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FE416F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>Московская область, г.о. Ступино, п. Михнево, с/т «Волна»</w:t>
            </w:r>
            <w:proofErr w:type="gramStart"/>
            <w:r w:rsidR="00617952" w:rsidRPr="00617952">
              <w:rPr>
                <w:b/>
                <w:sz w:val="22"/>
                <w:szCs w:val="22"/>
              </w:rPr>
              <w:t>.</w:t>
            </w:r>
            <w:proofErr w:type="gramEnd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FE416F">
              <w:rPr>
                <w:b/>
                <w:sz w:val="22"/>
                <w:szCs w:val="22"/>
              </w:rPr>
              <w:t>18</w:t>
            </w:r>
            <w:r w:rsidR="004E6492">
              <w:rPr>
                <w:b/>
                <w:sz w:val="22"/>
                <w:szCs w:val="22"/>
              </w:rPr>
              <w:t>.1</w:t>
            </w:r>
            <w:r w:rsidR="00FE416F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.2023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477CC">
            <w:pPr>
              <w:ind w:left="57" w:right="57"/>
            </w:pPr>
            <w:r>
              <w:t>Южные электрические сети – филиал 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477CC">
            <w:pPr>
              <w:ind w:left="57" w:right="57"/>
            </w:pPr>
            <w:r>
              <w:t>Южные электрические сети – филиал 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81FFB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 xml:space="preserve">Российская Федерация Московская обл.    г. Подольск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3616EE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hyperlink r:id="rId7" w:history="1">
              <w:r w:rsidR="00617952" w:rsidRPr="00D3360D">
                <w:rPr>
                  <w:rStyle w:val="ad"/>
                  <w:sz w:val="22"/>
                  <w:szCs w:val="22"/>
                  <w:lang w:val="en-US"/>
                </w:rPr>
                <w:t>dom_sr@mail.ru</w:t>
              </w:r>
            </w:hyperlink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004DD4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>строительства СТП-16-10/0,4 кВ, ВЛЗ-10 кВ ПС 771</w:t>
            </w:r>
            <w:r w:rsidR="00004DD4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>«</w:t>
            </w:r>
            <w:proofErr w:type="spellStart"/>
            <w:r w:rsidR="00617952">
              <w:rPr>
                <w:rFonts w:eastAsia="DejaVu Sans"/>
                <w:color w:val="000000"/>
                <w:sz w:val="22"/>
                <w:szCs w:val="22"/>
              </w:rPr>
              <w:t>Малино</w:t>
            </w:r>
            <w:proofErr w:type="spellEnd"/>
            <w:r w:rsidR="00617952">
              <w:rPr>
                <w:rFonts w:eastAsia="DejaVu Sans"/>
                <w:color w:val="000000"/>
                <w:sz w:val="22"/>
                <w:szCs w:val="22"/>
              </w:rPr>
              <w:t>», ВЛИ-0,38 кВ, по адресу Московская область, г.о. Ступино, п. Михнево, с/т «Волна».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617952">
              <w:rPr>
                <w:sz w:val="22"/>
                <w:szCs w:val="22"/>
                <w:u w:val="single"/>
              </w:rPr>
              <w:t>24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617952">
              <w:rPr>
                <w:sz w:val="22"/>
                <w:szCs w:val="22"/>
                <w:u w:val="single"/>
              </w:rPr>
              <w:t>а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617952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В целях выполнения Постановления Правительства РФ от 27.12.2004 года № 861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781FFB" w:rsidP="00004DD4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81FFB">
              <w:rPr>
                <w:sz w:val="22"/>
                <w:szCs w:val="22"/>
              </w:rPr>
              <w:t>50:</w:t>
            </w:r>
            <w:r w:rsidR="00004DD4">
              <w:rPr>
                <w:sz w:val="22"/>
                <w:szCs w:val="22"/>
              </w:rPr>
              <w:t>33:0020386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dom</w:t>
            </w:r>
            <w:proofErr w:type="spellEnd"/>
            <w:r w:rsidR="00617952" w:rsidRPr="00617952">
              <w:rPr>
                <w:sz w:val="22"/>
                <w:szCs w:val="22"/>
              </w:rPr>
              <w:t>_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sr</w:t>
            </w:r>
            <w:proofErr w:type="spellEnd"/>
            <w:r w:rsidR="00617952" w:rsidRPr="00617952">
              <w:rPr>
                <w:sz w:val="22"/>
                <w:szCs w:val="22"/>
              </w:rPr>
              <w:t>@</w:t>
            </w:r>
            <w:r w:rsidR="00617952" w:rsidRPr="00617952">
              <w:rPr>
                <w:sz w:val="22"/>
                <w:szCs w:val="22"/>
                <w:lang w:val="en-US"/>
              </w:rPr>
              <w:t>mail</w:t>
            </w:r>
            <w:r w:rsidR="00617952" w:rsidRPr="00617952">
              <w:rPr>
                <w:sz w:val="22"/>
                <w:szCs w:val="22"/>
              </w:rPr>
              <w:t>.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3616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17952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4ACE"/>
    <w:rsid w:val="00346121"/>
    <w:rsid w:val="003522C4"/>
    <w:rsid w:val="0035713C"/>
    <w:rsid w:val="003616EE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E416F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_s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19</cp:revision>
  <cp:lastPrinted>2020-02-10T13:58:00Z</cp:lastPrinted>
  <dcterms:created xsi:type="dcterms:W3CDTF">2022-02-28T14:18:00Z</dcterms:created>
  <dcterms:modified xsi:type="dcterms:W3CDTF">2023-12-18T08:22:00Z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