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FB4216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r w:rsidR="00FB4216">
              <w:rPr>
                <w:b/>
                <w:sz w:val="22"/>
                <w:szCs w:val="22"/>
              </w:rPr>
              <w:t>в р-не д</w:t>
            </w:r>
            <w:proofErr w:type="gramStart"/>
            <w:r w:rsidR="00FB4216">
              <w:rPr>
                <w:b/>
                <w:sz w:val="22"/>
                <w:szCs w:val="22"/>
              </w:rPr>
              <w:t>.С</w:t>
            </w:r>
            <w:proofErr w:type="gramEnd"/>
            <w:r w:rsidR="00FB4216">
              <w:rPr>
                <w:b/>
                <w:sz w:val="22"/>
                <w:szCs w:val="22"/>
              </w:rPr>
              <w:t>околова пустынь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B95DF1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B95DF1" w:rsidRPr="00883685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0"/>
                <w:szCs w:val="20"/>
                <w:u w:val="single"/>
              </w:rPr>
            </w:pP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В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( </w:t>
            </w:r>
            <w:proofErr w:type="spellStart"/>
            <w:proofErr w:type="gramEnd"/>
            <w:r w:rsidRPr="00883685">
              <w:rPr>
                <w:rFonts w:eastAsia="DejaVu Sans"/>
                <w:sz w:val="20"/>
                <w:szCs w:val="20"/>
                <w:u w:val="single"/>
              </w:rPr>
              <w:t>пп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 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>по</w:t>
            </w:r>
            <w:proofErr w:type="gramEnd"/>
          </w:p>
          <w:p w:rsidR="00607B38" w:rsidRPr="00B95DF1" w:rsidRDefault="00B95DF1" w:rsidP="00B95DF1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планировке территории не требуется. 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Объект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существует на местности более 4 лет, что подтверждается выпиской из ЕГРН от 29.10.2020 № б/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н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и Распоряжением от 14.07.2017 № 13ВР-1131 .Ширина охранной зоны объекта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определена в соответствии с Постановлением Правительства РФ от 24 февраля 2009 г. N 160 "О порядке установления охранных зон объектов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и особых условий использования земельных участков, расположенных в границах</w:t>
            </w:r>
            <w:proofErr w:type="gram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B95DF1" w:rsidRDefault="00B95DF1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B95DF1">
              <w:rPr>
                <w:rFonts w:eastAsia="DejaVu Sans"/>
                <w:b/>
                <w:sz w:val="22"/>
                <w:szCs w:val="22"/>
              </w:rPr>
              <w:t>50:33:00</w:t>
            </w:r>
            <w:r w:rsidR="00FB4216">
              <w:rPr>
                <w:rFonts w:eastAsia="DejaVu Sans"/>
                <w:b/>
                <w:sz w:val="22"/>
                <w:szCs w:val="22"/>
              </w:rPr>
              <w:t>40143</w:t>
            </w:r>
            <w:r w:rsidRPr="00B95DF1">
              <w:rPr>
                <w:rFonts w:eastAsia="DejaVu Sans"/>
                <w:b/>
                <w:sz w:val="22"/>
                <w:szCs w:val="22"/>
              </w:rPr>
              <w:t>:</w:t>
            </w:r>
            <w:r w:rsidR="00FB4216">
              <w:rPr>
                <w:rFonts w:eastAsia="DejaVu Sans"/>
                <w:b/>
                <w:sz w:val="22"/>
                <w:szCs w:val="22"/>
              </w:rPr>
              <w:t>1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>, по телефону 8(49664)</w:t>
            </w:r>
            <w:r w:rsidR="00E756E9">
              <w:rPr>
                <w:sz w:val="22"/>
                <w:szCs w:val="22"/>
              </w:rPr>
              <w:t>7-49-48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F47" w:rsidRDefault="008D4F47">
      <w:r>
        <w:separator/>
      </w:r>
    </w:p>
  </w:endnote>
  <w:endnote w:type="continuationSeparator" w:id="0">
    <w:p w:rsidR="008D4F47" w:rsidRDefault="008D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F47" w:rsidRDefault="008D4F47">
      <w:r>
        <w:separator/>
      </w:r>
    </w:p>
  </w:footnote>
  <w:footnote w:type="continuationSeparator" w:id="0">
    <w:p w:rsidR="008D4F47" w:rsidRDefault="008D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961D4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88368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346C7"/>
    <w:rsid w:val="00E47269"/>
    <w:rsid w:val="00E51829"/>
    <w:rsid w:val="00E756E9"/>
    <w:rsid w:val="00E8594D"/>
    <w:rsid w:val="00EA4996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KUI1</cp:lastModifiedBy>
  <cp:revision>88</cp:revision>
  <cp:lastPrinted>2020-02-10T13:58:00Z</cp:lastPrinted>
  <dcterms:created xsi:type="dcterms:W3CDTF">2019-05-22T16:34:00Z</dcterms:created>
  <dcterms:modified xsi:type="dcterms:W3CDTF">2022-02-04T13:41:00Z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