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595"/>
        <w:gridCol w:w="465"/>
        <w:gridCol w:w="3281"/>
        <w:gridCol w:w="851"/>
        <w:gridCol w:w="4434"/>
        <w:gridCol w:w="669"/>
      </w:tblGrid>
      <w:tr w:rsidR="00DE3BFF" w:rsidTr="00192BF2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192BF2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r w:rsidR="00CC0414" w:rsidRPr="00FF5C07">
              <w:rPr>
                <w:b/>
                <w:sz w:val="22"/>
                <w:szCs w:val="22"/>
              </w:rPr>
              <w:t xml:space="preserve">Московская обл., г.о. Ступино, </w:t>
            </w:r>
            <w:r w:rsidR="009A7780">
              <w:rPr>
                <w:b/>
                <w:sz w:val="22"/>
                <w:szCs w:val="22"/>
              </w:rPr>
              <w:t xml:space="preserve">деревня </w:t>
            </w:r>
            <w:proofErr w:type="spellStart"/>
            <w:r w:rsidR="00192BF2">
              <w:rPr>
                <w:b/>
                <w:sz w:val="22"/>
                <w:szCs w:val="22"/>
              </w:rPr>
              <w:t>Шматово</w:t>
            </w:r>
            <w:proofErr w:type="spellEnd"/>
            <w:r w:rsidR="00AB5512" w:rsidRPr="00AB5512">
              <w:rPr>
                <w:b/>
                <w:sz w:val="22"/>
                <w:szCs w:val="22"/>
              </w:rPr>
              <w:t xml:space="preserve">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192BF2">
              <w:rPr>
                <w:b/>
                <w:sz w:val="22"/>
                <w:szCs w:val="22"/>
              </w:rPr>
              <w:t>22</w:t>
            </w:r>
            <w:r w:rsidR="00AB5512">
              <w:rPr>
                <w:b/>
                <w:sz w:val="22"/>
                <w:szCs w:val="22"/>
              </w:rPr>
              <w:t>.07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192BF2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192BF2">
        <w:tc>
          <w:tcPr>
            <w:tcW w:w="595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192BF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192BF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1"/>
            </w:tblGrid>
            <w:tr w:rsidR="001E6DF5" w:rsidRPr="00FF5C07">
              <w:trPr>
                <w:trHeight w:val="100"/>
              </w:trPr>
              <w:tc>
                <w:tcPr>
                  <w:tcW w:w="0" w:type="auto"/>
                </w:tcPr>
                <w:p w:rsidR="001E6DF5" w:rsidRPr="00FF5C07" w:rsidRDefault="001E6DF5" w:rsidP="00192BF2">
                  <w:pPr>
                    <w:framePr w:hSpace="180" w:wrap="around" w:vAnchor="text" w:hAnchor="margin" w:xAlign="center" w:y="-286"/>
                    <w:ind w:right="57"/>
                    <w:rPr>
                      <w:sz w:val="22"/>
                      <w:szCs w:val="22"/>
                    </w:rPr>
                  </w:pPr>
                  <w:r w:rsidRPr="00FF5C07">
                    <w:rPr>
                      <w:sz w:val="22"/>
                      <w:szCs w:val="22"/>
                    </w:rPr>
                    <w:t>Акционерное Общество «</w:t>
                  </w:r>
                  <w:proofErr w:type="spellStart"/>
                  <w:r w:rsidRPr="00FF5C07">
                    <w:rPr>
                      <w:sz w:val="22"/>
                      <w:szCs w:val="22"/>
                    </w:rPr>
                    <w:t>Мособлгаз</w:t>
                  </w:r>
                  <w:proofErr w:type="spellEnd"/>
                  <w:r w:rsidRPr="00FF5C07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</w:tr>
          </w:tbl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192BF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1E6DF5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АО «</w:t>
            </w:r>
            <w:proofErr w:type="spellStart"/>
            <w:r w:rsidRPr="00FF5C07">
              <w:rPr>
                <w:sz w:val="22"/>
                <w:szCs w:val="22"/>
              </w:rPr>
              <w:t>Мособлгаз</w:t>
            </w:r>
            <w:proofErr w:type="spellEnd"/>
            <w:r w:rsidRPr="00FF5C07">
              <w:rPr>
                <w:sz w:val="22"/>
                <w:szCs w:val="22"/>
              </w:rPr>
              <w:t>»</w:t>
            </w:r>
          </w:p>
        </w:tc>
      </w:tr>
      <w:tr w:rsidR="00781FFB" w:rsidTr="00192BF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192BF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C75F9E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142110, Московская область, 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одольск, ул.Кирова, д.31А</w:t>
            </w:r>
          </w:p>
        </w:tc>
      </w:tr>
      <w:tr w:rsidR="00DE3BFF" w:rsidTr="00192BF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C75F9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C75F9E">
              <w:rPr>
                <w:sz w:val="22"/>
                <w:szCs w:val="22"/>
              </w:rPr>
              <w:t>5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92BF2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smirnovanaa</w:t>
            </w:r>
            <w:proofErr w:type="spellEnd"/>
            <w:r w:rsidR="00821741" w:rsidRPr="00821741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podolsk</w:t>
            </w:r>
            <w:proofErr w:type="spellEnd"/>
            <w:r>
              <w:rPr>
                <w:sz w:val="22"/>
                <w:szCs w:val="22"/>
                <w:lang w:val="en-US"/>
              </w:rPr>
              <w:t>.</w:t>
            </w:r>
            <w:proofErr w:type="spellStart"/>
            <w:r w:rsidR="00821741" w:rsidRPr="00821741">
              <w:rPr>
                <w:sz w:val="22"/>
                <w:szCs w:val="22"/>
              </w:rPr>
              <w:t>mosoblgaz.ru</w:t>
            </w:r>
            <w:proofErr w:type="spellEnd"/>
          </w:p>
        </w:tc>
      </w:tr>
      <w:tr w:rsidR="00DE3BFF" w:rsidTr="00192BF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C75F9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C75F9E">
              <w:rPr>
                <w:sz w:val="22"/>
                <w:szCs w:val="22"/>
              </w:rPr>
              <w:t>6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1175024034734</w:t>
            </w:r>
          </w:p>
        </w:tc>
      </w:tr>
      <w:tr w:rsidR="00DE3BFF" w:rsidTr="00192BF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C75F9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C75F9E">
              <w:rPr>
                <w:sz w:val="22"/>
                <w:szCs w:val="22"/>
              </w:rPr>
              <w:t>7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1E6DF5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5032292612</w:t>
            </w:r>
          </w:p>
        </w:tc>
      </w:tr>
      <w:tr w:rsidR="00DE3BFF" w:rsidTr="00192BF2">
        <w:trPr>
          <w:trHeight w:val="104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192BF2" w:rsidRDefault="00DE3BFF" w:rsidP="00192BF2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225B4D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225B4D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225B4D">
              <w:rPr>
                <w:sz w:val="22"/>
                <w:szCs w:val="22"/>
              </w:rPr>
              <w:t>ых</w:t>
            </w:r>
            <w:proofErr w:type="spellEnd"/>
            <w:r w:rsidRPr="00225B4D">
              <w:rPr>
                <w:sz w:val="22"/>
                <w:szCs w:val="22"/>
              </w:rPr>
              <w:t>) участка(</w:t>
            </w:r>
            <w:proofErr w:type="spellStart"/>
            <w:r w:rsidRPr="00225B4D">
              <w:rPr>
                <w:sz w:val="22"/>
                <w:szCs w:val="22"/>
              </w:rPr>
              <w:t>ов</w:t>
            </w:r>
            <w:proofErr w:type="spellEnd"/>
            <w:r w:rsidRPr="00225B4D">
              <w:rPr>
                <w:sz w:val="22"/>
                <w:szCs w:val="22"/>
              </w:rPr>
              <w:t>) в целях</w:t>
            </w:r>
            <w:r w:rsidR="00487A8D" w:rsidRPr="00225B4D">
              <w:rPr>
                <w:sz w:val="22"/>
                <w:szCs w:val="22"/>
              </w:rPr>
              <w:t>:</w:t>
            </w:r>
            <w:r w:rsidR="00617952" w:rsidRPr="00225B4D">
              <w:rPr>
                <w:sz w:val="22"/>
                <w:szCs w:val="22"/>
              </w:rPr>
              <w:t xml:space="preserve"> </w:t>
            </w:r>
            <w:r w:rsidR="00C75F9E">
              <w:rPr>
                <w:rFonts w:eastAsia="Calibri"/>
                <w:sz w:val="22"/>
                <w:szCs w:val="22"/>
              </w:rPr>
              <w:t>для строительства линейн</w:t>
            </w:r>
            <w:r w:rsidR="00192BF2">
              <w:rPr>
                <w:rFonts w:eastAsia="Calibri"/>
                <w:sz w:val="22"/>
                <w:szCs w:val="22"/>
              </w:rPr>
              <w:t>ого</w:t>
            </w:r>
            <w:r w:rsidR="00C75F9E">
              <w:rPr>
                <w:rFonts w:eastAsia="Calibri"/>
                <w:sz w:val="22"/>
                <w:szCs w:val="22"/>
              </w:rPr>
              <w:t xml:space="preserve"> объект</w:t>
            </w:r>
            <w:r w:rsidR="00192BF2">
              <w:rPr>
                <w:rFonts w:eastAsia="Calibri"/>
                <w:sz w:val="22"/>
                <w:szCs w:val="22"/>
              </w:rPr>
              <w:t>а</w:t>
            </w:r>
            <w:r w:rsidR="00C75F9E">
              <w:rPr>
                <w:rFonts w:eastAsia="Calibri"/>
                <w:sz w:val="22"/>
                <w:szCs w:val="22"/>
              </w:rPr>
              <w:t xml:space="preserve"> </w:t>
            </w:r>
            <w:r w:rsidR="00192BF2">
              <w:rPr>
                <w:rFonts w:eastAsia="Calibri"/>
                <w:sz w:val="22"/>
                <w:szCs w:val="22"/>
              </w:rPr>
              <w:t xml:space="preserve">«Газопровод высокого давления </w:t>
            </w:r>
            <w:r w:rsidR="00192BF2">
              <w:rPr>
                <w:rFonts w:eastAsia="Calibri"/>
                <w:sz w:val="22"/>
                <w:szCs w:val="22"/>
                <w:lang w:val="en-US"/>
              </w:rPr>
              <w:t>P</w:t>
            </w:r>
            <w:r w:rsidR="00192BF2">
              <w:rPr>
                <w:rFonts w:eastAsia="Calibri"/>
                <w:sz w:val="22"/>
                <w:szCs w:val="22"/>
              </w:rPr>
              <w:t>≤0,6 МПа по адресу: Московская область, г.о</w:t>
            </w:r>
            <w:proofErr w:type="gramStart"/>
            <w:r w:rsidR="00192BF2">
              <w:rPr>
                <w:rFonts w:eastAsia="Calibri"/>
                <w:sz w:val="22"/>
                <w:szCs w:val="22"/>
              </w:rPr>
              <w:t>.С</w:t>
            </w:r>
            <w:proofErr w:type="gramEnd"/>
            <w:r w:rsidR="00192BF2">
              <w:rPr>
                <w:rFonts w:eastAsia="Calibri"/>
                <w:sz w:val="22"/>
                <w:szCs w:val="22"/>
              </w:rPr>
              <w:t xml:space="preserve">тупино, </w:t>
            </w:r>
            <w:proofErr w:type="spellStart"/>
            <w:r w:rsidR="00192BF2">
              <w:rPr>
                <w:rFonts w:eastAsia="Calibri"/>
                <w:sz w:val="22"/>
                <w:szCs w:val="22"/>
              </w:rPr>
              <w:t>д.Шматово</w:t>
            </w:r>
            <w:proofErr w:type="spellEnd"/>
            <w:r w:rsidR="00192BF2">
              <w:rPr>
                <w:rFonts w:eastAsia="Calibri"/>
                <w:sz w:val="22"/>
                <w:szCs w:val="22"/>
              </w:rPr>
              <w:t>»</w:t>
            </w:r>
          </w:p>
        </w:tc>
      </w:tr>
      <w:tr w:rsidR="00DE3BFF" w:rsidTr="00192BF2">
        <w:trPr>
          <w:trHeight w:val="3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25B4D" w:rsidRDefault="00DE3BFF" w:rsidP="00DE3BFF">
            <w:pPr>
              <w:autoSpaceDE w:val="0"/>
              <w:jc w:val="center"/>
              <w:rPr>
                <w:sz w:val="22"/>
                <w:szCs w:val="22"/>
                <w:highlight w:val="yellow"/>
              </w:rPr>
            </w:pPr>
            <w:r w:rsidRPr="009A7780">
              <w:rPr>
                <w:sz w:val="22"/>
                <w:szCs w:val="22"/>
              </w:rPr>
              <w:t>4</w:t>
            </w:r>
          </w:p>
        </w:tc>
        <w:tc>
          <w:tcPr>
            <w:tcW w:w="9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25B4D" w:rsidRDefault="00DE3BFF" w:rsidP="009A778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225B4D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9A7780">
              <w:rPr>
                <w:rFonts w:eastAsia="Times New Roman"/>
                <w:color w:val="auto"/>
                <w:sz w:val="22"/>
                <w:szCs w:val="22"/>
                <w:u w:val="single"/>
              </w:rPr>
              <w:t>10</w:t>
            </w:r>
            <w:r w:rsidR="00652158" w:rsidRPr="00225B4D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192BF2">
        <w:trPr>
          <w:trHeight w:val="135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192BF2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192BF2">
              <w:rPr>
                <w:rFonts w:eastAsia="Times New Roman"/>
                <w:color w:val="auto"/>
                <w:sz w:val="22"/>
                <w:szCs w:val="22"/>
                <w:u w:val="single"/>
              </w:rPr>
              <w:t>11</w:t>
            </w:r>
            <w:r w:rsidR="009A7780" w:rsidRPr="009A7780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месяц</w:t>
            </w:r>
            <w:r w:rsidR="00192BF2">
              <w:rPr>
                <w:rFonts w:eastAsia="Times New Roman"/>
                <w:color w:val="auto"/>
                <w:sz w:val="22"/>
                <w:szCs w:val="22"/>
                <w:u w:val="single"/>
              </w:rPr>
              <w:t>ев</w:t>
            </w:r>
            <w:r w:rsidR="009A7780" w:rsidRPr="009A7780"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 для строительства</w:t>
            </w:r>
            <w:proofErr w:type="gramEnd"/>
          </w:p>
        </w:tc>
      </w:tr>
      <w:tr w:rsidR="00DE3BFF" w:rsidTr="00192BF2">
        <w:trPr>
          <w:trHeight w:val="424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B4D" w:rsidRDefault="00DC4E06" w:rsidP="00192BF2">
            <w:pPr>
              <w:pStyle w:val="Default"/>
              <w:ind w:left="114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7A0B58">
              <w:rPr>
                <w:rFonts w:eastAsia="Times New Roman"/>
                <w:color w:val="auto"/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7A0B58">
              <w:rPr>
                <w:rFonts w:eastAsia="Times New Roman"/>
                <w:color w:val="auto"/>
                <w:sz w:val="22"/>
                <w:szCs w:val="22"/>
              </w:rPr>
              <w:t>:</w:t>
            </w:r>
          </w:p>
          <w:p w:rsidR="00192BF2" w:rsidRPr="00192BF2" w:rsidRDefault="00192BF2" w:rsidP="00192BF2">
            <w:pPr>
              <w:autoSpaceDE w:val="0"/>
              <w:autoSpaceDN w:val="0"/>
              <w:adjustRightInd w:val="0"/>
              <w:ind w:left="114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192BF2">
              <w:rPr>
                <w:sz w:val="22"/>
                <w:szCs w:val="22"/>
                <w:u w:val="single"/>
                <w:lang w:eastAsia="ru-RU"/>
              </w:rPr>
              <w:t>Обоснованием необходимости установления публичного сервитута является отсутствие альтернативного варианта прохождения трассы газопровода, а также реализация мероприятий по подключению объекта капитального строительства по заключенному договору о подключении (технологическом присоединении) от 27.01.2024 № 00/31-К0018-23</w:t>
            </w:r>
          </w:p>
          <w:p w:rsidR="00192BF2" w:rsidRPr="00192BF2" w:rsidRDefault="00192BF2" w:rsidP="00192BF2">
            <w:pPr>
              <w:autoSpaceDE w:val="0"/>
              <w:autoSpaceDN w:val="0"/>
              <w:adjustRightInd w:val="0"/>
              <w:ind w:left="114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192BF2">
              <w:rPr>
                <w:sz w:val="22"/>
                <w:szCs w:val="22"/>
                <w:u w:val="single"/>
                <w:lang w:eastAsia="ru-RU"/>
              </w:rPr>
              <w:t>Строительная полоса сооружения линейной части газопровода представляет собой линейно-протяженную строительную площадку, в пределах которой передвижными механизированными производственными подразделениями - колоннами, бригадами, звеньями выполняется весь компле</w:t>
            </w:r>
            <w:proofErr w:type="gramStart"/>
            <w:r w:rsidRPr="00192BF2">
              <w:rPr>
                <w:sz w:val="22"/>
                <w:szCs w:val="22"/>
                <w:u w:val="single"/>
                <w:lang w:eastAsia="ru-RU"/>
              </w:rPr>
              <w:t>кс стр</w:t>
            </w:r>
            <w:proofErr w:type="gramEnd"/>
            <w:r w:rsidRPr="00192BF2">
              <w:rPr>
                <w:sz w:val="22"/>
                <w:szCs w:val="22"/>
                <w:u w:val="single"/>
                <w:lang w:eastAsia="ru-RU"/>
              </w:rPr>
              <w:t>оительства трубопровода. Работы по строительству газопровода производятся в следующей последовательности:</w:t>
            </w:r>
          </w:p>
          <w:p w:rsidR="00192BF2" w:rsidRPr="00192BF2" w:rsidRDefault="00192BF2" w:rsidP="00192BF2">
            <w:pPr>
              <w:autoSpaceDE w:val="0"/>
              <w:autoSpaceDN w:val="0"/>
              <w:adjustRightInd w:val="0"/>
              <w:ind w:left="114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192BF2">
              <w:rPr>
                <w:sz w:val="22"/>
                <w:szCs w:val="22"/>
                <w:u w:val="single"/>
                <w:lang w:eastAsia="ru-RU"/>
              </w:rPr>
              <w:t>1.</w:t>
            </w:r>
            <w:r w:rsidRPr="00192BF2">
              <w:rPr>
                <w:sz w:val="22"/>
                <w:szCs w:val="22"/>
                <w:u w:val="single"/>
                <w:lang w:eastAsia="ru-RU"/>
              </w:rPr>
              <w:tab/>
              <w:t xml:space="preserve"> Подготовительные работы.</w:t>
            </w:r>
          </w:p>
          <w:p w:rsidR="00192BF2" w:rsidRPr="00192BF2" w:rsidRDefault="00192BF2" w:rsidP="00192BF2">
            <w:pPr>
              <w:autoSpaceDE w:val="0"/>
              <w:autoSpaceDN w:val="0"/>
              <w:adjustRightInd w:val="0"/>
              <w:ind w:left="114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192BF2">
              <w:rPr>
                <w:sz w:val="22"/>
                <w:szCs w:val="22"/>
                <w:u w:val="single"/>
                <w:lang w:eastAsia="ru-RU"/>
              </w:rPr>
              <w:t>2.</w:t>
            </w:r>
            <w:r w:rsidRPr="00192BF2">
              <w:rPr>
                <w:sz w:val="22"/>
                <w:szCs w:val="22"/>
                <w:u w:val="single"/>
                <w:lang w:eastAsia="ru-RU"/>
              </w:rPr>
              <w:tab/>
              <w:t xml:space="preserve"> Основные работы.</w:t>
            </w:r>
          </w:p>
          <w:p w:rsidR="00DE3BFF" w:rsidRPr="00192BF2" w:rsidRDefault="00192BF2" w:rsidP="00192BF2">
            <w:pPr>
              <w:autoSpaceDE w:val="0"/>
              <w:autoSpaceDN w:val="0"/>
              <w:adjustRightInd w:val="0"/>
              <w:ind w:left="114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192BF2">
              <w:rPr>
                <w:sz w:val="22"/>
                <w:szCs w:val="22"/>
                <w:u w:val="single"/>
                <w:lang w:eastAsia="ru-RU"/>
              </w:rPr>
              <w:t>Потребность в земельных ресурсах для строительства и эксплуатации проектируемого газопровода определена на основании норм отвода земель СН 452-73 «Нормы отвода земель для магистральных трубопроводов» с учетом принятых проектных решений по строительству газопроводов и схем расстановки механизмов при строительстве газопровода.</w:t>
            </w:r>
          </w:p>
        </w:tc>
      </w:tr>
      <w:tr w:rsidR="00DE3BFF" w:rsidTr="00192BF2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9A7780" w:rsidP="00192BF2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</w:rPr>
              <w:t>50:33:0</w:t>
            </w:r>
            <w:r w:rsidR="00192BF2">
              <w:rPr>
                <w:sz w:val="22"/>
                <w:szCs w:val="22"/>
              </w:rPr>
              <w:t>000000</w:t>
            </w:r>
            <w:r>
              <w:rPr>
                <w:sz w:val="22"/>
                <w:szCs w:val="22"/>
              </w:rPr>
              <w:t>:</w:t>
            </w:r>
            <w:r w:rsidR="00192BF2">
              <w:rPr>
                <w:sz w:val="22"/>
                <w:szCs w:val="22"/>
              </w:rPr>
              <w:t>96936</w:t>
            </w:r>
          </w:p>
        </w:tc>
      </w:tr>
      <w:tr w:rsidR="00DE3BFF" w:rsidTr="00192BF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9A778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</w:t>
            </w:r>
            <w:r w:rsidR="009A7780" w:rsidRPr="009A7780">
              <w:rPr>
                <w:b/>
                <w:sz w:val="22"/>
                <w:szCs w:val="22"/>
              </w:rPr>
              <w:t>15</w:t>
            </w:r>
            <w:r w:rsidRPr="009A7780">
              <w:rPr>
                <w:b/>
                <w:sz w:val="22"/>
                <w:szCs w:val="22"/>
              </w:rPr>
              <w:t xml:space="preserve"> дней</w:t>
            </w:r>
            <w:r w:rsidRPr="0094326F">
              <w:rPr>
                <w:sz w:val="22"/>
                <w:szCs w:val="22"/>
              </w:rPr>
              <w:t xml:space="preserve">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225B4D" w:rsidRPr="00225B4D">
              <w:rPr>
                <w:sz w:val="22"/>
                <w:szCs w:val="22"/>
              </w:rPr>
              <w:t xml:space="preserve"> </w:t>
            </w:r>
            <w:r w:rsidR="00192BF2" w:rsidRPr="00192BF2">
              <w:rPr>
                <w:sz w:val="22"/>
                <w:szCs w:val="22"/>
              </w:rPr>
              <w:t xml:space="preserve"> </w:t>
            </w:r>
            <w:proofErr w:type="spellStart"/>
            <w:r w:rsidR="00192BF2">
              <w:rPr>
                <w:sz w:val="22"/>
                <w:szCs w:val="22"/>
                <w:lang w:val="en-US"/>
              </w:rPr>
              <w:t>smirnovanaa</w:t>
            </w:r>
            <w:proofErr w:type="spellEnd"/>
            <w:r w:rsidR="00192BF2" w:rsidRPr="00821741">
              <w:rPr>
                <w:sz w:val="22"/>
                <w:szCs w:val="22"/>
              </w:rPr>
              <w:t>@</w:t>
            </w:r>
            <w:proofErr w:type="spellStart"/>
            <w:r w:rsidR="00192BF2">
              <w:rPr>
                <w:sz w:val="22"/>
                <w:szCs w:val="22"/>
                <w:lang w:val="en-US"/>
              </w:rPr>
              <w:t>podolsk</w:t>
            </w:r>
            <w:proofErr w:type="spellEnd"/>
            <w:r w:rsidR="00192BF2" w:rsidRPr="00192BF2">
              <w:rPr>
                <w:sz w:val="22"/>
                <w:szCs w:val="22"/>
              </w:rPr>
              <w:t>.</w:t>
            </w:r>
            <w:proofErr w:type="spellStart"/>
            <w:r w:rsidR="00192BF2" w:rsidRPr="00821741">
              <w:rPr>
                <w:sz w:val="22"/>
                <w:szCs w:val="22"/>
              </w:rPr>
              <w:t>mosoblgaz.ru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225B4D" w:rsidRPr="00AF4A3B">
              <w:rPr>
                <w:sz w:val="22"/>
                <w:szCs w:val="22"/>
              </w:rPr>
              <w:t>+ 7 (495) 597-55-30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F9E" w:rsidRDefault="00C75F9E">
      <w:r>
        <w:separator/>
      </w:r>
    </w:p>
  </w:endnote>
  <w:endnote w:type="continuationSeparator" w:id="0">
    <w:p w:rsidR="00C75F9E" w:rsidRDefault="00C75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F9E" w:rsidRDefault="00C75F9E">
      <w:r>
        <w:separator/>
      </w:r>
    </w:p>
  </w:footnote>
  <w:footnote w:type="continuationSeparator" w:id="0">
    <w:p w:rsidR="00C75F9E" w:rsidRDefault="00C75F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E" w:rsidRDefault="00C75F9E">
    <w:pPr>
      <w:pStyle w:val="a9"/>
      <w:jc w:val="center"/>
      <w:rPr>
        <w:sz w:val="24"/>
        <w:szCs w:val="24"/>
      </w:rPr>
    </w:pPr>
  </w:p>
  <w:p w:rsidR="00C75F9E" w:rsidRDefault="00D96A9A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C75F9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192BF2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C75F9E" w:rsidRDefault="00C75F9E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2BF2"/>
    <w:rsid w:val="00195190"/>
    <w:rsid w:val="00197BED"/>
    <w:rsid w:val="001A52A3"/>
    <w:rsid w:val="001C0E43"/>
    <w:rsid w:val="001C3DF2"/>
    <w:rsid w:val="001E4AC0"/>
    <w:rsid w:val="001E6DF5"/>
    <w:rsid w:val="00215422"/>
    <w:rsid w:val="00216F1D"/>
    <w:rsid w:val="00225B4D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468C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305C"/>
    <w:rsid w:val="0072634E"/>
    <w:rsid w:val="0073699C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1741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A7780"/>
    <w:rsid w:val="009B28C4"/>
    <w:rsid w:val="009B6F30"/>
    <w:rsid w:val="009C1260"/>
    <w:rsid w:val="009D23A9"/>
    <w:rsid w:val="009E5D23"/>
    <w:rsid w:val="009F340F"/>
    <w:rsid w:val="00A30AB9"/>
    <w:rsid w:val="00A45EE4"/>
    <w:rsid w:val="00A602BB"/>
    <w:rsid w:val="00A62D0D"/>
    <w:rsid w:val="00A81BCD"/>
    <w:rsid w:val="00A84774"/>
    <w:rsid w:val="00AA3901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75F9E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07333"/>
    <w:rsid w:val="00D25628"/>
    <w:rsid w:val="00D51165"/>
    <w:rsid w:val="00D65ED9"/>
    <w:rsid w:val="00D66A90"/>
    <w:rsid w:val="00D76EE3"/>
    <w:rsid w:val="00D96A9A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06C8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72D0B"/>
    <w:rsid w:val="00F80426"/>
    <w:rsid w:val="00FA17D5"/>
    <w:rsid w:val="00FB109C"/>
    <w:rsid w:val="00FB780A"/>
    <w:rsid w:val="00FC4663"/>
    <w:rsid w:val="00FC4865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Матвеева</cp:lastModifiedBy>
  <cp:revision>39</cp:revision>
  <cp:lastPrinted>2020-02-10T13:58:00Z</cp:lastPrinted>
  <dcterms:created xsi:type="dcterms:W3CDTF">2022-02-28T14:18:00Z</dcterms:created>
  <dcterms:modified xsi:type="dcterms:W3CDTF">2024-07-23T12:44:00Z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