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AD52D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AD52D8">
              <w:rPr>
                <w:b/>
                <w:sz w:val="22"/>
                <w:szCs w:val="22"/>
              </w:rPr>
              <w:t>с. Федоровское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81070">
              <w:rPr>
                <w:b/>
                <w:sz w:val="22"/>
                <w:szCs w:val="22"/>
              </w:rPr>
              <w:t>29</w:t>
            </w:r>
            <w:r w:rsidR="00604C46">
              <w:rPr>
                <w:b/>
                <w:sz w:val="22"/>
                <w:szCs w:val="22"/>
              </w:rPr>
              <w:t>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AD52D8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381070"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81070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70" w:rsidRPr="00381070" w:rsidRDefault="00DC4E06" w:rsidP="00381070">
            <w:pPr>
              <w:autoSpaceDE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FE2D51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381070" w:rsidRPr="00525DE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 ежегодно</w:t>
            </w:r>
            <w:proofErr w:type="gramEnd"/>
            <w:r w:rsidR="00381070" w:rsidRPr="00381070">
              <w:rPr>
                <w:rFonts w:eastAsia="Calibri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. Общие требования к эксплуатации сетей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», утвержденным приказом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» от 27.09.2018 </w:t>
            </w:r>
          </w:p>
          <w:p w:rsidR="00DE3BFF" w:rsidRPr="00FE2D51" w:rsidRDefault="00381070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381070">
              <w:rPr>
                <w:rFonts w:eastAsia="Calibri"/>
                <w:sz w:val="22"/>
                <w:szCs w:val="22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Pr="00381070">
              <w:rPr>
                <w:rFonts w:eastAsia="Calibri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381070">
              <w:rPr>
                <w:rFonts w:eastAsia="Calibri"/>
                <w:sz w:val="22"/>
                <w:szCs w:val="22"/>
              </w:rPr>
              <w:t xml:space="preserve"> в отношении иных земельных участков.</w:t>
            </w:r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AD52D8" w:rsidRPr="00AD52D8" w:rsidRDefault="00AD52D8" w:rsidP="00AD52D8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AD52D8"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 Объект газового хозяйства: подземный газопровод низкого давления, протяженностью 154,0 п</w:t>
            </w:r>
            <w:proofErr w:type="gramStart"/>
            <w:r w:rsidRPr="00AD52D8">
              <w:rPr>
                <w:rFonts w:eastAsia="Calibri"/>
                <w:sz w:val="22"/>
                <w:szCs w:val="22"/>
                <w:u w:val="single"/>
              </w:rPr>
              <w:t>.м</w:t>
            </w:r>
            <w:proofErr w:type="gramEnd"/>
            <w:r w:rsidRPr="00AD52D8">
              <w:rPr>
                <w:rFonts w:eastAsia="Calibri"/>
                <w:sz w:val="22"/>
                <w:szCs w:val="22"/>
                <w:u w:val="single"/>
              </w:rPr>
              <w:t>, кадастровый номер 50:33:0000000:89497,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AD52D8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AD52D8">
              <w:rPr>
                <w:rFonts w:eastAsia="Calibri"/>
                <w:sz w:val="22"/>
                <w:szCs w:val="22"/>
                <w:u w:val="single"/>
              </w:rPr>
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</w:r>
          </w:p>
          <w:p w:rsidR="00AD52D8" w:rsidRPr="00AD52D8" w:rsidRDefault="00AD52D8" w:rsidP="00AD52D8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AD52D8">
              <w:rPr>
                <w:rFonts w:eastAsia="Calibri"/>
                <w:sz w:val="22"/>
                <w:szCs w:val="22"/>
                <w:u w:val="single"/>
              </w:rPr>
              <w:t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 1 036/00-2023.</w:t>
            </w:r>
          </w:p>
          <w:p w:rsidR="00DE3BFF" w:rsidRPr="00FE2D51" w:rsidRDefault="00AD52D8" w:rsidP="00AD52D8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AD52D8">
              <w:rPr>
                <w:rFonts w:eastAsia="Calibri"/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AD52D8">
              <w:rPr>
                <w:rFonts w:eastAsia="Calibri"/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AD52D8">
              <w:rPr>
                <w:rFonts w:eastAsia="Calibri"/>
                <w:sz w:val="22"/>
                <w:szCs w:val="22"/>
                <w:u w:val="single"/>
              </w:rPr>
              <w:t xml:space="preserve"> от 01.12.2023 № 2.</w:t>
            </w:r>
          </w:p>
        </w:tc>
      </w:tr>
      <w:tr w:rsidR="00DE3BFF" w:rsidTr="00381070">
        <w:trPr>
          <w:trHeight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Pr="00725CFB" w:rsidRDefault="00AD52D8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DF6">
              <w:rPr>
                <w:sz w:val="22"/>
                <w:szCs w:val="22"/>
              </w:rPr>
              <w:t>50:33:0000000:88538</w:t>
            </w:r>
            <w:r>
              <w:rPr>
                <w:sz w:val="22"/>
                <w:szCs w:val="22"/>
              </w:rPr>
              <w:t xml:space="preserve">, </w:t>
            </w:r>
            <w:r w:rsidRPr="00281DF6">
              <w:rPr>
                <w:sz w:val="22"/>
                <w:szCs w:val="22"/>
              </w:rPr>
              <w:t>50:33:0020525:127</w:t>
            </w:r>
            <w:r>
              <w:rPr>
                <w:sz w:val="22"/>
                <w:szCs w:val="22"/>
              </w:rPr>
              <w:t xml:space="preserve">, </w:t>
            </w:r>
            <w:r w:rsidRPr="00281DF6">
              <w:rPr>
                <w:sz w:val="22"/>
                <w:szCs w:val="22"/>
              </w:rPr>
              <w:t>50:33:0020525:128</w:t>
            </w:r>
            <w:r>
              <w:rPr>
                <w:sz w:val="22"/>
                <w:szCs w:val="22"/>
              </w:rPr>
              <w:t xml:space="preserve">, </w:t>
            </w:r>
            <w:r w:rsidRPr="00281DF6">
              <w:rPr>
                <w:sz w:val="22"/>
                <w:szCs w:val="22"/>
              </w:rPr>
              <w:t>50:33:0020564:1711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8107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</w:t>
            </w:r>
            <w:r w:rsidRPr="0094326F">
              <w:rPr>
                <w:sz w:val="22"/>
                <w:szCs w:val="22"/>
              </w:rPr>
              <w:lastRenderedPageBreak/>
              <w:t>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381070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381070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6E2C3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D52D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43FF7"/>
    <w:rsid w:val="00253365"/>
    <w:rsid w:val="00254D81"/>
    <w:rsid w:val="00260C15"/>
    <w:rsid w:val="00275828"/>
    <w:rsid w:val="002775A9"/>
    <w:rsid w:val="0028537F"/>
    <w:rsid w:val="002910AE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1070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E2C3F"/>
    <w:rsid w:val="006F286F"/>
    <w:rsid w:val="006F7738"/>
    <w:rsid w:val="00713956"/>
    <w:rsid w:val="00720FFE"/>
    <w:rsid w:val="0072305C"/>
    <w:rsid w:val="00725CFB"/>
    <w:rsid w:val="0072634E"/>
    <w:rsid w:val="0073699C"/>
    <w:rsid w:val="007458E9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3463F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2D8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3071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302EE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3C75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46</cp:revision>
  <cp:lastPrinted>2020-02-10T13:58:00Z</cp:lastPrinted>
  <dcterms:created xsi:type="dcterms:W3CDTF">2022-02-28T14:18:00Z</dcterms:created>
  <dcterms:modified xsi:type="dcterms:W3CDTF">2024-08-30T07:11:00Z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