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243FF7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243FF7">
              <w:rPr>
                <w:b/>
                <w:sz w:val="22"/>
                <w:szCs w:val="22"/>
              </w:rPr>
              <w:t>р.п. Жилево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381070">
              <w:rPr>
                <w:b/>
                <w:sz w:val="22"/>
                <w:szCs w:val="22"/>
              </w:rPr>
              <w:t>29</w:t>
            </w:r>
            <w:r w:rsidR="00604C46">
              <w:rPr>
                <w:b/>
                <w:sz w:val="22"/>
                <w:szCs w:val="22"/>
              </w:rPr>
              <w:t>.08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243FF7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21741">
              <w:rPr>
                <w:sz w:val="22"/>
                <w:szCs w:val="22"/>
              </w:rPr>
              <w:t>info@mosoblgaz.ru</w:t>
            </w:r>
          </w:p>
        </w:tc>
      </w:tr>
      <w:tr w:rsidR="00DE3BFF" w:rsidTr="0044220A">
        <w:trPr>
          <w:trHeight w:val="80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E2D51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E2D51">
              <w:rPr>
                <w:sz w:val="22"/>
                <w:szCs w:val="22"/>
              </w:rPr>
              <w:t>ых</w:t>
            </w:r>
            <w:proofErr w:type="spellEnd"/>
            <w:r w:rsidRPr="00FE2D51">
              <w:rPr>
                <w:sz w:val="22"/>
                <w:szCs w:val="22"/>
              </w:rPr>
              <w:t>) участка(</w:t>
            </w:r>
            <w:proofErr w:type="spellStart"/>
            <w:r w:rsidRPr="00FE2D51">
              <w:rPr>
                <w:sz w:val="22"/>
                <w:szCs w:val="22"/>
              </w:rPr>
              <w:t>ов</w:t>
            </w:r>
            <w:proofErr w:type="spellEnd"/>
            <w:r w:rsidRPr="00FE2D51">
              <w:rPr>
                <w:sz w:val="22"/>
                <w:szCs w:val="22"/>
              </w:rPr>
              <w:t>) в целях</w:t>
            </w:r>
            <w:r w:rsidR="00487A8D" w:rsidRPr="00FE2D51">
              <w:rPr>
                <w:sz w:val="22"/>
                <w:szCs w:val="22"/>
              </w:rPr>
              <w:t>:</w:t>
            </w:r>
            <w:r w:rsidR="00617952" w:rsidRPr="00FE2D51">
              <w:rPr>
                <w:sz w:val="22"/>
                <w:szCs w:val="22"/>
              </w:rPr>
              <w:t xml:space="preserve"> </w:t>
            </w:r>
            <w:r w:rsidR="00225B4D" w:rsidRPr="00FE2D51">
              <w:rPr>
                <w:rFonts w:eastAsia="Calibri"/>
                <w:sz w:val="22"/>
                <w:szCs w:val="22"/>
              </w:rPr>
              <w:t xml:space="preserve"> </w:t>
            </w:r>
            <w:r w:rsidR="00381070">
              <w:t xml:space="preserve"> </w:t>
            </w:r>
            <w:r w:rsidR="00381070" w:rsidRPr="00381070">
              <w:rPr>
                <w:rFonts w:eastAsia="Calibri"/>
                <w:sz w:val="22"/>
                <w:szCs w:val="22"/>
              </w:rPr>
      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E2D51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381070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FE2D51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  <w:r w:rsidR="00604C46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70" w:rsidRPr="00381070" w:rsidRDefault="00DC4E06" w:rsidP="00381070">
            <w:pPr>
              <w:autoSpaceDE w:val="0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FE2D51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FE2D51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381070" w:rsidRPr="00525DEE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381070" w:rsidRPr="00381070">
              <w:rPr>
                <w:rFonts w:eastAsia="Calibri"/>
                <w:sz w:val="22"/>
                <w:szCs w:val="22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>» ежегодно</w:t>
            </w:r>
            <w:proofErr w:type="gramEnd"/>
            <w:r w:rsidR="00381070" w:rsidRPr="00381070">
              <w:rPr>
                <w:rFonts w:eastAsia="Calibri"/>
                <w:sz w:val="22"/>
                <w:szCs w:val="22"/>
              </w:rPr>
              <w:t xml:space="preserve"> в соответствии со Стандартом организации СТО МОГ 9.4-003-2018 «Сети газораспределения и 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 xml:space="preserve">. Общие требования к эксплуатации сетей газораспределения и 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>», утвержденным приказом АО «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 xml:space="preserve">» от 27.09.2018 </w:t>
            </w:r>
          </w:p>
          <w:p w:rsidR="00DE3BFF" w:rsidRPr="00FE2D51" w:rsidRDefault="00381070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381070">
              <w:rPr>
                <w:rFonts w:eastAsia="Calibri"/>
                <w:sz w:val="22"/>
                <w:szCs w:val="22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Pr="00381070">
              <w:rPr>
                <w:rFonts w:eastAsia="Calibri"/>
                <w:sz w:val="22"/>
                <w:szCs w:val="22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381070">
              <w:rPr>
                <w:rFonts w:eastAsia="Calibri"/>
                <w:sz w:val="22"/>
                <w:szCs w:val="22"/>
              </w:rPr>
              <w:t xml:space="preserve"> в отношении иных земельных участков.</w:t>
            </w:r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FE2D5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243FF7" w:rsidRPr="00243FF7" w:rsidRDefault="00243FF7" w:rsidP="00243FF7">
            <w:pPr>
              <w:jc w:val="both"/>
              <w:rPr>
                <w:rFonts w:eastAsia="Calibri"/>
                <w:sz w:val="22"/>
                <w:szCs w:val="22"/>
              </w:rPr>
            </w:pPr>
            <w:r w:rsidRPr="00243FF7">
              <w:rPr>
                <w:rFonts w:eastAsia="Calibri"/>
                <w:sz w:val="22"/>
                <w:szCs w:val="22"/>
              </w:rPr>
              <w:t>Размещение объекта газового хозяйства – Подземный распределительный газопровод, кадастровый номер 50:33:0000000:87112, в целях его беспрепятственной эксплуатации, капитального и текущего ремонта, принадлежащего АО «</w:t>
            </w:r>
            <w:proofErr w:type="spellStart"/>
            <w:r w:rsidRPr="00243FF7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Pr="00243FF7">
              <w:rPr>
                <w:rFonts w:eastAsia="Calibri"/>
                <w:sz w:val="22"/>
                <w:szCs w:val="22"/>
              </w:rPr>
              <w:t xml:space="preserve">» на праве собственности (Закон Московской области от 18.10.2017 № 172/2017-ОЗ «Об условиях </w:t>
            </w:r>
            <w:proofErr w:type="gramStart"/>
            <w:r w:rsidRPr="00243FF7">
              <w:rPr>
                <w:rFonts w:eastAsia="Calibri"/>
                <w:sz w:val="22"/>
                <w:szCs w:val="22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243FF7">
              <w:rPr>
                <w:rFonts w:eastAsia="Calibri"/>
                <w:sz w:val="22"/>
                <w:szCs w:val="22"/>
              </w:rPr>
              <w:t>»).</w:t>
            </w:r>
          </w:p>
          <w:p w:rsidR="00DE3BFF" w:rsidRPr="00FE2D51" w:rsidRDefault="00243FF7" w:rsidP="00243FF7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243FF7">
              <w:rPr>
                <w:rFonts w:eastAsia="Calibri"/>
                <w:sz w:val="22"/>
                <w:szCs w:val="22"/>
              </w:rPr>
              <w:t xml:space="preserve">Договор на эксплуатацию инженерных коммуникаций в границах </w:t>
            </w:r>
            <w:proofErr w:type="gramStart"/>
            <w:r w:rsidRPr="00243FF7">
              <w:rPr>
                <w:rFonts w:eastAsia="Calibri"/>
                <w:sz w:val="22"/>
                <w:szCs w:val="22"/>
              </w:rPr>
              <w:t>полос отвода автомобильных дорог общего пользования местного значения</w:t>
            </w:r>
            <w:proofErr w:type="gramEnd"/>
            <w:r w:rsidRPr="00243FF7">
              <w:rPr>
                <w:rFonts w:eastAsia="Calibri"/>
                <w:sz w:val="22"/>
                <w:szCs w:val="22"/>
              </w:rPr>
              <w:t xml:space="preserve"> от 01.12.2023 № 2.</w:t>
            </w:r>
          </w:p>
        </w:tc>
      </w:tr>
      <w:tr w:rsidR="00DE3BFF" w:rsidTr="00381070">
        <w:trPr>
          <w:trHeight w:val="87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725CFB" w:rsidRPr="00725CFB" w:rsidRDefault="007458E9" w:rsidP="00725CFB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8F7ED5">
              <w:rPr>
                <w:bCs/>
                <w:color w:val="000000"/>
                <w:sz w:val="22"/>
                <w:szCs w:val="22"/>
                <w:shd w:val="clear" w:color="auto" w:fill="FFFFFF"/>
              </w:rPr>
              <w:t>50:33:0000000:87639, 50:33:0030159:73, 50:33:0000000:90675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38107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r w:rsidR="00725CFB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 xml:space="preserve"> </w:t>
            </w:r>
            <w:r w:rsidR="00381070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381070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E73C75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381070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43FF7"/>
    <w:rsid w:val="00253365"/>
    <w:rsid w:val="00254D81"/>
    <w:rsid w:val="00260C15"/>
    <w:rsid w:val="00275828"/>
    <w:rsid w:val="002775A9"/>
    <w:rsid w:val="0028537F"/>
    <w:rsid w:val="002910AE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1070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220A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04C46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305C"/>
    <w:rsid w:val="00725CFB"/>
    <w:rsid w:val="0072634E"/>
    <w:rsid w:val="0073699C"/>
    <w:rsid w:val="007458E9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E4758"/>
    <w:rsid w:val="007F5B04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3463F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3C75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E2D51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44</cp:revision>
  <cp:lastPrinted>2020-02-10T13:58:00Z</cp:lastPrinted>
  <dcterms:created xsi:type="dcterms:W3CDTF">2022-02-28T14:18:00Z</dcterms:created>
  <dcterms:modified xsi:type="dcterms:W3CDTF">2024-08-30T06:50:00Z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