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A2" w:rsidRPr="00F36679" w:rsidRDefault="00452FA2" w:rsidP="00F36679">
      <w:pPr>
        <w:tabs>
          <w:tab w:val="left" w:pos="8222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144780</wp:posOffset>
            </wp:positionV>
            <wp:extent cx="685800" cy="825500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ab/>
        <w:t xml:space="preserve">                       </w:t>
      </w:r>
    </w:p>
    <w:p w:rsidR="00452FA2" w:rsidRDefault="00051CCD" w:rsidP="00051CCD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                   </w:t>
      </w:r>
      <w:r w:rsidR="00802D69">
        <w:rPr>
          <w:rFonts w:ascii="Times New Roman" w:hAnsi="Times New Roman"/>
          <w:b/>
          <w:sz w:val="36"/>
        </w:rPr>
        <w:t>АДМИНИСТРАЦИЯ</w:t>
      </w:r>
    </w:p>
    <w:p w:rsidR="00452FA2" w:rsidRDefault="00452FA2" w:rsidP="00452FA2">
      <w:pPr>
        <w:pStyle w:val="2"/>
      </w:pPr>
      <w:r>
        <w:t xml:space="preserve">ГОРОДСКОГО ОКРУГА СТУПИНО </w:t>
      </w: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РАСПОРЯЖЕНИЕ </w:t>
      </w:r>
    </w:p>
    <w:p w:rsidR="00452FA2" w:rsidRPr="00CB10F6" w:rsidRDefault="00F65330" w:rsidP="00F65330">
      <w:pPr>
        <w:tabs>
          <w:tab w:val="left" w:pos="3270"/>
          <w:tab w:val="center" w:pos="4819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__</w:t>
      </w:r>
      <w:r w:rsidR="00E172B1" w:rsidRPr="00E172B1">
        <w:rPr>
          <w:rFonts w:ascii="Times New Roman" w:hAnsi="Times New Roman"/>
          <w:u w:val="single"/>
        </w:rPr>
        <w:t>28.10.2020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</w:rPr>
        <w:tab/>
      </w:r>
      <w:r w:rsidR="00CB10F6" w:rsidRPr="00CB10F6">
        <w:rPr>
          <w:rFonts w:ascii="Times New Roman" w:hAnsi="Times New Roman"/>
        </w:rPr>
        <w:t>№</w:t>
      </w:r>
      <w:r>
        <w:rPr>
          <w:rFonts w:ascii="Times New Roman" w:hAnsi="Times New Roman"/>
        </w:rPr>
        <w:t>__</w:t>
      </w:r>
      <w:r w:rsidR="00E172B1" w:rsidRPr="00E172B1">
        <w:rPr>
          <w:rFonts w:ascii="Times New Roman" w:hAnsi="Times New Roman"/>
          <w:u w:val="single"/>
        </w:rPr>
        <w:t>652-р</w:t>
      </w:r>
      <w:r>
        <w:rPr>
          <w:rFonts w:ascii="Times New Roman" w:hAnsi="Times New Roman"/>
        </w:rPr>
        <w:t>_____</w:t>
      </w:r>
      <w:r w:rsidR="00CB10F6" w:rsidRPr="00CB10F6">
        <w:rPr>
          <w:rFonts w:ascii="Times New Roman" w:hAnsi="Times New Roman"/>
        </w:rPr>
        <w:t xml:space="preserve"> </w:t>
      </w:r>
    </w:p>
    <w:p w:rsidR="00452FA2" w:rsidRPr="002E0FB1" w:rsidRDefault="00452FA2" w:rsidP="002E0FB1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tbl>
      <w:tblPr>
        <w:tblW w:w="9889" w:type="dxa"/>
        <w:tblLayout w:type="fixed"/>
        <w:tblLook w:val="04A0"/>
      </w:tblPr>
      <w:tblGrid>
        <w:gridCol w:w="5070"/>
        <w:gridCol w:w="4819"/>
      </w:tblGrid>
      <w:tr w:rsidR="00E70A5D" w:rsidTr="005631E1">
        <w:tc>
          <w:tcPr>
            <w:tcW w:w="5070" w:type="dxa"/>
          </w:tcPr>
          <w:p w:rsidR="00BD48E6" w:rsidRDefault="00802D69" w:rsidP="00E55568">
            <w:pPr>
              <w:widowControl w:val="0"/>
              <w:spacing w:line="276" w:lineRule="auto"/>
              <w:rPr>
                <w:rFonts w:cs="Arial"/>
                <w:lang w:eastAsia="en-US"/>
              </w:rPr>
            </w:pPr>
            <w:r w:rsidRPr="00FB4B1B">
              <w:rPr>
                <w:rFonts w:cs="Arial"/>
                <w:lang w:eastAsia="en-US"/>
              </w:rPr>
              <w:t>О</w:t>
            </w:r>
            <w:r w:rsidR="005631E1">
              <w:rPr>
                <w:rFonts w:cs="Arial"/>
                <w:lang w:eastAsia="en-US"/>
              </w:rPr>
              <w:t xml:space="preserve">б утверждении </w:t>
            </w:r>
            <w:r w:rsidR="005A6F10">
              <w:rPr>
                <w:rFonts w:cs="Arial"/>
                <w:lang w:eastAsia="en-US"/>
              </w:rPr>
              <w:t>ежегодного плана проведения плановых проверок</w:t>
            </w:r>
          </w:p>
          <w:p w:rsidR="005A6F10" w:rsidRDefault="005A6F10" w:rsidP="00E55568">
            <w:pPr>
              <w:widowControl w:val="0"/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на 202</w:t>
            </w:r>
            <w:r w:rsidR="00F65330">
              <w:rPr>
                <w:rFonts w:cs="Arial"/>
                <w:lang w:eastAsia="en-US"/>
              </w:rPr>
              <w:t>1</w:t>
            </w:r>
            <w:r>
              <w:rPr>
                <w:rFonts w:cs="Arial"/>
                <w:lang w:eastAsia="en-US"/>
              </w:rPr>
              <w:t xml:space="preserve"> год</w:t>
            </w:r>
          </w:p>
          <w:p w:rsidR="00E70A5D" w:rsidRDefault="00E70A5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</w:tc>
        <w:tc>
          <w:tcPr>
            <w:tcW w:w="4819" w:type="dxa"/>
          </w:tcPr>
          <w:p w:rsidR="00E70A5D" w:rsidRDefault="00E70A5D">
            <w:pPr>
              <w:tabs>
                <w:tab w:val="left" w:pos="5387"/>
              </w:tabs>
              <w:ind w:right="263"/>
              <w:jc w:val="both"/>
              <w:rPr>
                <w:rFonts w:cs="Arial"/>
              </w:rPr>
            </w:pPr>
          </w:p>
        </w:tc>
      </w:tr>
    </w:tbl>
    <w:p w:rsidR="00BD48E6" w:rsidRPr="00830421" w:rsidRDefault="00BD48E6" w:rsidP="00830421">
      <w:pPr>
        <w:pStyle w:val="ConsPlusNormal"/>
        <w:spacing w:line="360" w:lineRule="auto"/>
        <w:ind w:firstLine="708"/>
        <w:jc w:val="both"/>
        <w:outlineLvl w:val="0"/>
        <w:rPr>
          <w:sz w:val="24"/>
          <w:szCs w:val="24"/>
        </w:rPr>
      </w:pPr>
      <w:proofErr w:type="gramStart"/>
      <w:r w:rsidRPr="00830421">
        <w:rPr>
          <w:sz w:val="24"/>
          <w:szCs w:val="24"/>
        </w:rPr>
        <w:t xml:space="preserve">В соответствии </w:t>
      </w:r>
      <w:r w:rsidR="008E290A" w:rsidRPr="00830421">
        <w:rPr>
          <w:sz w:val="24"/>
          <w:szCs w:val="24"/>
        </w:rPr>
        <w:t xml:space="preserve">с </w:t>
      </w:r>
      <w:r w:rsidRPr="00830421">
        <w:rPr>
          <w:rFonts w:eastAsia="Calibri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Федерации», Федераль</w:t>
      </w:r>
      <w:r w:rsidRPr="00830421">
        <w:rPr>
          <w:sz w:val="24"/>
          <w:szCs w:val="24"/>
        </w:rPr>
        <w:t>н</w:t>
      </w:r>
      <w:r w:rsidR="008E290A" w:rsidRPr="00830421">
        <w:rPr>
          <w:sz w:val="24"/>
          <w:szCs w:val="24"/>
        </w:rPr>
        <w:t xml:space="preserve">ым законом от 26.12.2008  </w:t>
      </w:r>
      <w:r w:rsidRPr="00830421">
        <w:rPr>
          <w:sz w:val="24"/>
          <w:szCs w:val="24"/>
        </w:rPr>
        <w:t xml:space="preserve">№ </w:t>
      </w:r>
      <w:r w:rsidRPr="00830421">
        <w:rPr>
          <w:rFonts w:eastAsia="Calibri"/>
          <w:sz w:val="24"/>
          <w:szCs w:val="24"/>
        </w:rPr>
        <w:t xml:space="preserve"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F65330" w:rsidRPr="00830421">
        <w:rPr>
          <w:sz w:val="24"/>
          <w:szCs w:val="24"/>
        </w:rPr>
        <w:t>У</w:t>
      </w:r>
      <w:r w:rsidR="00F65330" w:rsidRPr="00830421">
        <w:rPr>
          <w:rFonts w:eastAsia="Calibri"/>
          <w:sz w:val="24"/>
          <w:szCs w:val="24"/>
        </w:rPr>
        <w:t>ставом городского округа Ступино Московской области,</w:t>
      </w:r>
      <w:r w:rsidR="00F65330" w:rsidRPr="00830421">
        <w:rPr>
          <w:sz w:val="24"/>
          <w:szCs w:val="24"/>
        </w:rPr>
        <w:t xml:space="preserve"> </w:t>
      </w:r>
      <w:r w:rsidRPr="00830421">
        <w:rPr>
          <w:sz w:val="24"/>
          <w:szCs w:val="24"/>
        </w:rPr>
        <w:t>Порядком осуществления муниципального земельного контроля на территории Московской области, утвержденным постановлением Правительства Московской области от 26.05.2016</w:t>
      </w:r>
      <w:proofErr w:type="gramEnd"/>
      <w:r w:rsidRPr="00830421">
        <w:rPr>
          <w:sz w:val="24"/>
          <w:szCs w:val="24"/>
        </w:rPr>
        <w:t xml:space="preserve"> № 400/17, </w:t>
      </w:r>
      <w:r w:rsidR="00F65330" w:rsidRPr="00830421">
        <w:rPr>
          <w:sz w:val="24"/>
          <w:szCs w:val="24"/>
        </w:rPr>
        <w:t xml:space="preserve">Порядком организации и осуществления муниципального контроля за обеспечением сохранности автомобильных дорог местного значения городского округа Ступино Московской области, утвержденным постановлением администрации городского округа Ступино  Московской области от 28.04.2018 № </w:t>
      </w:r>
      <w:r w:rsidR="00830421">
        <w:rPr>
          <w:sz w:val="24"/>
          <w:szCs w:val="24"/>
        </w:rPr>
        <w:t>1424</w:t>
      </w:r>
      <w:r w:rsidR="00F65330" w:rsidRPr="00830421">
        <w:rPr>
          <w:sz w:val="24"/>
          <w:szCs w:val="24"/>
        </w:rPr>
        <w:t>п</w:t>
      </w:r>
      <w:r w:rsidR="00830421" w:rsidRPr="00830421">
        <w:rPr>
          <w:sz w:val="24"/>
          <w:szCs w:val="24"/>
        </w:rPr>
        <w:t xml:space="preserve">, </w:t>
      </w:r>
      <w:r w:rsidR="00830421">
        <w:rPr>
          <w:sz w:val="24"/>
          <w:szCs w:val="24"/>
        </w:rPr>
        <w:t xml:space="preserve"> </w:t>
      </w:r>
      <w:r w:rsidR="00830421" w:rsidRPr="00830421">
        <w:rPr>
          <w:sz w:val="24"/>
          <w:szCs w:val="24"/>
        </w:rPr>
        <w:t xml:space="preserve">Порядком организации и осуществления муниципального контроля в области торговой деятельности на территории городского округа Ступино Московской области, утвержденным постановлением администрации городского округа Ступино  Московской области от 25.05.2018 № 1702 </w:t>
      </w:r>
      <w:proofErr w:type="gramStart"/>
      <w:r w:rsidR="00830421" w:rsidRPr="00830421">
        <w:rPr>
          <w:sz w:val="24"/>
          <w:szCs w:val="24"/>
        </w:rPr>
        <w:t>п</w:t>
      </w:r>
      <w:proofErr w:type="gramEnd"/>
      <w:r w:rsidR="00830421" w:rsidRPr="00830421">
        <w:rPr>
          <w:sz w:val="24"/>
          <w:szCs w:val="24"/>
        </w:rPr>
        <w:t>:</w:t>
      </w:r>
    </w:p>
    <w:p w:rsidR="00AA7B5C" w:rsidRDefault="00AA7B5C" w:rsidP="00BD48E6">
      <w:pPr>
        <w:widowControl w:val="0"/>
        <w:spacing w:line="360" w:lineRule="auto"/>
        <w:ind w:firstLine="708"/>
        <w:jc w:val="both"/>
        <w:rPr>
          <w:rFonts w:cs="Arial"/>
          <w:lang w:eastAsia="en-US"/>
        </w:rPr>
      </w:pPr>
      <w:r w:rsidRPr="009D5CA7">
        <w:rPr>
          <w:rFonts w:cs="Arial"/>
        </w:rPr>
        <w:t xml:space="preserve">1. </w:t>
      </w:r>
      <w:r>
        <w:rPr>
          <w:rFonts w:cs="Arial"/>
        </w:rPr>
        <w:t xml:space="preserve">Утвердить </w:t>
      </w:r>
      <w:r w:rsidR="00BD48E6">
        <w:rPr>
          <w:rFonts w:cs="Arial"/>
          <w:lang w:eastAsia="en-US"/>
        </w:rPr>
        <w:t>ежегодный план проведения плановых проверок на 202</w:t>
      </w:r>
      <w:r w:rsidR="00F65330">
        <w:rPr>
          <w:rFonts w:cs="Arial"/>
          <w:lang w:eastAsia="en-US"/>
        </w:rPr>
        <w:t>1</w:t>
      </w:r>
      <w:r w:rsidR="00BD48E6">
        <w:rPr>
          <w:rFonts w:cs="Arial"/>
          <w:lang w:eastAsia="en-US"/>
        </w:rPr>
        <w:t xml:space="preserve"> год </w:t>
      </w:r>
      <w:r w:rsidR="005631E1">
        <w:rPr>
          <w:rFonts w:cs="Arial"/>
        </w:rPr>
        <w:t>(прилагается).</w:t>
      </w:r>
    </w:p>
    <w:p w:rsidR="00AA7B5C" w:rsidRDefault="00813AAA" w:rsidP="00813AAA">
      <w:pPr>
        <w:widowControl w:val="0"/>
        <w:spacing w:line="360" w:lineRule="auto"/>
        <w:ind w:right="-143" w:firstLine="709"/>
        <w:jc w:val="both"/>
        <w:rPr>
          <w:rFonts w:cs="Arial"/>
          <w:lang w:eastAsia="en-US"/>
        </w:rPr>
      </w:pPr>
      <w:r>
        <w:rPr>
          <w:rFonts w:cs="Arial"/>
        </w:rPr>
        <w:t xml:space="preserve">2. </w:t>
      </w:r>
      <w:r w:rsidR="00AA7B5C">
        <w:rPr>
          <w:rFonts w:cs="Arial"/>
        </w:rPr>
        <w:t xml:space="preserve">Провести </w:t>
      </w:r>
      <w:r w:rsidR="005631E1">
        <w:rPr>
          <w:rFonts w:cs="Arial"/>
          <w:lang w:eastAsia="en-US"/>
        </w:rPr>
        <w:t xml:space="preserve">плановые </w:t>
      </w:r>
      <w:r w:rsidR="001D6F5F">
        <w:rPr>
          <w:rFonts w:cs="Arial"/>
          <w:lang w:eastAsia="en-US"/>
        </w:rPr>
        <w:t>проверки</w:t>
      </w:r>
      <w:r w:rsidR="005631E1">
        <w:rPr>
          <w:rFonts w:cs="Arial"/>
          <w:lang w:eastAsia="en-US"/>
        </w:rPr>
        <w:t xml:space="preserve"> </w:t>
      </w:r>
      <w:r w:rsidR="00830421">
        <w:rPr>
          <w:rFonts w:cs="Arial"/>
          <w:lang w:eastAsia="en-US"/>
        </w:rPr>
        <w:t xml:space="preserve">в соответствии с утвержденным </w:t>
      </w:r>
      <w:r w:rsidR="005631E1">
        <w:rPr>
          <w:rFonts w:cs="Arial"/>
          <w:lang w:eastAsia="en-US"/>
        </w:rPr>
        <w:t xml:space="preserve"> </w:t>
      </w:r>
      <w:r w:rsidR="001D6F5F">
        <w:rPr>
          <w:rFonts w:cs="Arial"/>
          <w:lang w:eastAsia="en-US"/>
        </w:rPr>
        <w:t>ежегодн</w:t>
      </w:r>
      <w:r w:rsidR="00830421">
        <w:rPr>
          <w:rFonts w:cs="Arial"/>
          <w:lang w:eastAsia="en-US"/>
        </w:rPr>
        <w:t>ым</w:t>
      </w:r>
      <w:r w:rsidR="001D6F5F">
        <w:rPr>
          <w:rFonts w:cs="Arial"/>
          <w:lang w:eastAsia="en-US"/>
        </w:rPr>
        <w:t xml:space="preserve"> </w:t>
      </w:r>
      <w:r w:rsidR="001D6F5F">
        <w:rPr>
          <w:rFonts w:cs="Arial"/>
          <w:lang w:eastAsia="en-US"/>
        </w:rPr>
        <w:lastRenderedPageBreak/>
        <w:t>план</w:t>
      </w:r>
      <w:r w:rsidR="00830421">
        <w:rPr>
          <w:rFonts w:cs="Arial"/>
          <w:lang w:eastAsia="en-US"/>
        </w:rPr>
        <w:t>о</w:t>
      </w:r>
      <w:r w:rsidR="00E55568">
        <w:rPr>
          <w:rFonts w:cs="Arial"/>
          <w:lang w:eastAsia="en-US"/>
        </w:rPr>
        <w:t>м</w:t>
      </w:r>
      <w:r w:rsidR="001D6F5F">
        <w:rPr>
          <w:rFonts w:cs="Arial"/>
          <w:lang w:eastAsia="en-US"/>
        </w:rPr>
        <w:t xml:space="preserve"> проведения плановых проверок на 202</w:t>
      </w:r>
      <w:r w:rsidR="00F65330">
        <w:rPr>
          <w:rFonts w:cs="Arial"/>
          <w:lang w:eastAsia="en-US"/>
        </w:rPr>
        <w:t xml:space="preserve">1 </w:t>
      </w:r>
      <w:r w:rsidR="001D6F5F">
        <w:rPr>
          <w:rFonts w:cs="Arial"/>
          <w:lang w:eastAsia="en-US"/>
        </w:rPr>
        <w:t>год</w:t>
      </w:r>
      <w:r w:rsidR="00830421">
        <w:rPr>
          <w:rFonts w:cs="Arial"/>
          <w:lang w:eastAsia="en-US"/>
        </w:rPr>
        <w:t>.</w:t>
      </w:r>
    </w:p>
    <w:p w:rsidR="00830421" w:rsidRPr="00E70A5D" w:rsidRDefault="00813AAA" w:rsidP="00830421">
      <w:pPr>
        <w:tabs>
          <w:tab w:val="num" w:pos="0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3. </w:t>
      </w:r>
      <w:proofErr w:type="gramStart"/>
      <w:r w:rsidR="000D70E6" w:rsidRPr="000D204C">
        <w:rPr>
          <w:rFonts w:cs="Arial"/>
        </w:rPr>
        <w:t>Контроль за</w:t>
      </w:r>
      <w:proofErr w:type="gramEnd"/>
      <w:r w:rsidR="000D70E6" w:rsidRPr="000D204C">
        <w:rPr>
          <w:rFonts w:cs="Arial"/>
        </w:rPr>
        <w:t xml:space="preserve"> выполнением </w:t>
      </w:r>
      <w:r w:rsidR="00830421">
        <w:rPr>
          <w:rFonts w:cs="Arial"/>
        </w:rPr>
        <w:t>настоящего</w:t>
      </w:r>
      <w:r w:rsidR="000D70E6" w:rsidRPr="000D204C">
        <w:rPr>
          <w:rFonts w:cs="Arial"/>
        </w:rPr>
        <w:t xml:space="preserve"> распоряже</w:t>
      </w:r>
      <w:r w:rsidR="000D70E6">
        <w:rPr>
          <w:rFonts w:cs="Arial"/>
        </w:rPr>
        <w:t xml:space="preserve">ния возложить на  </w:t>
      </w:r>
      <w:r w:rsidR="001D6F5F">
        <w:rPr>
          <w:rFonts w:cs="Arial"/>
        </w:rPr>
        <w:t>заместителя главы</w:t>
      </w:r>
      <w:r w:rsidR="000D70E6">
        <w:rPr>
          <w:rFonts w:cs="Arial"/>
        </w:rPr>
        <w:t xml:space="preserve"> администрации городского округа Ступино Московской области </w:t>
      </w:r>
      <w:r w:rsidR="00830421">
        <w:rPr>
          <w:rFonts w:cs="Arial"/>
        </w:rPr>
        <w:t>Тихонову А.Л.,</w:t>
      </w:r>
      <w:r w:rsidR="00830421" w:rsidRPr="00830421">
        <w:rPr>
          <w:rFonts w:cs="Arial"/>
        </w:rPr>
        <w:t xml:space="preserve"> </w:t>
      </w:r>
      <w:r w:rsidR="00830421">
        <w:rPr>
          <w:rFonts w:cs="Arial"/>
        </w:rPr>
        <w:t xml:space="preserve">заместителя главы администрации городского округа Ступино Московской области </w:t>
      </w:r>
      <w:proofErr w:type="spellStart"/>
      <w:r w:rsidR="00830421">
        <w:rPr>
          <w:rFonts w:cs="Arial"/>
        </w:rPr>
        <w:t>Петрожицкую</w:t>
      </w:r>
      <w:proofErr w:type="spellEnd"/>
      <w:r w:rsidR="00830421">
        <w:rPr>
          <w:rFonts w:cs="Arial"/>
        </w:rPr>
        <w:t xml:space="preserve"> Л.В., заместителя главы администрации городского округа Ступино Московской области Плотникова Ф.В.</w:t>
      </w:r>
    </w:p>
    <w:p w:rsidR="00830421" w:rsidRDefault="00830421" w:rsidP="00830421"/>
    <w:p w:rsidR="00813AAA" w:rsidRDefault="00813AAA" w:rsidP="00813AAA"/>
    <w:p w:rsidR="001D6F5F" w:rsidRDefault="001D6F5F" w:rsidP="00813AAA"/>
    <w:p w:rsidR="00813AAA" w:rsidRDefault="006216ED" w:rsidP="003F1F80">
      <w:r>
        <w:t>Глава городского округа Ступино</w:t>
      </w:r>
    </w:p>
    <w:p w:rsidR="00947470" w:rsidRDefault="00813AAA" w:rsidP="001D6F5F">
      <w:r>
        <w:t>Московской области</w:t>
      </w:r>
      <w:r w:rsidR="006216ED">
        <w:t xml:space="preserve">                                                                 </w:t>
      </w:r>
      <w:r w:rsidR="00F36679">
        <w:tab/>
      </w:r>
      <w:r w:rsidR="00F36679">
        <w:tab/>
      </w:r>
      <w:r w:rsidR="0036749B">
        <w:t xml:space="preserve">  </w:t>
      </w:r>
      <w:r w:rsidR="006216ED">
        <w:t>В.Н. Назарова</w:t>
      </w:r>
    </w:p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E55568" w:rsidRDefault="00E55568" w:rsidP="001D6F5F"/>
    <w:p w:rsidR="0052651B" w:rsidRDefault="0052651B" w:rsidP="0052651B">
      <w:pPr>
        <w:ind w:left="-1134" w:right="-1"/>
        <w:jc w:val="both"/>
        <w:rPr>
          <w:rFonts w:cs="Arial"/>
        </w:rPr>
      </w:pPr>
      <w:r>
        <w:rPr>
          <w:rFonts w:cs="Arial"/>
        </w:rPr>
        <w:lastRenderedPageBreak/>
        <w:t>Визы</w:t>
      </w:r>
      <w:r w:rsidRPr="008F5A7C">
        <w:rPr>
          <w:rFonts w:cs="Arial"/>
        </w:rPr>
        <w:t>:</w:t>
      </w:r>
    </w:p>
    <w:p w:rsidR="0052651B" w:rsidRDefault="0052651B" w:rsidP="0052651B">
      <w:pPr>
        <w:ind w:left="-1134" w:right="-1"/>
        <w:jc w:val="both"/>
        <w:rPr>
          <w:rFonts w:cs="Arial"/>
        </w:rPr>
      </w:pPr>
    </w:p>
    <w:p w:rsidR="0052651B" w:rsidRDefault="0052651B" w:rsidP="0052651B">
      <w:pPr>
        <w:ind w:left="-851"/>
        <w:rPr>
          <w:rFonts w:cs="Arial"/>
        </w:rPr>
      </w:pPr>
      <w:r>
        <w:rPr>
          <w:rFonts w:cs="Arial"/>
        </w:rPr>
        <w:t xml:space="preserve">Заместитель главы администрации </w:t>
      </w:r>
    </w:p>
    <w:p w:rsidR="0052651B" w:rsidRDefault="0052651B" w:rsidP="0052651B">
      <w:pPr>
        <w:ind w:left="-851"/>
        <w:rPr>
          <w:rFonts w:cs="Arial"/>
        </w:rPr>
      </w:pPr>
      <w:r>
        <w:rPr>
          <w:rFonts w:cs="Arial"/>
        </w:rPr>
        <w:t xml:space="preserve">городского округа Ступино </w:t>
      </w:r>
    </w:p>
    <w:p w:rsidR="0052651B" w:rsidRDefault="0052651B" w:rsidP="0052651B">
      <w:pPr>
        <w:ind w:left="-851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Л.В. </w:t>
      </w:r>
      <w:proofErr w:type="spellStart"/>
      <w:r>
        <w:rPr>
          <w:rFonts w:cs="Arial"/>
        </w:rPr>
        <w:t>Петрожицкая</w:t>
      </w:r>
      <w:proofErr w:type="spellEnd"/>
    </w:p>
    <w:p w:rsidR="0052651B" w:rsidRDefault="0052651B" w:rsidP="0052651B">
      <w:pPr>
        <w:ind w:left="-851"/>
        <w:rPr>
          <w:rFonts w:eastAsia="Calibri" w:cs="Arial"/>
        </w:rPr>
      </w:pPr>
    </w:p>
    <w:p w:rsidR="0052651B" w:rsidRPr="00A15A3E" w:rsidRDefault="0052651B" w:rsidP="0052651B">
      <w:pPr>
        <w:ind w:left="-851"/>
        <w:rPr>
          <w:rFonts w:eastAsia="Calibri" w:cs="Arial"/>
        </w:rPr>
      </w:pPr>
      <w:r w:rsidRPr="00A15A3E">
        <w:rPr>
          <w:rFonts w:eastAsia="Calibri" w:cs="Arial"/>
        </w:rPr>
        <w:t>«_____»________________ 20</w:t>
      </w:r>
      <w:r>
        <w:rPr>
          <w:rFonts w:eastAsia="Calibri" w:cs="Arial"/>
        </w:rPr>
        <w:t>20</w:t>
      </w:r>
      <w:r w:rsidRPr="00A15A3E">
        <w:rPr>
          <w:rFonts w:eastAsia="Calibri" w:cs="Arial"/>
        </w:rPr>
        <w:t xml:space="preserve"> г.                        </w:t>
      </w:r>
    </w:p>
    <w:p w:rsidR="0052651B" w:rsidRDefault="0052651B" w:rsidP="0052651B">
      <w:pPr>
        <w:ind w:left="-851"/>
        <w:rPr>
          <w:rFonts w:cs="Arial"/>
        </w:rPr>
      </w:pPr>
    </w:p>
    <w:p w:rsidR="0052651B" w:rsidRDefault="0052651B" w:rsidP="0052651B">
      <w:pPr>
        <w:ind w:left="-851"/>
        <w:rPr>
          <w:rFonts w:cs="Arial"/>
        </w:rPr>
      </w:pPr>
      <w:r>
        <w:rPr>
          <w:rFonts w:cs="Arial"/>
        </w:rPr>
        <w:t xml:space="preserve">Заместитель главы администрации </w:t>
      </w:r>
    </w:p>
    <w:p w:rsidR="0052651B" w:rsidRDefault="0052651B" w:rsidP="0052651B">
      <w:pPr>
        <w:ind w:left="-851"/>
        <w:rPr>
          <w:rFonts w:cs="Arial"/>
        </w:rPr>
      </w:pPr>
      <w:r>
        <w:rPr>
          <w:rFonts w:cs="Arial"/>
        </w:rPr>
        <w:t xml:space="preserve">городского округа Ступино </w:t>
      </w:r>
    </w:p>
    <w:p w:rsidR="0052651B" w:rsidRDefault="0052651B" w:rsidP="0052651B">
      <w:pPr>
        <w:ind w:left="-851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А.Л. Тихонова</w:t>
      </w:r>
    </w:p>
    <w:p w:rsidR="0052651B" w:rsidRDefault="0052651B" w:rsidP="0052651B">
      <w:pPr>
        <w:ind w:left="-851"/>
        <w:rPr>
          <w:rFonts w:eastAsia="Calibri" w:cs="Arial"/>
        </w:rPr>
      </w:pPr>
    </w:p>
    <w:p w:rsidR="0052651B" w:rsidRPr="00A15A3E" w:rsidRDefault="0052651B" w:rsidP="0052651B">
      <w:pPr>
        <w:ind w:left="-851"/>
        <w:rPr>
          <w:rFonts w:eastAsia="Calibri" w:cs="Arial"/>
        </w:rPr>
      </w:pPr>
      <w:r w:rsidRPr="00A15A3E">
        <w:rPr>
          <w:rFonts w:eastAsia="Calibri" w:cs="Arial"/>
        </w:rPr>
        <w:t>«_____»________________ 20</w:t>
      </w:r>
      <w:r>
        <w:rPr>
          <w:rFonts w:eastAsia="Calibri" w:cs="Arial"/>
        </w:rPr>
        <w:t>20</w:t>
      </w:r>
      <w:r w:rsidRPr="00A15A3E">
        <w:rPr>
          <w:rFonts w:eastAsia="Calibri" w:cs="Arial"/>
        </w:rPr>
        <w:t xml:space="preserve"> г.                        </w:t>
      </w:r>
    </w:p>
    <w:p w:rsidR="0052651B" w:rsidRDefault="0052651B" w:rsidP="0052651B">
      <w:pPr>
        <w:ind w:right="-1"/>
        <w:jc w:val="both"/>
        <w:rPr>
          <w:rFonts w:cs="Arial"/>
        </w:rPr>
      </w:pPr>
    </w:p>
    <w:p w:rsidR="0052651B" w:rsidRDefault="0052651B" w:rsidP="0052651B">
      <w:pPr>
        <w:ind w:left="-851"/>
        <w:rPr>
          <w:rFonts w:cs="Arial"/>
        </w:rPr>
      </w:pPr>
      <w:r>
        <w:rPr>
          <w:rFonts w:cs="Arial"/>
        </w:rPr>
        <w:t xml:space="preserve">Заместитель главы администрации </w:t>
      </w:r>
    </w:p>
    <w:p w:rsidR="0052651B" w:rsidRDefault="0052651B" w:rsidP="0052651B">
      <w:pPr>
        <w:ind w:left="-851"/>
        <w:rPr>
          <w:rFonts w:cs="Arial"/>
        </w:rPr>
      </w:pPr>
      <w:r>
        <w:rPr>
          <w:rFonts w:cs="Arial"/>
        </w:rPr>
        <w:t xml:space="preserve">городского округа Ступино </w:t>
      </w:r>
    </w:p>
    <w:p w:rsidR="0052651B" w:rsidRDefault="0052651B" w:rsidP="0052651B">
      <w:pPr>
        <w:ind w:left="-851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Ф.В. Плотников</w:t>
      </w:r>
    </w:p>
    <w:p w:rsidR="0052651B" w:rsidRDefault="0052651B" w:rsidP="0052651B">
      <w:pPr>
        <w:ind w:left="-851"/>
        <w:rPr>
          <w:rFonts w:eastAsia="Calibri" w:cs="Arial"/>
        </w:rPr>
      </w:pPr>
    </w:p>
    <w:p w:rsidR="0052651B" w:rsidRPr="00A15A3E" w:rsidRDefault="0052651B" w:rsidP="0052651B">
      <w:pPr>
        <w:ind w:left="-851"/>
        <w:rPr>
          <w:rFonts w:eastAsia="Calibri" w:cs="Arial"/>
        </w:rPr>
      </w:pPr>
      <w:r w:rsidRPr="00A15A3E">
        <w:rPr>
          <w:rFonts w:eastAsia="Calibri" w:cs="Arial"/>
        </w:rPr>
        <w:t>«_____»________________ 20</w:t>
      </w:r>
      <w:r>
        <w:rPr>
          <w:rFonts w:eastAsia="Calibri" w:cs="Arial"/>
        </w:rPr>
        <w:t>20</w:t>
      </w:r>
      <w:r w:rsidRPr="00A15A3E">
        <w:rPr>
          <w:rFonts w:eastAsia="Calibri" w:cs="Arial"/>
        </w:rPr>
        <w:t xml:space="preserve"> г.                        </w:t>
      </w:r>
    </w:p>
    <w:p w:rsidR="0052651B" w:rsidRDefault="0052651B" w:rsidP="0052651B">
      <w:pPr>
        <w:ind w:left="-851"/>
        <w:rPr>
          <w:rFonts w:cs="Arial"/>
        </w:rPr>
      </w:pPr>
    </w:p>
    <w:p w:rsidR="00E55568" w:rsidRDefault="00E55568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1D6F5F"/>
    <w:p w:rsidR="0052651B" w:rsidRDefault="0052651B" w:rsidP="0052651B">
      <w:pPr>
        <w:pStyle w:val="3"/>
        <w:ind w:left="-567" w:right="1133"/>
        <w:jc w:val="both"/>
        <w:rPr>
          <w:rFonts w:cs="Arial"/>
        </w:rPr>
      </w:pPr>
      <w:r w:rsidRPr="008F5A7C">
        <w:rPr>
          <w:rFonts w:cs="Arial"/>
        </w:rPr>
        <w:t xml:space="preserve">Разослать: в дело-1; КРО-1; </w:t>
      </w:r>
      <w:r>
        <w:rPr>
          <w:rFonts w:cs="Arial"/>
        </w:rPr>
        <w:t>Управление автодорог, транспорта и связи -1; Комитет  по инвестициям,</w:t>
      </w:r>
    </w:p>
    <w:p w:rsidR="0052651B" w:rsidRPr="00A15A3E" w:rsidRDefault="0052651B" w:rsidP="0052651B">
      <w:pPr>
        <w:pStyle w:val="3"/>
        <w:ind w:left="-567" w:right="1133"/>
        <w:jc w:val="both"/>
        <w:rPr>
          <w:rFonts w:cs="Arial"/>
          <w:sz w:val="20"/>
          <w:szCs w:val="20"/>
        </w:rPr>
      </w:pPr>
      <w:r>
        <w:rPr>
          <w:rFonts w:cs="Arial"/>
        </w:rPr>
        <w:t xml:space="preserve"> потребительскому рынку и предпринимательству</w:t>
      </w:r>
      <w:r w:rsidRPr="00706522">
        <w:rPr>
          <w:rFonts w:cs="Arial"/>
        </w:rPr>
        <w:t xml:space="preserve"> – 1, </w:t>
      </w:r>
      <w:r>
        <w:rPr>
          <w:rFonts w:cs="Arial"/>
        </w:rPr>
        <w:t>Отдел муниципального земельного контроля</w:t>
      </w:r>
      <w:r w:rsidRPr="00706522">
        <w:rPr>
          <w:rFonts w:cs="Arial"/>
        </w:rPr>
        <w:t xml:space="preserve"> – 1.</w:t>
      </w:r>
      <w:r w:rsidRPr="00A15A3E">
        <w:rPr>
          <w:rFonts w:cs="Arial"/>
          <w:sz w:val="20"/>
          <w:szCs w:val="20"/>
        </w:rPr>
        <w:t xml:space="preserve"> </w:t>
      </w:r>
    </w:p>
    <w:p w:rsidR="0052651B" w:rsidRDefault="0052651B" w:rsidP="0052651B">
      <w:pPr>
        <w:pStyle w:val="3"/>
        <w:tabs>
          <w:tab w:val="left" w:pos="10206"/>
        </w:tabs>
        <w:jc w:val="both"/>
        <w:rPr>
          <w:rFonts w:cs="Arial"/>
        </w:rPr>
      </w:pPr>
    </w:p>
    <w:p w:rsidR="0052651B" w:rsidRDefault="0052651B" w:rsidP="0052651B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Пономарева Жанна Алексеевна</w:t>
      </w:r>
    </w:p>
    <w:p w:rsidR="0052651B" w:rsidRDefault="0052651B" w:rsidP="0052651B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8(496)642-44-96</w:t>
      </w:r>
    </w:p>
    <w:sectPr w:rsidR="0052651B" w:rsidSect="001D6F5F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DD9" w:rsidRDefault="00FA1DD9" w:rsidP="007A686B">
      <w:r>
        <w:separator/>
      </w:r>
    </w:p>
  </w:endnote>
  <w:endnote w:type="continuationSeparator" w:id="0">
    <w:p w:rsidR="00FA1DD9" w:rsidRDefault="00FA1DD9" w:rsidP="007A6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DD9" w:rsidRDefault="00FA1DD9" w:rsidP="007A686B">
      <w:r>
        <w:separator/>
      </w:r>
    </w:p>
  </w:footnote>
  <w:footnote w:type="continuationSeparator" w:id="0">
    <w:p w:rsidR="00FA1DD9" w:rsidRDefault="00FA1DD9" w:rsidP="007A68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54FB9"/>
    <w:multiLevelType w:val="multilevel"/>
    <w:tmpl w:val="0122F1B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F80"/>
    <w:rsid w:val="00015C89"/>
    <w:rsid w:val="00025B72"/>
    <w:rsid w:val="000364BC"/>
    <w:rsid w:val="00051CCD"/>
    <w:rsid w:val="0006153E"/>
    <w:rsid w:val="00070070"/>
    <w:rsid w:val="000A7446"/>
    <w:rsid w:val="000D1D2C"/>
    <w:rsid w:val="000D4825"/>
    <w:rsid w:val="000D70E6"/>
    <w:rsid w:val="000E66A8"/>
    <w:rsid w:val="000F7157"/>
    <w:rsid w:val="00131FC3"/>
    <w:rsid w:val="00166B8B"/>
    <w:rsid w:val="00170D39"/>
    <w:rsid w:val="00172062"/>
    <w:rsid w:val="00184FA2"/>
    <w:rsid w:val="001D6F5F"/>
    <w:rsid w:val="001D7152"/>
    <w:rsid w:val="001E6115"/>
    <w:rsid w:val="00267216"/>
    <w:rsid w:val="002B4314"/>
    <w:rsid w:val="002E0FB1"/>
    <w:rsid w:val="00306632"/>
    <w:rsid w:val="0032506A"/>
    <w:rsid w:val="00333666"/>
    <w:rsid w:val="0034296F"/>
    <w:rsid w:val="00351053"/>
    <w:rsid w:val="00353D68"/>
    <w:rsid w:val="003543CF"/>
    <w:rsid w:val="0036749B"/>
    <w:rsid w:val="00372B2C"/>
    <w:rsid w:val="00387E3A"/>
    <w:rsid w:val="00394376"/>
    <w:rsid w:val="00396996"/>
    <w:rsid w:val="003A59B9"/>
    <w:rsid w:val="003E66FE"/>
    <w:rsid w:val="003F1F80"/>
    <w:rsid w:val="004271A0"/>
    <w:rsid w:val="00431F75"/>
    <w:rsid w:val="00452FA2"/>
    <w:rsid w:val="00461AF0"/>
    <w:rsid w:val="004635F8"/>
    <w:rsid w:val="004845F9"/>
    <w:rsid w:val="0049148D"/>
    <w:rsid w:val="004E5EE5"/>
    <w:rsid w:val="0052651B"/>
    <w:rsid w:val="005631E1"/>
    <w:rsid w:val="00565F60"/>
    <w:rsid w:val="0057695A"/>
    <w:rsid w:val="00576B94"/>
    <w:rsid w:val="005925DA"/>
    <w:rsid w:val="005A1631"/>
    <w:rsid w:val="005A6F10"/>
    <w:rsid w:val="005D4338"/>
    <w:rsid w:val="005F62DD"/>
    <w:rsid w:val="00605313"/>
    <w:rsid w:val="006216ED"/>
    <w:rsid w:val="00640250"/>
    <w:rsid w:val="006974C7"/>
    <w:rsid w:val="006A558A"/>
    <w:rsid w:val="006B50F3"/>
    <w:rsid w:val="006C70C4"/>
    <w:rsid w:val="007257D9"/>
    <w:rsid w:val="007406D9"/>
    <w:rsid w:val="00744840"/>
    <w:rsid w:val="00780888"/>
    <w:rsid w:val="00783087"/>
    <w:rsid w:val="007A686B"/>
    <w:rsid w:val="007A7FA4"/>
    <w:rsid w:val="007C2F4A"/>
    <w:rsid w:val="007F18E1"/>
    <w:rsid w:val="00802D69"/>
    <w:rsid w:val="00806987"/>
    <w:rsid w:val="00813AAA"/>
    <w:rsid w:val="0082104A"/>
    <w:rsid w:val="00830421"/>
    <w:rsid w:val="00845AFF"/>
    <w:rsid w:val="00886523"/>
    <w:rsid w:val="008D0007"/>
    <w:rsid w:val="008E0E87"/>
    <w:rsid w:val="008E290A"/>
    <w:rsid w:val="00925A09"/>
    <w:rsid w:val="00937786"/>
    <w:rsid w:val="00947470"/>
    <w:rsid w:val="00963C1D"/>
    <w:rsid w:val="009804ED"/>
    <w:rsid w:val="009A118F"/>
    <w:rsid w:val="009B5D9F"/>
    <w:rsid w:val="009C133E"/>
    <w:rsid w:val="00A1514F"/>
    <w:rsid w:val="00A33F9F"/>
    <w:rsid w:val="00A8275E"/>
    <w:rsid w:val="00A9685F"/>
    <w:rsid w:val="00AA7B5C"/>
    <w:rsid w:val="00B07518"/>
    <w:rsid w:val="00B669C2"/>
    <w:rsid w:val="00B95F50"/>
    <w:rsid w:val="00BA44B7"/>
    <w:rsid w:val="00BB1184"/>
    <w:rsid w:val="00BB35AF"/>
    <w:rsid w:val="00BB7BF9"/>
    <w:rsid w:val="00BD48E6"/>
    <w:rsid w:val="00BD6BFE"/>
    <w:rsid w:val="00BE1068"/>
    <w:rsid w:val="00C06BC8"/>
    <w:rsid w:val="00C13EF1"/>
    <w:rsid w:val="00C5600D"/>
    <w:rsid w:val="00C77FB3"/>
    <w:rsid w:val="00CB10F6"/>
    <w:rsid w:val="00CF796B"/>
    <w:rsid w:val="00D27029"/>
    <w:rsid w:val="00D30EA1"/>
    <w:rsid w:val="00D572B3"/>
    <w:rsid w:val="00D637C3"/>
    <w:rsid w:val="00DB7546"/>
    <w:rsid w:val="00E172B1"/>
    <w:rsid w:val="00E26256"/>
    <w:rsid w:val="00E3185A"/>
    <w:rsid w:val="00E32DEC"/>
    <w:rsid w:val="00E37774"/>
    <w:rsid w:val="00E55568"/>
    <w:rsid w:val="00E70A5D"/>
    <w:rsid w:val="00E72C3D"/>
    <w:rsid w:val="00E85783"/>
    <w:rsid w:val="00E85C6E"/>
    <w:rsid w:val="00E8655F"/>
    <w:rsid w:val="00E96F61"/>
    <w:rsid w:val="00ED6521"/>
    <w:rsid w:val="00EF54E0"/>
    <w:rsid w:val="00EF5F5E"/>
    <w:rsid w:val="00F12853"/>
    <w:rsid w:val="00F22E3E"/>
    <w:rsid w:val="00F36679"/>
    <w:rsid w:val="00F4438A"/>
    <w:rsid w:val="00F64BB6"/>
    <w:rsid w:val="00F65330"/>
    <w:rsid w:val="00F901D3"/>
    <w:rsid w:val="00F90C66"/>
    <w:rsid w:val="00FA1DD9"/>
    <w:rsid w:val="00FD11C8"/>
    <w:rsid w:val="00FF3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uiPriority w:val="99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804E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7A68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686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A68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686B"/>
    <w:rPr>
      <w:rFonts w:ascii="Arial" w:eastAsia="Times New Roman" w:hAnsi="Arial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D27029"/>
    <w:rPr>
      <w:color w:val="800080"/>
      <w:u w:val="single"/>
    </w:rPr>
  </w:style>
  <w:style w:type="paragraph" w:customStyle="1" w:styleId="xl67">
    <w:name w:val="xl67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  <w:sz w:val="22"/>
      <w:szCs w:val="22"/>
    </w:rPr>
  </w:style>
  <w:style w:type="paragraph" w:customStyle="1" w:styleId="xl71">
    <w:name w:val="xl71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  <w:sz w:val="22"/>
      <w:szCs w:val="22"/>
    </w:rPr>
  </w:style>
  <w:style w:type="paragraph" w:customStyle="1" w:styleId="xl72">
    <w:name w:val="xl72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  <w:sz w:val="22"/>
      <w:szCs w:val="22"/>
    </w:rPr>
  </w:style>
  <w:style w:type="paragraph" w:customStyle="1" w:styleId="ConsPlusNormal">
    <w:name w:val="ConsPlusNormal"/>
    <w:link w:val="ConsPlusNormal0"/>
    <w:rsid w:val="0083042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830421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5265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52651B"/>
    <w:rPr>
      <w:rFonts w:ascii="Arial" w:eastAsia="Times New Roman" w:hAnsi="Arial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uiPriority w:val="99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804E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7A68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686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A68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686B"/>
    <w:rPr>
      <w:rFonts w:ascii="Arial" w:eastAsia="Times New Roman" w:hAnsi="Arial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D27029"/>
    <w:rPr>
      <w:color w:val="800080"/>
      <w:u w:val="single"/>
    </w:rPr>
  </w:style>
  <w:style w:type="paragraph" w:customStyle="1" w:styleId="xl67">
    <w:name w:val="xl67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  <w:sz w:val="22"/>
      <w:szCs w:val="22"/>
    </w:rPr>
  </w:style>
  <w:style w:type="paragraph" w:customStyle="1" w:styleId="xl71">
    <w:name w:val="xl71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  <w:sz w:val="22"/>
      <w:szCs w:val="22"/>
    </w:rPr>
  </w:style>
  <w:style w:type="paragraph" w:customStyle="1" w:styleId="xl72">
    <w:name w:val="xl72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2020-10-28T07:47:00Z</cp:lastPrinted>
  <dcterms:created xsi:type="dcterms:W3CDTF">2019-09-25T12:36:00Z</dcterms:created>
  <dcterms:modified xsi:type="dcterms:W3CDTF">2020-11-16T07:07:00Z</dcterms:modified>
</cp:coreProperties>
</file>