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6B" w:rsidRPr="00024B28" w:rsidRDefault="00D8786B" w:rsidP="00D07B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4B28">
        <w:rPr>
          <w:rFonts w:ascii="Arial" w:hAnsi="Arial" w:cs="Arial"/>
          <w:b/>
          <w:bCs/>
          <w:sz w:val="24"/>
          <w:szCs w:val="24"/>
        </w:rPr>
        <w:t>Пояснительная записка по</w:t>
      </w:r>
    </w:p>
    <w:p w:rsidR="00D8786B" w:rsidRPr="00024B28" w:rsidRDefault="00D8786B" w:rsidP="00D07B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4B28">
        <w:rPr>
          <w:rFonts w:ascii="Arial" w:hAnsi="Arial" w:cs="Arial"/>
          <w:b/>
          <w:bCs/>
          <w:sz w:val="24"/>
          <w:szCs w:val="24"/>
        </w:rPr>
        <w:t xml:space="preserve"> поступлению арендных платежей муниципальным казенным, бюджетным и автономным учреждениям Ступинского муниципального района за 2015 год.</w:t>
      </w:r>
    </w:p>
    <w:p w:rsidR="00D8786B" w:rsidRPr="00024B28" w:rsidRDefault="00D8786B" w:rsidP="00D07BC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8786B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ab/>
        <w:t>В соответствии с проведенным анализом арендных платежей, поступивших по договорам аренды за 2015 год установлено следующее: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786B" w:rsidRPr="00024B28" w:rsidRDefault="00D8786B" w:rsidP="00024B28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24B28">
        <w:rPr>
          <w:rFonts w:ascii="Arial" w:hAnsi="Arial" w:cs="Arial"/>
          <w:b/>
          <w:bCs/>
          <w:sz w:val="24"/>
          <w:szCs w:val="24"/>
        </w:rPr>
        <w:t>По Комитету по физической культуре, сорту и работе с молодежью администрации Ступинского муниципального района:</w:t>
      </w:r>
    </w:p>
    <w:p w:rsidR="00D8786B" w:rsidRPr="00024B28" w:rsidRDefault="00D8786B" w:rsidP="00024B2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за 2015 год недополучены арендные платежи по следующим арендодателям:</w:t>
      </w:r>
    </w:p>
    <w:p w:rsidR="00D8786B" w:rsidRPr="00024B28" w:rsidRDefault="00D8786B" w:rsidP="00024B28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024B28">
        <w:rPr>
          <w:rFonts w:ascii="Arial" w:hAnsi="Arial" w:cs="Arial"/>
          <w:i/>
          <w:iCs/>
          <w:sz w:val="24"/>
          <w:szCs w:val="24"/>
        </w:rPr>
        <w:t>Арендодатель – МБОУ ДОД СДЮШОР им. В.М. Боброва: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арендатор – ООО «Бест Фитнес» (за 2015 год получено 94% арендных платежей от годового объема);</w:t>
      </w:r>
    </w:p>
    <w:p w:rsidR="00D8786B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арендатор - ООО «БОС» (за 2015 год получено 97% арендных платежей от годового объема, в том числе не погашен долг по арендным платежам за 2014 год).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786B" w:rsidRPr="00024B28" w:rsidRDefault="00D8786B" w:rsidP="00024B28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24B28">
        <w:rPr>
          <w:rFonts w:ascii="Arial" w:hAnsi="Arial" w:cs="Arial"/>
          <w:b/>
          <w:bCs/>
          <w:sz w:val="24"/>
          <w:szCs w:val="24"/>
        </w:rPr>
        <w:t>По Комитету культуры администрации Ступинского муниципального района:</w:t>
      </w:r>
    </w:p>
    <w:p w:rsidR="00D8786B" w:rsidRPr="00024B28" w:rsidRDefault="00D8786B" w:rsidP="00024B2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 xml:space="preserve">- за 2015 год количество полученных арендных платежей от годового объема указывает на занижение плановых показателей, так как арендные платежи превысили плановые по следующим арендодателям: </w:t>
      </w:r>
    </w:p>
    <w:p w:rsidR="00D8786B" w:rsidRPr="00024B28" w:rsidRDefault="00D8786B" w:rsidP="00024B28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024B28">
        <w:rPr>
          <w:rFonts w:ascii="Arial" w:hAnsi="Arial" w:cs="Arial"/>
          <w:i/>
          <w:iCs/>
          <w:sz w:val="24"/>
          <w:szCs w:val="24"/>
        </w:rPr>
        <w:t>Арендодатель – МБУК « Дубневский ДК»: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арендатор – ООО «Амелия» (за 2015 год получено 107% арендных платежей от годового объема);</w:t>
      </w:r>
    </w:p>
    <w:p w:rsidR="00D8786B" w:rsidRPr="00024B28" w:rsidRDefault="00D8786B" w:rsidP="00024B28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024B28">
        <w:rPr>
          <w:rFonts w:ascii="Arial" w:hAnsi="Arial" w:cs="Arial"/>
          <w:i/>
          <w:iCs/>
          <w:sz w:val="24"/>
          <w:szCs w:val="24"/>
        </w:rPr>
        <w:t>Арендодатель – МБУК « Дворец Культуры»: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арендатор – МАОУ ДОД ДМХШ «Огонек» (за 2015 год получено 103% арендных платежей от годового объема);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 xml:space="preserve">- арендатор – </w:t>
      </w:r>
      <w:r w:rsidRPr="00024B28">
        <w:rPr>
          <w:rFonts w:ascii="Arial" w:hAnsi="Arial" w:cs="Arial"/>
          <w:i/>
          <w:iCs/>
          <w:sz w:val="24"/>
          <w:szCs w:val="24"/>
        </w:rPr>
        <w:t>МБОУ ДОД « ДДТ»:</w:t>
      </w:r>
      <w:r w:rsidRPr="00024B28">
        <w:rPr>
          <w:rFonts w:ascii="Arial" w:hAnsi="Arial" w:cs="Arial"/>
          <w:sz w:val="24"/>
          <w:szCs w:val="24"/>
        </w:rPr>
        <w:t xml:space="preserve"> (за 2015 год получено 113% арендных платежей от годового объема, в том числе превышение арендных платежей за 2014 год);</w:t>
      </w:r>
    </w:p>
    <w:p w:rsidR="00D8786B" w:rsidRPr="00024B28" w:rsidRDefault="00D8786B" w:rsidP="00024B28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024B28">
        <w:rPr>
          <w:rFonts w:ascii="Arial" w:hAnsi="Arial" w:cs="Arial"/>
          <w:i/>
          <w:iCs/>
          <w:sz w:val="24"/>
          <w:szCs w:val="24"/>
        </w:rPr>
        <w:t>Арендодатель – МБУК ДК «Металлург»: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арендатор – ООО «СТ- Вижн» (за 2015 год получено 106% арендных платежей от годового объема);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 xml:space="preserve">- арендатор – </w:t>
      </w:r>
      <w:r w:rsidRPr="00024B28">
        <w:rPr>
          <w:rFonts w:ascii="Arial" w:hAnsi="Arial" w:cs="Arial"/>
          <w:i/>
          <w:iCs/>
          <w:sz w:val="24"/>
          <w:szCs w:val="24"/>
        </w:rPr>
        <w:t>ООО «Полот-СТ»:</w:t>
      </w:r>
      <w:r w:rsidRPr="00024B28">
        <w:rPr>
          <w:rFonts w:ascii="Arial" w:hAnsi="Arial" w:cs="Arial"/>
          <w:sz w:val="24"/>
          <w:szCs w:val="24"/>
        </w:rPr>
        <w:t xml:space="preserve"> (за 2015 год получено 108% арендных платежей от годового объема);</w:t>
      </w:r>
    </w:p>
    <w:p w:rsidR="00D8786B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 xml:space="preserve">- арендатор – </w:t>
      </w:r>
      <w:r w:rsidRPr="00024B28">
        <w:rPr>
          <w:rFonts w:ascii="Arial" w:hAnsi="Arial" w:cs="Arial"/>
          <w:i/>
          <w:iCs/>
          <w:sz w:val="24"/>
          <w:szCs w:val="24"/>
        </w:rPr>
        <w:t>ООО «МУК ЖКХ»:</w:t>
      </w:r>
      <w:r w:rsidRPr="00024B28">
        <w:rPr>
          <w:rFonts w:ascii="Arial" w:hAnsi="Arial" w:cs="Arial"/>
          <w:sz w:val="24"/>
          <w:szCs w:val="24"/>
        </w:rPr>
        <w:t xml:space="preserve"> (за 2015 год получено 117% арендных платежей от годового объема).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786B" w:rsidRPr="00024B28" w:rsidRDefault="00D8786B" w:rsidP="00024B28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24B28">
        <w:rPr>
          <w:rFonts w:ascii="Arial" w:hAnsi="Arial" w:cs="Arial"/>
          <w:b/>
          <w:bCs/>
          <w:sz w:val="24"/>
          <w:szCs w:val="24"/>
        </w:rPr>
        <w:t>По Управлению образования администрации Ступинского муниципального района:</w:t>
      </w:r>
    </w:p>
    <w:p w:rsidR="00D8786B" w:rsidRPr="00024B28" w:rsidRDefault="00D8786B" w:rsidP="00024B2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за 2015 год недополучены арендные платежи по следующим арендодателям:</w:t>
      </w:r>
    </w:p>
    <w:p w:rsidR="00D8786B" w:rsidRPr="00024B28" w:rsidRDefault="00D8786B" w:rsidP="00024B28">
      <w:pPr>
        <w:numPr>
          <w:ilvl w:val="0"/>
          <w:numId w:val="13"/>
        </w:numPr>
        <w:spacing w:after="0"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024B28">
        <w:rPr>
          <w:rFonts w:ascii="Arial" w:hAnsi="Arial" w:cs="Arial"/>
          <w:i/>
          <w:iCs/>
          <w:sz w:val="24"/>
          <w:szCs w:val="24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арендатор – ООО «Оптик -Телеком» (за 2015 год получено 92% арендных платежей от годового объема);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- арендатор - ОАО «Ростелеком» (за 2015 год получено 92% арендных платежей от годового объема, в том числе не погашен долг по арендным платежам за 2014 год).</w:t>
      </w:r>
    </w:p>
    <w:p w:rsidR="00D8786B" w:rsidRPr="00024B28" w:rsidRDefault="00D8786B" w:rsidP="00024B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8786B" w:rsidRPr="00024B28" w:rsidRDefault="00D8786B" w:rsidP="00024B2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Обратить внимание на своевременность  и полноту поступлений доходов от сдачи  имущества в аренду.</w:t>
      </w:r>
    </w:p>
    <w:p w:rsidR="00D8786B" w:rsidRPr="00024B28" w:rsidRDefault="00D8786B" w:rsidP="00024B2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24B28">
        <w:rPr>
          <w:rFonts w:ascii="Arial" w:hAnsi="Arial" w:cs="Arial"/>
          <w:sz w:val="24"/>
          <w:szCs w:val="24"/>
        </w:rPr>
        <w:t>По итогам проведенного анализа руководителям Управлений и Комитетов администрации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D8786B" w:rsidRPr="00024B28" w:rsidRDefault="00D8786B" w:rsidP="00024B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786B" w:rsidRPr="00024B28" w:rsidRDefault="00D8786B" w:rsidP="00024B2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8786B" w:rsidRPr="00024B28" w:rsidRDefault="00D8786B" w:rsidP="00024B28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D8786B" w:rsidRPr="00024B28" w:rsidSect="00024B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16E"/>
    <w:rsid w:val="00021142"/>
    <w:rsid w:val="00024560"/>
    <w:rsid w:val="00024B28"/>
    <w:rsid w:val="00027DD1"/>
    <w:rsid w:val="000807A5"/>
    <w:rsid w:val="00097523"/>
    <w:rsid w:val="0012501E"/>
    <w:rsid w:val="001474A6"/>
    <w:rsid w:val="00165655"/>
    <w:rsid w:val="001F235D"/>
    <w:rsid w:val="00293710"/>
    <w:rsid w:val="002A417F"/>
    <w:rsid w:val="002B59E2"/>
    <w:rsid w:val="002D1C66"/>
    <w:rsid w:val="00377539"/>
    <w:rsid w:val="003A67E2"/>
    <w:rsid w:val="003C78B8"/>
    <w:rsid w:val="00405D9D"/>
    <w:rsid w:val="0043016E"/>
    <w:rsid w:val="004569C5"/>
    <w:rsid w:val="004734D0"/>
    <w:rsid w:val="004C0751"/>
    <w:rsid w:val="0056396C"/>
    <w:rsid w:val="00593BDB"/>
    <w:rsid w:val="006013C9"/>
    <w:rsid w:val="0064527D"/>
    <w:rsid w:val="006F0F41"/>
    <w:rsid w:val="0076149C"/>
    <w:rsid w:val="00782C53"/>
    <w:rsid w:val="007B1BB2"/>
    <w:rsid w:val="00832ACD"/>
    <w:rsid w:val="00857BE7"/>
    <w:rsid w:val="00874842"/>
    <w:rsid w:val="008A42C4"/>
    <w:rsid w:val="008D280E"/>
    <w:rsid w:val="008D4506"/>
    <w:rsid w:val="0091229B"/>
    <w:rsid w:val="009878AD"/>
    <w:rsid w:val="009E5BBC"/>
    <w:rsid w:val="00A25998"/>
    <w:rsid w:val="00B451C3"/>
    <w:rsid w:val="00B66475"/>
    <w:rsid w:val="00B87D85"/>
    <w:rsid w:val="00BA604F"/>
    <w:rsid w:val="00BE009A"/>
    <w:rsid w:val="00C02EDE"/>
    <w:rsid w:val="00C72983"/>
    <w:rsid w:val="00C90F04"/>
    <w:rsid w:val="00C92348"/>
    <w:rsid w:val="00C9324A"/>
    <w:rsid w:val="00CA7822"/>
    <w:rsid w:val="00CC5A6F"/>
    <w:rsid w:val="00CC7BEE"/>
    <w:rsid w:val="00CD37B1"/>
    <w:rsid w:val="00CE6BCC"/>
    <w:rsid w:val="00D07BC8"/>
    <w:rsid w:val="00D8786B"/>
    <w:rsid w:val="00DC6266"/>
    <w:rsid w:val="00E227FA"/>
    <w:rsid w:val="00E42774"/>
    <w:rsid w:val="00F207D4"/>
    <w:rsid w:val="00F3482E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71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0751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9234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388</Words>
  <Characters>2213</Characters>
  <Application>Microsoft Office Outlook</Application>
  <DocSecurity>0</DocSecurity>
  <Lines>0</Lines>
  <Paragraphs>0</Paragraphs>
  <ScaleCrop>false</ScaleCrop>
  <Company>SFU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User</cp:lastModifiedBy>
  <cp:revision>3</cp:revision>
  <cp:lastPrinted>2016-02-09T10:54:00Z</cp:lastPrinted>
  <dcterms:created xsi:type="dcterms:W3CDTF">2016-02-19T12:37:00Z</dcterms:created>
  <dcterms:modified xsi:type="dcterms:W3CDTF">2016-04-20T11:29:00Z</dcterms:modified>
</cp:coreProperties>
</file>