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2AC" w:rsidRPr="00002D91" w:rsidRDefault="00C34CC8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bookmarkStart w:id="0" w:name="page1"/>
      <w:bookmarkEnd w:id="0"/>
      <w:r w:rsidRPr="00002D91">
        <w:rPr>
          <w:rFonts w:ascii="Arial" w:hAnsi="Arial" w:cs="Arial"/>
          <w:b/>
          <w:lang w:val="ru-RU"/>
        </w:rPr>
        <w:t>Сведения о доходах, имуществе и обязательствах имущественного характера</w:t>
      </w:r>
    </w:p>
    <w:p w:rsidR="00EB6F26" w:rsidRPr="00002D91" w:rsidRDefault="00BA7331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>
        <w:rPr>
          <w:rFonts w:ascii="Arial" w:hAnsi="Arial" w:cs="Arial"/>
          <w:b/>
          <w:lang w:val="ru-RU"/>
        </w:rPr>
        <w:t>аудиторов</w:t>
      </w:r>
      <w:r w:rsidR="00C34CC8" w:rsidRPr="00002D91">
        <w:rPr>
          <w:rFonts w:ascii="Arial" w:hAnsi="Arial" w:cs="Arial"/>
          <w:b/>
          <w:lang w:val="ru-RU"/>
        </w:rPr>
        <w:t xml:space="preserve"> </w:t>
      </w:r>
      <w:r w:rsidR="00D26689" w:rsidRPr="00002D91">
        <w:rPr>
          <w:rFonts w:ascii="Arial" w:hAnsi="Arial" w:cs="Arial"/>
          <w:b/>
          <w:lang w:val="ru-RU"/>
        </w:rPr>
        <w:t>к</w:t>
      </w:r>
      <w:r w:rsidR="00DC6E7F" w:rsidRPr="00002D91">
        <w:rPr>
          <w:rFonts w:ascii="Arial" w:hAnsi="Arial" w:cs="Arial"/>
          <w:b/>
          <w:lang w:val="ru-RU"/>
        </w:rPr>
        <w:t>онтрольно-счетной палаты</w:t>
      </w:r>
      <w:r w:rsidR="00C34CC8" w:rsidRPr="00002D91">
        <w:rPr>
          <w:rFonts w:ascii="Arial" w:hAnsi="Arial" w:cs="Arial"/>
          <w:b/>
          <w:lang w:val="ru-RU"/>
        </w:rPr>
        <w:t xml:space="preserve"> </w:t>
      </w:r>
      <w:r w:rsidR="00DC6E7F" w:rsidRPr="00002D91">
        <w:rPr>
          <w:rFonts w:ascii="Arial" w:hAnsi="Arial" w:cs="Arial"/>
          <w:b/>
          <w:lang w:val="ru-RU"/>
        </w:rPr>
        <w:t>городск</w:t>
      </w:r>
      <w:r w:rsidR="00C34CC8" w:rsidRPr="00002D91">
        <w:rPr>
          <w:rFonts w:ascii="Arial" w:hAnsi="Arial" w:cs="Arial"/>
          <w:b/>
          <w:lang w:val="ru-RU"/>
        </w:rPr>
        <w:t xml:space="preserve">ого </w:t>
      </w:r>
      <w:r w:rsidR="00DC6E7F" w:rsidRPr="00002D91">
        <w:rPr>
          <w:rFonts w:ascii="Arial" w:hAnsi="Arial" w:cs="Arial"/>
          <w:b/>
          <w:lang w:val="ru-RU"/>
        </w:rPr>
        <w:t>округ</w:t>
      </w:r>
      <w:r w:rsidR="00C34CC8" w:rsidRPr="00002D91">
        <w:rPr>
          <w:rFonts w:ascii="Arial" w:hAnsi="Arial" w:cs="Arial"/>
          <w:b/>
          <w:lang w:val="ru-RU"/>
        </w:rPr>
        <w:t>а</w:t>
      </w:r>
      <w:r w:rsidR="00920742" w:rsidRPr="00002D91">
        <w:rPr>
          <w:rFonts w:ascii="Arial" w:hAnsi="Arial" w:cs="Arial"/>
          <w:b/>
          <w:lang w:val="ru-RU"/>
        </w:rPr>
        <w:t xml:space="preserve"> Ступино</w:t>
      </w:r>
      <w:r w:rsidR="00C34CC8" w:rsidRPr="00002D91">
        <w:rPr>
          <w:rFonts w:ascii="Arial" w:hAnsi="Arial" w:cs="Arial"/>
          <w:b/>
          <w:lang w:val="ru-RU"/>
        </w:rPr>
        <w:t xml:space="preserve"> Московской области</w:t>
      </w:r>
      <w:r w:rsidR="00EB6F26" w:rsidRPr="00002D91">
        <w:rPr>
          <w:rFonts w:ascii="Arial" w:hAnsi="Arial" w:cs="Arial"/>
          <w:b/>
          <w:lang w:val="ru-RU"/>
        </w:rPr>
        <w:t xml:space="preserve"> </w:t>
      </w:r>
    </w:p>
    <w:p w:rsidR="003322AC" w:rsidRPr="00002D91" w:rsidRDefault="00C34CC8" w:rsidP="003322AC">
      <w:pPr>
        <w:widowControl w:val="0"/>
        <w:overflowPunct w:val="0"/>
        <w:autoSpaceDE w:val="0"/>
        <w:autoSpaceDN w:val="0"/>
        <w:adjustRightInd w:val="0"/>
        <w:spacing w:after="0" w:line="215" w:lineRule="auto"/>
        <w:ind w:right="6"/>
        <w:jc w:val="center"/>
        <w:rPr>
          <w:rFonts w:ascii="Arial" w:hAnsi="Arial" w:cs="Arial"/>
          <w:b/>
          <w:lang w:val="ru-RU"/>
        </w:rPr>
      </w:pPr>
      <w:r w:rsidRPr="00002D91">
        <w:rPr>
          <w:rFonts w:ascii="Arial" w:hAnsi="Arial" w:cs="Arial"/>
          <w:b/>
          <w:lang w:val="ru-RU"/>
        </w:rPr>
        <w:t>за период с 1 января по 31 декабря 201</w:t>
      </w:r>
      <w:r w:rsidR="00DC6E7F" w:rsidRPr="00002D91">
        <w:rPr>
          <w:rFonts w:ascii="Arial" w:hAnsi="Arial" w:cs="Arial"/>
          <w:b/>
          <w:lang w:val="ru-RU"/>
        </w:rPr>
        <w:t>9</w:t>
      </w:r>
      <w:r w:rsidRPr="00002D91">
        <w:rPr>
          <w:rFonts w:ascii="Arial" w:hAnsi="Arial" w:cs="Arial"/>
          <w:b/>
          <w:lang w:val="ru-RU"/>
        </w:rPr>
        <w:t xml:space="preserve"> года</w:t>
      </w:r>
    </w:p>
    <w:p w:rsidR="003322AC" w:rsidRPr="00002D91" w:rsidRDefault="003322AC" w:rsidP="00324A39">
      <w:pPr>
        <w:widowControl w:val="0"/>
        <w:overflowPunct w:val="0"/>
        <w:autoSpaceDE w:val="0"/>
        <w:autoSpaceDN w:val="0"/>
        <w:adjustRightInd w:val="0"/>
        <w:spacing w:after="0"/>
        <w:ind w:right="6"/>
        <w:jc w:val="center"/>
        <w:rPr>
          <w:rFonts w:ascii="Arial" w:hAnsi="Arial" w:cs="Arial"/>
          <w:lang w:val="ru-RU"/>
        </w:rPr>
      </w:pPr>
    </w:p>
    <w:tbl>
      <w:tblPr>
        <w:tblW w:w="148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1321"/>
        <w:gridCol w:w="1060"/>
        <w:gridCol w:w="1418"/>
        <w:gridCol w:w="708"/>
        <w:gridCol w:w="1106"/>
        <w:gridCol w:w="1842"/>
        <w:gridCol w:w="946"/>
        <w:gridCol w:w="1080"/>
        <w:gridCol w:w="1405"/>
        <w:gridCol w:w="1672"/>
        <w:gridCol w:w="1701"/>
      </w:tblGrid>
      <w:tr w:rsidR="00BA7331" w:rsidRPr="00BA7331" w:rsidTr="00BA7331">
        <w:tc>
          <w:tcPr>
            <w:tcW w:w="567" w:type="dxa"/>
            <w:vMerge w:val="restart"/>
            <w:vAlign w:val="center"/>
          </w:tcPr>
          <w:p w:rsidR="00BA7331" w:rsidRPr="00BA7331" w:rsidRDefault="00BA7331" w:rsidP="00BA7331">
            <w:pPr>
              <w:spacing w:before="100" w:beforeAutospacing="1" w:after="0" w:line="240" w:lineRule="auto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</w:pPr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N</w:t>
            </w:r>
          </w:p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1321" w:type="dxa"/>
            <w:vMerge w:val="restart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Фамилия и инициалы лица, чьи сведения размещаются</w:t>
            </w:r>
          </w:p>
        </w:tc>
        <w:tc>
          <w:tcPr>
            <w:tcW w:w="4292" w:type="dxa"/>
            <w:gridSpan w:val="4"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Объекты недвижимости, находящиеся в собственности</w:t>
            </w:r>
          </w:p>
        </w:tc>
        <w:tc>
          <w:tcPr>
            <w:tcW w:w="3868" w:type="dxa"/>
            <w:gridSpan w:val="3"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Объекты недвижимости, находящиеся в пользовании</w:t>
            </w:r>
          </w:p>
        </w:tc>
        <w:tc>
          <w:tcPr>
            <w:tcW w:w="1405" w:type="dxa"/>
            <w:vMerge w:val="restart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Транспортные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средства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вид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, 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марка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)</w:t>
            </w:r>
          </w:p>
        </w:tc>
        <w:tc>
          <w:tcPr>
            <w:tcW w:w="1672" w:type="dxa"/>
            <w:vMerge w:val="restart"/>
            <w:vAlign w:val="center"/>
          </w:tcPr>
          <w:p w:rsidR="00BA7331" w:rsidRPr="00BA7331" w:rsidRDefault="00BA7331" w:rsidP="00BA7331">
            <w:pPr>
              <w:spacing w:line="240" w:lineRule="auto"/>
              <w:ind w:left="-137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</w:pPr>
            <w:r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 xml:space="preserve">  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Декларированный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годовой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доход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(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руб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.)</w:t>
            </w:r>
          </w:p>
        </w:tc>
        <w:tc>
          <w:tcPr>
            <w:tcW w:w="1701" w:type="dxa"/>
            <w:vMerge w:val="restart"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</w:pPr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Сведения об источниках получения средств, за счет которых совершена сделка</w:t>
            </w:r>
            <w:hyperlink r:id="rId4" w:anchor="/document/70553030/entry/666" w:history="1">
              <w:r w:rsidRPr="00BA7331">
                <w:rPr>
                  <w:rFonts w:ascii="Arial" w:hAnsi="Arial" w:cs="Arial"/>
                  <w:b/>
                  <w:color w:val="734C9B"/>
                  <w:sz w:val="16"/>
                  <w:szCs w:val="16"/>
                  <w:lang w:val="ru-RU" w:eastAsia="ru-RU"/>
                </w:rPr>
                <w:t>*</w:t>
              </w:r>
            </w:hyperlink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val="ru-RU" w:eastAsia="ru-RU"/>
              </w:rPr>
              <w:t>(вид приобретенного имущества, источники)</w:t>
            </w:r>
          </w:p>
        </w:tc>
      </w:tr>
      <w:tr w:rsidR="00BA7331" w:rsidRPr="00BA7331" w:rsidTr="00BA7331">
        <w:tc>
          <w:tcPr>
            <w:tcW w:w="567" w:type="dxa"/>
            <w:vMerge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321" w:type="dxa"/>
            <w:vMerge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ru-RU"/>
              </w:rPr>
            </w:pPr>
          </w:p>
        </w:tc>
        <w:tc>
          <w:tcPr>
            <w:tcW w:w="1060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вид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1418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вид</w:t>
            </w:r>
            <w:proofErr w:type="spellEnd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color w:val="22272F"/>
                <w:sz w:val="16"/>
                <w:szCs w:val="16"/>
                <w:lang w:eastAsia="ru-RU"/>
              </w:rPr>
              <w:t>собственности</w:t>
            </w:r>
            <w:proofErr w:type="spellEnd"/>
          </w:p>
        </w:tc>
        <w:tc>
          <w:tcPr>
            <w:tcW w:w="708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кв.м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106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страна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расположе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842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вид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объекта</w:t>
            </w:r>
            <w:proofErr w:type="spellEnd"/>
          </w:p>
        </w:tc>
        <w:tc>
          <w:tcPr>
            <w:tcW w:w="946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площадь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 xml:space="preserve"> (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кв.м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>)</w:t>
            </w:r>
          </w:p>
        </w:tc>
        <w:tc>
          <w:tcPr>
            <w:tcW w:w="1080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страна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расположе</w:t>
            </w:r>
            <w:proofErr w:type="spellEnd"/>
            <w:r w:rsidRPr="00BA7331">
              <w:rPr>
                <w:rFonts w:ascii="Arial" w:hAnsi="Arial" w:cs="Arial"/>
                <w:b/>
                <w:sz w:val="16"/>
                <w:szCs w:val="16"/>
                <w:lang w:val="ru-RU"/>
              </w:rPr>
              <w:t>-</w:t>
            </w:r>
            <w:proofErr w:type="spellStart"/>
            <w:r w:rsidRPr="00BA7331">
              <w:rPr>
                <w:rFonts w:ascii="Arial" w:hAnsi="Arial" w:cs="Arial"/>
                <w:b/>
                <w:sz w:val="16"/>
                <w:szCs w:val="16"/>
              </w:rPr>
              <w:t>ния</w:t>
            </w:r>
            <w:proofErr w:type="spellEnd"/>
          </w:p>
        </w:tc>
        <w:tc>
          <w:tcPr>
            <w:tcW w:w="1405" w:type="dxa"/>
            <w:vMerge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672" w:type="dxa"/>
            <w:vMerge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:rsidR="00BA7331" w:rsidRPr="00BA7331" w:rsidRDefault="00BA7331" w:rsidP="00AD1B38">
            <w:pPr>
              <w:spacing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A7331" w:rsidRPr="000C5BBE" w:rsidTr="00BA7331">
        <w:tc>
          <w:tcPr>
            <w:tcW w:w="567" w:type="dxa"/>
            <w:vMerge w:val="restart"/>
          </w:tcPr>
          <w:p w:rsidR="00BA7331" w:rsidRPr="00BA7331" w:rsidRDefault="00BA7331" w:rsidP="00BA7331">
            <w:pPr>
              <w:spacing w:line="240" w:lineRule="auto"/>
              <w:ind w:left="-419" w:right="-50" w:hanging="115"/>
              <w:jc w:val="center"/>
              <w:rPr>
                <w:rFonts w:ascii="Times New Roman" w:hAnsi="Times New Roman"/>
                <w:b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          1.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BA7331" w:rsidRPr="00C06DA5" w:rsidRDefault="00BA7331" w:rsidP="00BA7331">
            <w:pPr>
              <w:spacing w:line="240" w:lineRule="auto"/>
              <w:ind w:right="-205" w:firstLine="5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b/>
                <w:sz w:val="17"/>
                <w:szCs w:val="17"/>
              </w:rPr>
              <w:t>Комарова</w:t>
            </w:r>
            <w:proofErr w:type="spellEnd"/>
            <w:r w:rsidRPr="00C06DA5">
              <w:rPr>
                <w:rFonts w:ascii="Times New Roman" w:hAnsi="Times New Roman"/>
                <w:b/>
                <w:sz w:val="17"/>
                <w:szCs w:val="17"/>
              </w:rPr>
              <w:t xml:space="preserve"> 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О.В.</w:t>
            </w:r>
          </w:p>
        </w:tc>
        <w:tc>
          <w:tcPr>
            <w:tcW w:w="1060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Комната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</w:tcPr>
          <w:p w:rsidR="00BA7331" w:rsidRPr="00BA7331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BA7331">
              <w:rPr>
                <w:rFonts w:ascii="Times New Roman" w:hAnsi="Times New Roman"/>
                <w:sz w:val="17"/>
                <w:szCs w:val="17"/>
                <w:lang w:val="ru-RU"/>
              </w:rPr>
              <w:t>общая долевая, доля в праве – 1/2</w:t>
            </w:r>
          </w:p>
        </w:tc>
        <w:tc>
          <w:tcPr>
            <w:tcW w:w="70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20,7</w:t>
            </w:r>
          </w:p>
        </w:tc>
        <w:tc>
          <w:tcPr>
            <w:tcW w:w="1106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842" w:type="dxa"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46" w:type="dxa"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vAlign w:val="center"/>
          </w:tcPr>
          <w:p w:rsidR="00BA7331" w:rsidRPr="009A1C25" w:rsidRDefault="00BA7331" w:rsidP="00BA7331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05" w:type="dxa"/>
            <w:vMerge w:val="restart"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672" w:type="dxa"/>
            <w:vMerge w:val="restart"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924 132,29</w:t>
            </w:r>
          </w:p>
        </w:tc>
        <w:tc>
          <w:tcPr>
            <w:tcW w:w="1701" w:type="dxa"/>
            <w:vMerge w:val="restart"/>
            <w:vAlign w:val="center"/>
          </w:tcPr>
          <w:p w:rsid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</w:tr>
      <w:tr w:rsidR="00BA7331" w:rsidRPr="000C5BBE" w:rsidTr="00BA7331">
        <w:tc>
          <w:tcPr>
            <w:tcW w:w="567" w:type="dxa"/>
            <w:vMerge/>
          </w:tcPr>
          <w:p w:rsidR="00BA7331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60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Комната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  <w:proofErr w:type="spellEnd"/>
          </w:p>
        </w:tc>
        <w:tc>
          <w:tcPr>
            <w:tcW w:w="70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12,2</w:t>
            </w:r>
          </w:p>
        </w:tc>
        <w:tc>
          <w:tcPr>
            <w:tcW w:w="1106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842" w:type="dxa"/>
            <w:vAlign w:val="center"/>
          </w:tcPr>
          <w:p w:rsidR="00BA7331" w:rsidRPr="009A1C25" w:rsidRDefault="00BA7331" w:rsidP="00AD1B38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46" w:type="dxa"/>
            <w:vAlign w:val="center"/>
          </w:tcPr>
          <w:p w:rsidR="00BA7331" w:rsidRPr="009A1C25" w:rsidRDefault="00BA7331" w:rsidP="00AD1B38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vAlign w:val="center"/>
          </w:tcPr>
          <w:p w:rsidR="00BA7331" w:rsidRPr="009A1C25" w:rsidRDefault="00BA7331" w:rsidP="00AD1B3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05" w:type="dxa"/>
            <w:vMerge/>
          </w:tcPr>
          <w:p w:rsidR="00BA7331" w:rsidRPr="009A1C2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72" w:type="dxa"/>
            <w:vMerge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7331" w:rsidRPr="000C5BBE" w:rsidTr="00BA7331">
        <w:tc>
          <w:tcPr>
            <w:tcW w:w="567" w:type="dxa"/>
            <w:vMerge/>
          </w:tcPr>
          <w:p w:rsidR="00BA7331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60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Комната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  <w:proofErr w:type="spellEnd"/>
          </w:p>
        </w:tc>
        <w:tc>
          <w:tcPr>
            <w:tcW w:w="70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10,6</w:t>
            </w:r>
          </w:p>
        </w:tc>
        <w:tc>
          <w:tcPr>
            <w:tcW w:w="1106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842" w:type="dxa"/>
            <w:vAlign w:val="center"/>
          </w:tcPr>
          <w:p w:rsidR="00BA7331" w:rsidRPr="009A1C25" w:rsidRDefault="00BA7331" w:rsidP="00AD1B38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946" w:type="dxa"/>
            <w:vAlign w:val="center"/>
          </w:tcPr>
          <w:p w:rsidR="00BA7331" w:rsidRPr="009A1C25" w:rsidRDefault="00BA7331" w:rsidP="00AD1B38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080" w:type="dxa"/>
            <w:vAlign w:val="center"/>
          </w:tcPr>
          <w:p w:rsidR="00BA7331" w:rsidRPr="009A1C25" w:rsidRDefault="00BA7331" w:rsidP="00AD1B38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-</w:t>
            </w:r>
          </w:p>
        </w:tc>
        <w:tc>
          <w:tcPr>
            <w:tcW w:w="1405" w:type="dxa"/>
            <w:vMerge/>
          </w:tcPr>
          <w:p w:rsidR="00BA7331" w:rsidRPr="009A1C2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72" w:type="dxa"/>
            <w:vMerge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  <w:vAlign w:val="center"/>
          </w:tcPr>
          <w:p w:rsid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7331" w:rsidRPr="000C5BBE" w:rsidTr="00BA7331">
        <w:tc>
          <w:tcPr>
            <w:tcW w:w="567" w:type="dxa"/>
            <w:vMerge w:val="restart"/>
          </w:tcPr>
          <w:p w:rsidR="00BA7331" w:rsidRPr="00BA7331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b/>
                <w:sz w:val="17"/>
                <w:szCs w:val="17"/>
                <w:lang w:val="ru-RU"/>
              </w:rPr>
              <w:t xml:space="preserve">   2.</w:t>
            </w:r>
          </w:p>
        </w:tc>
        <w:tc>
          <w:tcPr>
            <w:tcW w:w="1321" w:type="dxa"/>
            <w:vMerge w:val="restart"/>
            <w:shd w:val="clear" w:color="auto" w:fill="auto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b/>
                <w:sz w:val="17"/>
                <w:szCs w:val="17"/>
              </w:rPr>
              <w:t>Павлова</w:t>
            </w:r>
            <w:proofErr w:type="spellEnd"/>
            <w:r w:rsidRPr="00C06DA5">
              <w:rPr>
                <w:rFonts w:ascii="Times New Roman" w:hAnsi="Times New Roman"/>
                <w:b/>
                <w:sz w:val="17"/>
                <w:szCs w:val="17"/>
              </w:rPr>
              <w:t xml:space="preserve"> И</w:t>
            </w:r>
            <w:r>
              <w:rPr>
                <w:rFonts w:ascii="Times New Roman" w:hAnsi="Times New Roman"/>
                <w:b/>
                <w:sz w:val="17"/>
                <w:szCs w:val="17"/>
              </w:rPr>
              <w:t>.А.</w:t>
            </w:r>
          </w:p>
        </w:tc>
        <w:tc>
          <w:tcPr>
            <w:tcW w:w="1060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Земельный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участок</w:t>
            </w:r>
            <w:proofErr w:type="spellEnd"/>
          </w:p>
        </w:tc>
        <w:tc>
          <w:tcPr>
            <w:tcW w:w="141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  <w:proofErr w:type="spellEnd"/>
          </w:p>
        </w:tc>
        <w:tc>
          <w:tcPr>
            <w:tcW w:w="70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592,0</w:t>
            </w:r>
          </w:p>
        </w:tc>
        <w:tc>
          <w:tcPr>
            <w:tcW w:w="1106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842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Бокс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(</w:t>
            </w: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безвозмездное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пользование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) </w:t>
            </w:r>
          </w:p>
        </w:tc>
        <w:tc>
          <w:tcPr>
            <w:tcW w:w="946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20,0</w:t>
            </w:r>
          </w:p>
        </w:tc>
        <w:tc>
          <w:tcPr>
            <w:tcW w:w="1080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405" w:type="dxa"/>
            <w:vMerge w:val="restart"/>
            <w:vAlign w:val="center"/>
          </w:tcPr>
          <w:p w:rsidR="00BA7331" w:rsidRPr="00C06DA5" w:rsidRDefault="00BA7331" w:rsidP="00BA7331">
            <w:pPr>
              <w:spacing w:after="0"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Автомобиль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легковой</w:t>
            </w:r>
            <w:proofErr w:type="spellEnd"/>
          </w:p>
          <w:p w:rsidR="00BA7331" w:rsidRPr="00C06DA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КИА СОУЛ</w:t>
            </w:r>
          </w:p>
        </w:tc>
        <w:tc>
          <w:tcPr>
            <w:tcW w:w="1672" w:type="dxa"/>
            <w:vMerge w:val="restart"/>
            <w:vAlign w:val="center"/>
          </w:tcPr>
          <w:p w:rsidR="00BA7331" w:rsidRPr="009A1C25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</w:rPr>
            </w:pPr>
            <w:r>
              <w:rPr>
                <w:rFonts w:ascii="Times New Roman" w:hAnsi="Times New Roman"/>
                <w:sz w:val="17"/>
                <w:szCs w:val="17"/>
              </w:rPr>
              <w:t>1 093 635,42</w:t>
            </w:r>
          </w:p>
        </w:tc>
        <w:tc>
          <w:tcPr>
            <w:tcW w:w="1701" w:type="dxa"/>
            <w:vMerge w:val="restart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</w:tr>
      <w:tr w:rsidR="00BA7331" w:rsidRPr="000C5BBE" w:rsidTr="00BA7331">
        <w:tc>
          <w:tcPr>
            <w:tcW w:w="567" w:type="dxa"/>
            <w:vMerge/>
          </w:tcPr>
          <w:p w:rsidR="00BA7331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60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Земельный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участок</w:t>
            </w:r>
            <w:proofErr w:type="spellEnd"/>
          </w:p>
        </w:tc>
        <w:tc>
          <w:tcPr>
            <w:tcW w:w="141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индивидуальная</w:t>
            </w:r>
            <w:proofErr w:type="spellEnd"/>
          </w:p>
        </w:tc>
        <w:tc>
          <w:tcPr>
            <w:tcW w:w="70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787,0</w:t>
            </w:r>
          </w:p>
        </w:tc>
        <w:tc>
          <w:tcPr>
            <w:tcW w:w="1106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842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  <w:tc>
          <w:tcPr>
            <w:tcW w:w="946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7331" w:rsidRPr="00BA7331" w:rsidRDefault="00BA7331" w:rsidP="00BA7331">
            <w:pPr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  <w:tc>
          <w:tcPr>
            <w:tcW w:w="1405" w:type="dxa"/>
            <w:vMerge/>
          </w:tcPr>
          <w:p w:rsidR="00BA7331" w:rsidRPr="009A1C2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72" w:type="dxa"/>
            <w:vMerge/>
          </w:tcPr>
          <w:p w:rsidR="00BA7331" w:rsidRPr="009A1C2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A7331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BA7331" w:rsidRPr="000C5BBE" w:rsidTr="00BA7331">
        <w:tc>
          <w:tcPr>
            <w:tcW w:w="567" w:type="dxa"/>
            <w:vMerge/>
          </w:tcPr>
          <w:p w:rsidR="00BA7331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321" w:type="dxa"/>
            <w:vMerge/>
            <w:shd w:val="clear" w:color="auto" w:fill="auto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b/>
                <w:sz w:val="17"/>
                <w:szCs w:val="17"/>
              </w:rPr>
            </w:pPr>
          </w:p>
        </w:tc>
        <w:tc>
          <w:tcPr>
            <w:tcW w:w="1060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Квартира</w:t>
            </w:r>
            <w:proofErr w:type="spellEnd"/>
            <w:r w:rsidRPr="00C06DA5">
              <w:rPr>
                <w:rFonts w:ascii="Times New Roman" w:hAnsi="Times New Roman"/>
                <w:sz w:val="17"/>
                <w:szCs w:val="17"/>
              </w:rPr>
              <w:t xml:space="preserve"> </w:t>
            </w:r>
          </w:p>
        </w:tc>
        <w:tc>
          <w:tcPr>
            <w:tcW w:w="1418" w:type="dxa"/>
          </w:tcPr>
          <w:p w:rsidR="00BA7331" w:rsidRPr="00BA7331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  <w:lang w:val="ru-RU"/>
              </w:rPr>
            </w:pPr>
            <w:r w:rsidRPr="00BA7331">
              <w:rPr>
                <w:rFonts w:ascii="Times New Roman" w:hAnsi="Times New Roman"/>
                <w:sz w:val="17"/>
                <w:szCs w:val="17"/>
                <w:lang w:val="ru-RU"/>
              </w:rPr>
              <w:t>общая долевая, доля в праве – 1/4</w:t>
            </w:r>
          </w:p>
        </w:tc>
        <w:tc>
          <w:tcPr>
            <w:tcW w:w="708" w:type="dxa"/>
          </w:tcPr>
          <w:p w:rsidR="00BA7331" w:rsidRPr="00C06DA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  <w:r w:rsidRPr="00C06DA5">
              <w:rPr>
                <w:rFonts w:ascii="Times New Roman" w:hAnsi="Times New Roman"/>
                <w:sz w:val="17"/>
                <w:szCs w:val="17"/>
              </w:rPr>
              <w:t>72,4</w:t>
            </w:r>
          </w:p>
        </w:tc>
        <w:tc>
          <w:tcPr>
            <w:tcW w:w="1106" w:type="dxa"/>
          </w:tcPr>
          <w:p w:rsidR="00BA7331" w:rsidRPr="00C06DA5" w:rsidRDefault="00BA7331" w:rsidP="00AD1B38">
            <w:pPr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C06DA5">
              <w:rPr>
                <w:rFonts w:ascii="Times New Roman" w:hAnsi="Times New Roman"/>
                <w:sz w:val="17"/>
                <w:szCs w:val="17"/>
              </w:rPr>
              <w:t>Россия</w:t>
            </w:r>
            <w:proofErr w:type="spellEnd"/>
          </w:p>
        </w:tc>
        <w:tc>
          <w:tcPr>
            <w:tcW w:w="1842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  <w:tc>
          <w:tcPr>
            <w:tcW w:w="946" w:type="dxa"/>
            <w:vAlign w:val="center"/>
          </w:tcPr>
          <w:p w:rsidR="00BA7331" w:rsidRPr="00BA7331" w:rsidRDefault="00BA7331" w:rsidP="00BA7331">
            <w:pPr>
              <w:spacing w:line="240" w:lineRule="auto"/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  <w:tc>
          <w:tcPr>
            <w:tcW w:w="1080" w:type="dxa"/>
            <w:vAlign w:val="center"/>
          </w:tcPr>
          <w:p w:rsidR="00BA7331" w:rsidRPr="00BA7331" w:rsidRDefault="00BA7331" w:rsidP="00BA7331">
            <w:pPr>
              <w:jc w:val="center"/>
              <w:rPr>
                <w:rFonts w:ascii="Times New Roman" w:hAnsi="Times New Roman"/>
                <w:sz w:val="17"/>
                <w:szCs w:val="17"/>
                <w:lang w:val="ru-RU"/>
              </w:rPr>
            </w:pPr>
            <w:r>
              <w:rPr>
                <w:rFonts w:ascii="Times New Roman" w:hAnsi="Times New Roman"/>
                <w:sz w:val="17"/>
                <w:szCs w:val="17"/>
                <w:lang w:val="ru-RU"/>
              </w:rPr>
              <w:t>-</w:t>
            </w:r>
          </w:p>
        </w:tc>
        <w:tc>
          <w:tcPr>
            <w:tcW w:w="1405" w:type="dxa"/>
            <w:vMerge/>
          </w:tcPr>
          <w:p w:rsidR="00BA7331" w:rsidRPr="009A1C2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72" w:type="dxa"/>
            <w:vMerge/>
          </w:tcPr>
          <w:p w:rsidR="00BA7331" w:rsidRPr="009A1C25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701" w:type="dxa"/>
            <w:vMerge/>
          </w:tcPr>
          <w:p w:rsidR="00BA7331" w:rsidRDefault="00BA7331" w:rsidP="00AD1B38">
            <w:pPr>
              <w:spacing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</w:tr>
    </w:tbl>
    <w:p w:rsidR="00324A39" w:rsidRPr="00002D91" w:rsidRDefault="00324A39" w:rsidP="00D26689">
      <w:pPr>
        <w:widowControl w:val="0"/>
        <w:autoSpaceDE w:val="0"/>
        <w:autoSpaceDN w:val="0"/>
        <w:adjustRightInd w:val="0"/>
        <w:spacing w:after="0" w:line="227" w:lineRule="exact"/>
        <w:rPr>
          <w:rFonts w:ascii="Arial" w:hAnsi="Arial" w:cs="Arial"/>
          <w:vertAlign w:val="superscript"/>
          <w:lang w:val="ru-RU"/>
        </w:rPr>
      </w:pPr>
    </w:p>
    <w:p w:rsidR="00002D91" w:rsidRPr="00002D91" w:rsidRDefault="00002D91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lang w:val="ru-RU"/>
        </w:rPr>
      </w:pPr>
    </w:p>
    <w:sectPr w:rsidR="00002D91" w:rsidRPr="00002D91" w:rsidSect="00920742">
      <w:pgSz w:w="16840" w:h="11906" w:orient="landscape"/>
      <w:pgMar w:top="1134" w:right="567" w:bottom="1134" w:left="1701" w:header="720" w:footer="720" w:gutter="0"/>
      <w:cols w:space="720" w:equalWidth="0">
        <w:col w:w="15253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C34CC8"/>
    <w:rsid w:val="00002D91"/>
    <w:rsid w:val="000C1661"/>
    <w:rsid w:val="000C2C18"/>
    <w:rsid w:val="001019D9"/>
    <w:rsid w:val="00182E07"/>
    <w:rsid w:val="002263C1"/>
    <w:rsid w:val="00282F73"/>
    <w:rsid w:val="003051ED"/>
    <w:rsid w:val="00324A39"/>
    <w:rsid w:val="003322AC"/>
    <w:rsid w:val="003D125E"/>
    <w:rsid w:val="004C0E87"/>
    <w:rsid w:val="004D1C52"/>
    <w:rsid w:val="0056238E"/>
    <w:rsid w:val="005A7C11"/>
    <w:rsid w:val="006B648D"/>
    <w:rsid w:val="006C30CC"/>
    <w:rsid w:val="007417A4"/>
    <w:rsid w:val="007718A8"/>
    <w:rsid w:val="00805D6F"/>
    <w:rsid w:val="008409F0"/>
    <w:rsid w:val="00842C15"/>
    <w:rsid w:val="008E1975"/>
    <w:rsid w:val="00920742"/>
    <w:rsid w:val="00A474F9"/>
    <w:rsid w:val="00AB571A"/>
    <w:rsid w:val="00B76F88"/>
    <w:rsid w:val="00BA3997"/>
    <w:rsid w:val="00BA7331"/>
    <w:rsid w:val="00C34CC8"/>
    <w:rsid w:val="00D26689"/>
    <w:rsid w:val="00D45EBD"/>
    <w:rsid w:val="00DC6E7F"/>
    <w:rsid w:val="00DE10D1"/>
    <w:rsid w:val="00DE45CC"/>
    <w:rsid w:val="00EB6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997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A3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Пользователь</cp:lastModifiedBy>
  <cp:revision>10</cp:revision>
  <cp:lastPrinted>2020-05-27T05:30:00Z</cp:lastPrinted>
  <dcterms:created xsi:type="dcterms:W3CDTF">2020-05-26T09:23:00Z</dcterms:created>
  <dcterms:modified xsi:type="dcterms:W3CDTF">2020-05-27T05:32:00Z</dcterms:modified>
</cp:coreProperties>
</file>