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22A" w:rsidRPr="00B32762" w:rsidRDefault="000A422A" w:rsidP="000A422A">
      <w:pPr>
        <w:jc w:val="center"/>
        <w:rPr>
          <w:rFonts w:ascii="Arial" w:hAnsi="Arial" w:cs="Arial"/>
        </w:rPr>
      </w:pPr>
      <w:r w:rsidRPr="00B32762">
        <w:rPr>
          <w:rFonts w:ascii="Arial" w:hAnsi="Arial" w:cs="Arial"/>
        </w:rPr>
        <w:t>Оценка результатов реализации Подпрограммы №</w:t>
      </w:r>
      <w:r>
        <w:rPr>
          <w:rFonts w:ascii="Arial" w:hAnsi="Arial" w:cs="Arial"/>
        </w:rPr>
        <w:t>3</w:t>
      </w:r>
    </w:p>
    <w:p w:rsidR="000A422A" w:rsidRDefault="000A422A" w:rsidP="000A422A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402044">
        <w:rPr>
          <w:rFonts w:ascii="Arial" w:hAnsi="Arial" w:cs="Arial"/>
        </w:rPr>
        <w:t>Создание усл</w:t>
      </w:r>
      <w:r>
        <w:rPr>
          <w:rFonts w:ascii="Arial" w:hAnsi="Arial" w:cs="Arial"/>
        </w:rPr>
        <w:t xml:space="preserve">овий для обеспечения городских и сельских поселений </w:t>
      </w:r>
      <w:r w:rsidRPr="00402044">
        <w:rPr>
          <w:rFonts w:ascii="Arial" w:hAnsi="Arial" w:cs="Arial"/>
        </w:rPr>
        <w:t>услугами связи</w:t>
      </w:r>
      <w:r>
        <w:rPr>
          <w:rFonts w:ascii="Arial" w:hAnsi="Arial" w:cs="Arial"/>
        </w:rPr>
        <w:t>»</w:t>
      </w:r>
    </w:p>
    <w:p w:rsidR="000A422A" w:rsidRPr="00B32762" w:rsidRDefault="000A422A" w:rsidP="000A422A">
      <w:pPr>
        <w:jc w:val="center"/>
        <w:rPr>
          <w:sz w:val="20"/>
          <w:szCs w:val="20"/>
        </w:rPr>
      </w:pPr>
      <w:r w:rsidRPr="00B32762">
        <w:rPr>
          <w:sz w:val="20"/>
          <w:szCs w:val="20"/>
        </w:rPr>
        <w:t>наименование программы</w:t>
      </w:r>
    </w:p>
    <w:p w:rsidR="000A422A" w:rsidRDefault="000A422A" w:rsidP="000A422A">
      <w:pPr>
        <w:jc w:val="center"/>
      </w:pPr>
    </w:p>
    <w:p w:rsidR="000A422A" w:rsidRPr="006F7C54" w:rsidRDefault="000A422A" w:rsidP="000A422A">
      <w:pPr>
        <w:jc w:val="center"/>
        <w:rPr>
          <w:rFonts w:ascii="Arial" w:hAnsi="Arial" w:cs="Arial"/>
        </w:rPr>
      </w:pPr>
      <w:r w:rsidRPr="006F7C54">
        <w:rPr>
          <w:rFonts w:ascii="Arial" w:hAnsi="Arial" w:cs="Arial"/>
        </w:rPr>
        <w:t xml:space="preserve">за </w:t>
      </w:r>
      <w:r w:rsidR="00D41457">
        <w:rPr>
          <w:rFonts w:ascii="Arial" w:hAnsi="Arial" w:cs="Arial"/>
        </w:rPr>
        <w:t>12</w:t>
      </w:r>
      <w:r w:rsidR="00330EC6">
        <w:rPr>
          <w:rFonts w:ascii="Arial" w:hAnsi="Arial" w:cs="Arial"/>
        </w:rPr>
        <w:t xml:space="preserve"> месяцев</w:t>
      </w:r>
      <w:r w:rsidRPr="006F7C54">
        <w:rPr>
          <w:rFonts w:ascii="Arial" w:hAnsi="Arial" w:cs="Arial"/>
        </w:rPr>
        <w:t xml:space="preserve"> 2017</w:t>
      </w:r>
    </w:p>
    <w:p w:rsidR="000A422A" w:rsidRDefault="000A422A" w:rsidP="000A422A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5"/>
        <w:gridCol w:w="3647"/>
        <w:gridCol w:w="4026"/>
        <w:gridCol w:w="851"/>
        <w:gridCol w:w="1984"/>
        <w:gridCol w:w="1843"/>
        <w:gridCol w:w="2268"/>
      </w:tblGrid>
      <w:tr w:rsidR="000A422A" w:rsidRPr="000D67B5" w:rsidTr="00C6595B">
        <w:trPr>
          <w:trHeight w:val="236"/>
        </w:trPr>
        <w:tc>
          <w:tcPr>
            <w:tcW w:w="51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67B5">
              <w:rPr>
                <w:rFonts w:ascii="Arial" w:hAnsi="Arial" w:cs="Arial"/>
                <w:b/>
                <w:sz w:val="20"/>
                <w:szCs w:val="20"/>
              </w:rPr>
              <w:t>№</w:t>
            </w:r>
            <w:r w:rsidRPr="000D67B5">
              <w:rPr>
                <w:rFonts w:ascii="Arial" w:hAnsi="Arial" w:cs="Arial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0D67B5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67B5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0D67B5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tabs>
                <w:tab w:val="left" w:pos="3161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67B5">
              <w:rPr>
                <w:rFonts w:ascii="Arial" w:hAnsi="Arial" w:cs="Arial"/>
                <w:b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67B5">
              <w:rPr>
                <w:rFonts w:ascii="Arial" w:hAnsi="Arial" w:cs="Arial"/>
                <w:b/>
                <w:sz w:val="20"/>
                <w:szCs w:val="20"/>
              </w:rPr>
              <w:t xml:space="preserve">Количественные и/или качественные целевые показатели, характеризующие достижения целей и решения задач 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ind w:left="-107" w:right="-10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67B5">
              <w:rPr>
                <w:rFonts w:ascii="Arial" w:hAnsi="Arial" w:cs="Arial"/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67B5">
              <w:rPr>
                <w:rFonts w:ascii="Arial" w:hAnsi="Arial" w:cs="Arial"/>
                <w:b/>
                <w:sz w:val="18"/>
                <w:szCs w:val="18"/>
              </w:rPr>
              <w:t xml:space="preserve">Базовое значение показателя </w:t>
            </w:r>
          </w:p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D67B5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>на начало реализации подпрограммы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67B5">
              <w:rPr>
                <w:rFonts w:ascii="Arial" w:hAnsi="Arial" w:cs="Arial"/>
                <w:b/>
                <w:sz w:val="18"/>
                <w:szCs w:val="18"/>
              </w:rPr>
              <w:t>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22A" w:rsidRPr="009825E0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825E0">
              <w:rPr>
                <w:rFonts w:ascii="Arial" w:hAnsi="Arial" w:cs="Arial"/>
                <w:b/>
                <w:sz w:val="18"/>
                <w:szCs w:val="18"/>
              </w:rPr>
              <w:t>Планируемое значение  показателей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Достигнутые показатели</w:t>
            </w:r>
          </w:p>
        </w:tc>
      </w:tr>
      <w:tr w:rsidR="000A422A" w:rsidRPr="000D67B5" w:rsidTr="00C6595B">
        <w:trPr>
          <w:trHeight w:val="255"/>
        </w:trPr>
        <w:tc>
          <w:tcPr>
            <w:tcW w:w="51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pStyle w:val="ConsPlusNormal"/>
              <w:suppressAutoHyphens/>
              <w:ind w:left="49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0A422A" w:rsidRPr="000D67B5" w:rsidTr="00C6595B">
        <w:trPr>
          <w:trHeight w:val="180"/>
        </w:trPr>
        <w:tc>
          <w:tcPr>
            <w:tcW w:w="5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7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7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7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7B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67B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422A" w:rsidRPr="000D67B5" w:rsidTr="00C6595B">
        <w:trPr>
          <w:trHeight w:val="1315"/>
        </w:trPr>
        <w:tc>
          <w:tcPr>
            <w:tcW w:w="51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D67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Обеспечение доступности современных услуг связи в Ступинском муниципальном районе</w:t>
            </w:r>
            <w:r w:rsidRPr="000D67B5">
              <w:rPr>
                <w:rFonts w:ascii="Arial" w:hAnsi="Arial" w:cs="Arial"/>
              </w:rPr>
              <w:t xml:space="preserve">.  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Доля населения охваченного возможностью получения скоростного интернета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</w:tr>
      <w:tr w:rsidR="000A422A" w:rsidRPr="000D67B5" w:rsidTr="00C6595B">
        <w:trPr>
          <w:trHeight w:val="899"/>
        </w:trPr>
        <w:tc>
          <w:tcPr>
            <w:tcW w:w="51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r w:rsidRPr="000D67B5">
              <w:rPr>
                <w:rFonts w:ascii="Arial" w:hAnsi="Arial" w:cs="Arial"/>
                <w:sz w:val="22"/>
                <w:szCs w:val="22"/>
              </w:rPr>
              <w:t>Установка вышек цифрового телевидения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suppressAutoHyphens/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B323E5" w:rsidP="00C659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0A422A" w:rsidRPr="000D67B5" w:rsidTr="00C6595B">
        <w:trPr>
          <w:trHeight w:val="465"/>
        </w:trPr>
        <w:tc>
          <w:tcPr>
            <w:tcW w:w="515" w:type="dxa"/>
            <w:vMerge/>
            <w:tcBorders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r w:rsidRPr="000D67B5">
              <w:rPr>
                <w:rFonts w:ascii="Arial" w:hAnsi="Arial" w:cs="Arial"/>
                <w:sz w:val="22"/>
                <w:szCs w:val="22"/>
              </w:rPr>
              <w:t>Установка базовых станций операторов сотовой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suppressAutoHyphens/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206</w:t>
            </w:r>
          </w:p>
        </w:tc>
      </w:tr>
      <w:tr w:rsidR="000A422A" w:rsidRPr="000D67B5" w:rsidTr="00C6595B">
        <w:trPr>
          <w:trHeight w:val="465"/>
        </w:trPr>
        <w:tc>
          <w:tcPr>
            <w:tcW w:w="515" w:type="dxa"/>
            <w:tcBorders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  <w:tcBorders>
              <w:left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Социальная удовлетворенность населения качеством услуг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jc w:val="center"/>
              <w:rPr>
                <w:rFonts w:ascii="Arial" w:hAnsi="Arial" w:cs="Arial"/>
              </w:rPr>
            </w:pPr>
            <w:r w:rsidRPr="000D67B5">
              <w:rPr>
                <w:rFonts w:ascii="Arial" w:hAnsi="Arial" w:cs="Arial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</w:tr>
      <w:tr w:rsidR="000A422A" w:rsidRPr="000D67B5" w:rsidTr="00C6595B">
        <w:trPr>
          <w:trHeight w:val="465"/>
        </w:trPr>
        <w:tc>
          <w:tcPr>
            <w:tcW w:w="515" w:type="dxa"/>
            <w:tcBorders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Pr="000D67B5" w:rsidRDefault="000A422A" w:rsidP="00C659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Default="000A422A" w:rsidP="00C659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22A" w:rsidRDefault="000A422A" w:rsidP="00C6595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Pr="00DA59E3" w:rsidRDefault="000A422A" w:rsidP="000A422A">
      <w:pPr>
        <w:jc w:val="center"/>
        <w:rPr>
          <w:rFonts w:ascii="Arial" w:hAnsi="Arial" w:cs="Arial"/>
        </w:rPr>
      </w:pPr>
      <w:r w:rsidRPr="00DA59E3">
        <w:rPr>
          <w:rFonts w:ascii="Arial" w:hAnsi="Arial" w:cs="Arial"/>
        </w:rPr>
        <w:lastRenderedPageBreak/>
        <w:t xml:space="preserve">Оперативный (квартальный) отчет о выполнении Подпрограммы </w:t>
      </w:r>
      <w:r>
        <w:rPr>
          <w:rFonts w:ascii="Arial" w:hAnsi="Arial" w:cs="Arial"/>
        </w:rPr>
        <w:t>3</w:t>
      </w:r>
    </w:p>
    <w:p w:rsidR="000A422A" w:rsidRPr="00A37261" w:rsidRDefault="000A422A" w:rsidP="000A422A">
      <w:pPr>
        <w:pBdr>
          <w:bottom w:val="single" w:sz="4" w:space="1" w:color="auto"/>
        </w:pBdr>
        <w:jc w:val="center"/>
      </w:pPr>
      <w:r w:rsidRPr="00A37261">
        <w:rPr>
          <w:rFonts w:ascii="Arial" w:hAnsi="Arial" w:cs="Arial"/>
        </w:rPr>
        <w:t>«Создание условий для предоставления транспортных услуг населению и организация транспортного обслуживания населения»</w:t>
      </w:r>
    </w:p>
    <w:p w:rsidR="000A422A" w:rsidRPr="00B32762" w:rsidRDefault="000A422A" w:rsidP="000A422A">
      <w:pPr>
        <w:jc w:val="center"/>
        <w:rPr>
          <w:sz w:val="20"/>
          <w:szCs w:val="20"/>
        </w:rPr>
      </w:pPr>
      <w:r w:rsidRPr="00B32762">
        <w:rPr>
          <w:sz w:val="20"/>
          <w:szCs w:val="20"/>
        </w:rPr>
        <w:t>наименование программы</w:t>
      </w:r>
    </w:p>
    <w:p w:rsidR="000A422A" w:rsidRDefault="000A422A" w:rsidP="000A422A">
      <w:pPr>
        <w:jc w:val="center"/>
      </w:pPr>
    </w:p>
    <w:p w:rsidR="000A422A" w:rsidRPr="006F7C54" w:rsidRDefault="000A422A" w:rsidP="000A422A">
      <w:pPr>
        <w:jc w:val="center"/>
        <w:rPr>
          <w:rFonts w:ascii="Arial" w:hAnsi="Arial" w:cs="Arial"/>
        </w:rPr>
      </w:pPr>
      <w:r w:rsidRPr="006F7C54">
        <w:rPr>
          <w:rFonts w:ascii="Arial" w:hAnsi="Arial" w:cs="Arial"/>
        </w:rPr>
        <w:t xml:space="preserve">за </w:t>
      </w:r>
      <w:r w:rsidR="00E80593">
        <w:rPr>
          <w:rFonts w:ascii="Arial" w:hAnsi="Arial" w:cs="Arial"/>
        </w:rPr>
        <w:t>12</w:t>
      </w:r>
      <w:r w:rsidR="00330EC6">
        <w:rPr>
          <w:rFonts w:ascii="Arial" w:hAnsi="Arial" w:cs="Arial"/>
        </w:rPr>
        <w:t xml:space="preserve"> месяцев</w:t>
      </w:r>
      <w:r w:rsidRPr="006F7C54">
        <w:rPr>
          <w:rFonts w:ascii="Arial" w:hAnsi="Arial" w:cs="Arial"/>
        </w:rPr>
        <w:t xml:space="preserve"> 2017</w:t>
      </w:r>
    </w:p>
    <w:p w:rsidR="000A422A" w:rsidRDefault="000A422A" w:rsidP="000A422A">
      <w:pPr>
        <w:jc w:val="center"/>
      </w:pPr>
    </w:p>
    <w:p w:rsidR="000A422A" w:rsidRPr="001C6F0B" w:rsidRDefault="000A422A" w:rsidP="000A422A">
      <w:pPr>
        <w:rPr>
          <w:rFonts w:ascii="Arial" w:hAnsi="Arial" w:cs="Arial"/>
        </w:rPr>
      </w:pPr>
      <w:r w:rsidRPr="001C6F0B">
        <w:rPr>
          <w:rFonts w:ascii="Arial" w:hAnsi="Arial" w:cs="Arial"/>
        </w:rPr>
        <w:t>Муниципальный заказчик: Управление автодорог, транспорта и связи администрации Ступинского муниципального района</w:t>
      </w:r>
    </w:p>
    <w:p w:rsidR="000A422A" w:rsidRDefault="000A422A" w:rsidP="000A422A">
      <w:r w:rsidRPr="001C6F0B">
        <w:rPr>
          <w:rFonts w:ascii="Arial" w:hAnsi="Arial" w:cs="Arial"/>
        </w:rPr>
        <w:t xml:space="preserve">Источник финансирования: </w:t>
      </w:r>
      <w:r w:rsidRPr="00E65A06">
        <w:rPr>
          <w:rFonts w:ascii="Arial" w:hAnsi="Arial" w:cs="Arial"/>
        </w:rPr>
        <w:t>Внебюджетные</w:t>
      </w:r>
    </w:p>
    <w:tbl>
      <w:tblPr>
        <w:tblStyle w:val="a3"/>
        <w:tblW w:w="0" w:type="auto"/>
        <w:tblLook w:val="04A0"/>
      </w:tblPr>
      <w:tblGrid>
        <w:gridCol w:w="2957"/>
        <w:gridCol w:w="2957"/>
        <w:gridCol w:w="2957"/>
        <w:gridCol w:w="2957"/>
        <w:gridCol w:w="2958"/>
      </w:tblGrid>
      <w:tr w:rsidR="000A422A" w:rsidRPr="001C6F0B" w:rsidTr="00C6595B">
        <w:trPr>
          <w:trHeight w:val="780"/>
        </w:trPr>
        <w:tc>
          <w:tcPr>
            <w:tcW w:w="2957" w:type="dxa"/>
            <w:vMerge w:val="restart"/>
          </w:tcPr>
          <w:p w:rsidR="000A422A" w:rsidRPr="001C6F0B" w:rsidRDefault="000A422A" w:rsidP="00C6595B">
            <w:pPr>
              <w:rPr>
                <w:rFonts w:ascii="Arial" w:hAnsi="Arial" w:cs="Arial"/>
                <w:b/>
              </w:rPr>
            </w:pPr>
            <w:proofErr w:type="gramStart"/>
            <w:r w:rsidRPr="001C6F0B">
              <w:rPr>
                <w:rFonts w:ascii="Arial" w:hAnsi="Arial" w:cs="Arial"/>
                <w:b/>
              </w:rPr>
              <w:t>Наименование подпрограммы, мероприятия (с указанием порядкового номера</w:t>
            </w:r>
            <w:proofErr w:type="gramEnd"/>
          </w:p>
        </w:tc>
        <w:tc>
          <w:tcPr>
            <w:tcW w:w="2957" w:type="dxa"/>
          </w:tcPr>
          <w:p w:rsidR="000A422A" w:rsidRPr="001C6F0B" w:rsidRDefault="000A422A" w:rsidP="00C6595B">
            <w:pPr>
              <w:rPr>
                <w:rFonts w:ascii="Arial" w:hAnsi="Arial" w:cs="Arial"/>
                <w:b/>
              </w:rPr>
            </w:pPr>
            <w:r w:rsidRPr="001C6F0B">
              <w:rPr>
                <w:rFonts w:ascii="Arial" w:hAnsi="Arial" w:cs="Arial"/>
                <w:b/>
              </w:rPr>
              <w:t>Утвержденный объем финансирования на отчетный год.</w:t>
            </w:r>
          </w:p>
        </w:tc>
        <w:tc>
          <w:tcPr>
            <w:tcW w:w="2957" w:type="dxa"/>
          </w:tcPr>
          <w:p w:rsidR="000A422A" w:rsidRPr="001C6F0B" w:rsidRDefault="000A422A" w:rsidP="00C6595B">
            <w:pPr>
              <w:rPr>
                <w:rFonts w:ascii="Arial" w:hAnsi="Arial" w:cs="Arial"/>
                <w:b/>
              </w:rPr>
            </w:pPr>
            <w:r w:rsidRPr="001C6F0B">
              <w:rPr>
                <w:rFonts w:ascii="Arial" w:hAnsi="Arial" w:cs="Arial"/>
                <w:b/>
              </w:rPr>
              <w:t>Исполнено</w:t>
            </w:r>
          </w:p>
        </w:tc>
        <w:tc>
          <w:tcPr>
            <w:tcW w:w="2957" w:type="dxa"/>
            <w:vMerge w:val="restart"/>
          </w:tcPr>
          <w:p w:rsidR="000A422A" w:rsidRPr="001C6F0B" w:rsidRDefault="000A422A" w:rsidP="00C6595B">
            <w:pPr>
              <w:rPr>
                <w:rFonts w:ascii="Arial" w:hAnsi="Arial" w:cs="Arial"/>
                <w:b/>
              </w:rPr>
            </w:pPr>
            <w:r w:rsidRPr="001C6F0B">
              <w:rPr>
                <w:rFonts w:ascii="Arial" w:hAnsi="Arial" w:cs="Arial"/>
                <w:b/>
              </w:rPr>
              <w:t>Процент финансирования к годовому объему, %</w:t>
            </w:r>
          </w:p>
        </w:tc>
        <w:tc>
          <w:tcPr>
            <w:tcW w:w="2958" w:type="dxa"/>
            <w:vMerge w:val="restart"/>
          </w:tcPr>
          <w:p w:rsidR="000A422A" w:rsidRPr="001C6F0B" w:rsidRDefault="000A422A" w:rsidP="00C6595B">
            <w:pPr>
              <w:rPr>
                <w:rFonts w:ascii="Arial" w:hAnsi="Arial" w:cs="Arial"/>
                <w:b/>
              </w:rPr>
            </w:pPr>
            <w:r w:rsidRPr="001C6F0B">
              <w:rPr>
                <w:rFonts w:ascii="Arial" w:hAnsi="Arial" w:cs="Arial"/>
                <w:b/>
              </w:rPr>
              <w:t>Результаты выполнения мероприятий</w:t>
            </w:r>
          </w:p>
        </w:tc>
      </w:tr>
      <w:tr w:rsidR="000A422A" w:rsidTr="00C6595B">
        <w:trPr>
          <w:trHeight w:val="225"/>
        </w:trPr>
        <w:tc>
          <w:tcPr>
            <w:tcW w:w="2957" w:type="dxa"/>
            <w:vMerge/>
          </w:tcPr>
          <w:p w:rsidR="000A422A" w:rsidRDefault="000A422A" w:rsidP="00C6595B"/>
        </w:tc>
        <w:tc>
          <w:tcPr>
            <w:tcW w:w="2957" w:type="dxa"/>
          </w:tcPr>
          <w:p w:rsidR="000A422A" w:rsidRPr="00A37261" w:rsidRDefault="000A422A" w:rsidP="00C6595B">
            <w:pPr>
              <w:rPr>
                <w:rFonts w:ascii="Arial" w:hAnsi="Arial" w:cs="Arial"/>
                <w:b/>
              </w:rPr>
            </w:pPr>
            <w:r w:rsidRPr="00A37261">
              <w:rPr>
                <w:rFonts w:ascii="Arial" w:hAnsi="Arial" w:cs="Arial"/>
                <w:b/>
              </w:rPr>
              <w:t>тыс. руб.</w:t>
            </w:r>
          </w:p>
        </w:tc>
        <w:tc>
          <w:tcPr>
            <w:tcW w:w="2957" w:type="dxa"/>
          </w:tcPr>
          <w:p w:rsidR="000A422A" w:rsidRPr="00A37261" w:rsidRDefault="000A422A" w:rsidP="00C6595B">
            <w:pPr>
              <w:rPr>
                <w:rFonts w:ascii="Arial" w:hAnsi="Arial" w:cs="Arial"/>
                <w:b/>
              </w:rPr>
            </w:pPr>
            <w:r w:rsidRPr="00A37261">
              <w:rPr>
                <w:rFonts w:ascii="Arial" w:hAnsi="Arial" w:cs="Arial"/>
                <w:b/>
              </w:rPr>
              <w:t>тыс. руб.</w:t>
            </w:r>
          </w:p>
        </w:tc>
        <w:tc>
          <w:tcPr>
            <w:tcW w:w="2957" w:type="dxa"/>
            <w:vMerge/>
          </w:tcPr>
          <w:p w:rsidR="000A422A" w:rsidRDefault="000A422A" w:rsidP="00C6595B"/>
        </w:tc>
        <w:tc>
          <w:tcPr>
            <w:tcW w:w="2958" w:type="dxa"/>
            <w:vMerge/>
          </w:tcPr>
          <w:p w:rsidR="000A422A" w:rsidRDefault="000A422A" w:rsidP="00C6595B"/>
        </w:tc>
      </w:tr>
      <w:tr w:rsidR="000A422A" w:rsidRPr="00A37261" w:rsidTr="00C6595B">
        <w:tc>
          <w:tcPr>
            <w:tcW w:w="2957" w:type="dxa"/>
          </w:tcPr>
          <w:p w:rsidR="000A422A" w:rsidRPr="009A79B0" w:rsidRDefault="000A422A" w:rsidP="00C6595B">
            <w:pPr>
              <w:rPr>
                <w:rFonts w:ascii="Arial" w:hAnsi="Arial" w:cs="Arial"/>
              </w:rPr>
            </w:pPr>
            <w:r w:rsidRPr="009A79B0">
              <w:rPr>
                <w:rFonts w:ascii="Arial" w:hAnsi="Arial" w:cs="Arial"/>
              </w:rPr>
              <w:t>1. Обеспечение доступности современных услуг связи в Ступинском муниципальном районе.</w:t>
            </w:r>
          </w:p>
          <w:p w:rsidR="000A422A" w:rsidRPr="00A37261" w:rsidRDefault="000A422A" w:rsidP="00C6595B">
            <w:pPr>
              <w:rPr>
                <w:rFonts w:ascii="Arial" w:hAnsi="Arial" w:cs="Arial"/>
              </w:rPr>
            </w:pPr>
          </w:p>
        </w:tc>
        <w:tc>
          <w:tcPr>
            <w:tcW w:w="2957" w:type="dxa"/>
          </w:tcPr>
          <w:p w:rsidR="000A422A" w:rsidRPr="00A37261" w:rsidRDefault="000A422A" w:rsidP="00C65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40000,0</w:t>
            </w:r>
          </w:p>
        </w:tc>
        <w:tc>
          <w:tcPr>
            <w:tcW w:w="2957" w:type="dxa"/>
          </w:tcPr>
          <w:p w:rsidR="000A422A" w:rsidRPr="00A37261" w:rsidRDefault="00792D85" w:rsidP="00C65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40000</w:t>
            </w:r>
            <w:r w:rsidR="00D4708A">
              <w:rPr>
                <w:rFonts w:ascii="Arial" w:hAnsi="Arial" w:cs="Arial"/>
              </w:rPr>
              <w:t>,0</w:t>
            </w:r>
          </w:p>
        </w:tc>
        <w:tc>
          <w:tcPr>
            <w:tcW w:w="2957" w:type="dxa"/>
          </w:tcPr>
          <w:p w:rsidR="000A422A" w:rsidRPr="00A37261" w:rsidRDefault="00792D85" w:rsidP="00C659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958" w:type="dxa"/>
          </w:tcPr>
          <w:p w:rsidR="000A422A" w:rsidRPr="00A37261" w:rsidRDefault="00084E2A" w:rsidP="00D41457">
            <w:pPr>
              <w:rPr>
                <w:rFonts w:ascii="Arial" w:hAnsi="Arial" w:cs="Arial"/>
              </w:rPr>
            </w:pPr>
            <w:r w:rsidRPr="00084E2A">
              <w:rPr>
                <w:rFonts w:ascii="Arial" w:hAnsi="Arial" w:cs="Arial"/>
              </w:rPr>
              <w:t>Выполнен</w:t>
            </w:r>
            <w:r w:rsidR="00D41457">
              <w:rPr>
                <w:rFonts w:ascii="Arial" w:hAnsi="Arial" w:cs="Arial"/>
              </w:rPr>
              <w:t>о</w:t>
            </w:r>
          </w:p>
        </w:tc>
      </w:tr>
    </w:tbl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0A422A" w:rsidRDefault="000A422A" w:rsidP="000A422A"/>
    <w:p w:rsidR="0035225F" w:rsidRPr="000A422A" w:rsidRDefault="0035225F" w:rsidP="000A422A"/>
    <w:sectPr w:rsidR="0035225F" w:rsidRPr="000A422A" w:rsidSect="003522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225F"/>
    <w:rsid w:val="00080373"/>
    <w:rsid w:val="00084E2A"/>
    <w:rsid w:val="000A422A"/>
    <w:rsid w:val="00330EC6"/>
    <w:rsid w:val="0035225F"/>
    <w:rsid w:val="003A22DD"/>
    <w:rsid w:val="0078741E"/>
    <w:rsid w:val="00792D85"/>
    <w:rsid w:val="00B2774F"/>
    <w:rsid w:val="00B323E5"/>
    <w:rsid w:val="00CF0F08"/>
    <w:rsid w:val="00D07A7D"/>
    <w:rsid w:val="00D41457"/>
    <w:rsid w:val="00D4708A"/>
    <w:rsid w:val="00E80593"/>
    <w:rsid w:val="00E90105"/>
    <w:rsid w:val="00ED04B2"/>
    <w:rsid w:val="00F1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522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3522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2018-01-11T10:58:00Z</cp:lastPrinted>
  <dcterms:created xsi:type="dcterms:W3CDTF">2017-07-11T13:57:00Z</dcterms:created>
  <dcterms:modified xsi:type="dcterms:W3CDTF">2018-01-11T10:59:00Z</dcterms:modified>
</cp:coreProperties>
</file>