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58" w:rsidRPr="000C441C" w:rsidRDefault="00490158" w:rsidP="004901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490158" w:rsidRPr="000C441C" w:rsidRDefault="00490158" w:rsidP="004901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490158" w:rsidRPr="000C441C" w:rsidRDefault="00490158" w:rsidP="004901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490158" w:rsidRPr="000C441C" w:rsidRDefault="00490158" w:rsidP="0049015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                 31.01.2019г.</w:t>
      </w:r>
    </w:p>
    <w:p w:rsidR="00490158" w:rsidRPr="000C441C" w:rsidRDefault="00490158" w:rsidP="0049015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490158" w:rsidRPr="000C441C" w:rsidRDefault="00490158" w:rsidP="004901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490158" w:rsidRPr="000C441C" w:rsidRDefault="00490158" w:rsidP="004901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Разина Ирина Михайловна, заместитель  председателя комиссии;</w:t>
      </w:r>
    </w:p>
    <w:p w:rsidR="00490158" w:rsidRPr="000C441C" w:rsidRDefault="00490158" w:rsidP="004901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Данилова Светлана Юрьевна, секретарь комиссии</w:t>
      </w:r>
    </w:p>
    <w:p w:rsidR="00490158" w:rsidRPr="000C441C" w:rsidRDefault="00490158" w:rsidP="004901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</w:t>
      </w:r>
    </w:p>
    <w:p w:rsidR="00490158" w:rsidRPr="000C441C" w:rsidRDefault="00490158" w:rsidP="004901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Горохова Лариса Николаевна; </w:t>
      </w:r>
    </w:p>
    <w:p w:rsidR="00490158" w:rsidRPr="000C441C" w:rsidRDefault="00490158" w:rsidP="004901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Сергеева Любовь Ивановна.</w:t>
      </w:r>
    </w:p>
    <w:p w:rsidR="00490158" w:rsidRPr="000C441C" w:rsidRDefault="00490158" w:rsidP="0049015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490158" w:rsidRPr="000C441C" w:rsidRDefault="00490158" w:rsidP="004901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обращения работодателя общества с ограниченной ответственностью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</w:rPr>
        <w:t xml:space="preserve">2. Рассмотрение обращения работодателя общества с ограниченной ответственностью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</w:rPr>
        <w:t xml:space="preserve">3. Рассмотрение обращения работодателя муниципального казенного учреждения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  <w:u w:val="single"/>
        </w:rPr>
        <w:t>Разина И.М.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 обращением работодателя (общество с ограниченной ответственностью) от 22.01.2019г.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490158" w:rsidRPr="000C441C" w:rsidRDefault="00490158" w:rsidP="00490158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2.</w:t>
      </w:r>
      <w:r w:rsidRPr="000C441C"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</w:rPr>
        <w:t xml:space="preserve">. – гражданин замещал должность муниципальной службы, которая включена в Перечень должностей муниципальной службы, после </w:t>
      </w:r>
      <w:proofErr w:type="gramStart"/>
      <w:r w:rsidRPr="000C441C">
        <w:rPr>
          <w:rFonts w:ascii="Arial" w:hAnsi="Arial" w:cs="Arial"/>
          <w:sz w:val="24"/>
          <w:szCs w:val="24"/>
        </w:rPr>
        <w:t>увольнения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 которых муниципальные служащие в течение двух лет имеют право замещать должности и выполнять работу на условиях </w:t>
      </w:r>
      <w:proofErr w:type="spellStart"/>
      <w:r w:rsidRPr="000C441C">
        <w:rPr>
          <w:rFonts w:ascii="Arial" w:hAnsi="Arial" w:cs="Arial"/>
          <w:sz w:val="24"/>
          <w:szCs w:val="24"/>
        </w:rPr>
        <w:t>гражданско</w:t>
      </w:r>
      <w:proofErr w:type="spellEnd"/>
      <w:r w:rsidRPr="000C441C">
        <w:rPr>
          <w:rFonts w:ascii="Arial" w:hAnsi="Arial" w:cs="Arial"/>
          <w:sz w:val="24"/>
          <w:szCs w:val="24"/>
        </w:rPr>
        <w:t>–правового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конфликта интересов. Данные ограничения налагаются на гражданина, замещавшего должность муниципальной службы, статьей 12 Федерального закона от 25.12.2008 № 273-ФЗ «О противодействии коррупции».</w:t>
      </w:r>
    </w:p>
    <w:p w:rsidR="00490158" w:rsidRPr="000C441C" w:rsidRDefault="00490158" w:rsidP="0049015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0C441C">
        <w:rPr>
          <w:rFonts w:ascii="Arial" w:hAnsi="Arial" w:cs="Arial"/>
          <w:sz w:val="24"/>
          <w:szCs w:val="24"/>
          <w:shd w:val="clear" w:color="auto" w:fill="FFFFFF"/>
        </w:rPr>
        <w:t>Гражданин, замещавший должность муниципальной службы</w:t>
      </w:r>
      <w:r w:rsidRPr="000C441C">
        <w:rPr>
          <w:rFonts w:ascii="Arial" w:hAnsi="Arial" w:cs="Arial"/>
          <w:sz w:val="24"/>
          <w:szCs w:val="24"/>
        </w:rPr>
        <w:t xml:space="preserve"> начальника отдела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, в соответствии с должностными обязанностями, не осуществлял функции по муниципальному управлению по отношению к обществу с ограниченной ответственностью, в которое он трудоустраивается, </w:t>
      </w:r>
      <w:r w:rsidRPr="000C441C">
        <w:rPr>
          <w:rFonts w:ascii="Arial" w:hAnsi="Arial" w:cs="Arial"/>
          <w:sz w:val="24"/>
          <w:szCs w:val="24"/>
        </w:rPr>
        <w:t>Гражданин уволен с муниципальной службы 21 декабря 2018 года по собственному желанию (копия распоряжения прилагается), два года после увольнения не истекли, поэтому, в соответствии с Федеральным законом от 25.12.2008 № 273-ФЗ «О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441C">
        <w:rPr>
          <w:rFonts w:ascii="Arial" w:hAnsi="Arial" w:cs="Arial"/>
          <w:sz w:val="24"/>
          <w:szCs w:val="24"/>
        </w:rPr>
        <w:lastRenderedPageBreak/>
        <w:t>противодействии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коррупции», комиссия дает согласие на замещение должности в  обществе с ограниченной ответственностью.</w:t>
      </w:r>
    </w:p>
    <w:p w:rsidR="00490158" w:rsidRPr="000C441C" w:rsidRDefault="00490158" w:rsidP="0049015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   4;  против  - нет;   воздержались </w:t>
      </w:r>
      <w:proofErr w:type="gramStart"/>
      <w:r w:rsidRPr="000C441C">
        <w:rPr>
          <w:rFonts w:ascii="Arial" w:hAnsi="Arial" w:cs="Arial"/>
          <w:sz w:val="24"/>
          <w:szCs w:val="24"/>
        </w:rPr>
        <w:t>–н</w:t>
      </w:r>
      <w:proofErr w:type="gramEnd"/>
      <w:r w:rsidRPr="000C441C">
        <w:rPr>
          <w:rFonts w:ascii="Arial" w:hAnsi="Arial" w:cs="Arial"/>
          <w:sz w:val="24"/>
          <w:szCs w:val="24"/>
        </w:rPr>
        <w:t>ет.</w:t>
      </w: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второму вопросу:</w:t>
      </w: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  <w:u w:val="single"/>
        </w:rPr>
        <w:t>Разина И.М.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 обращением работодателя (общество с ограниченной ответственностью) от 21.01.2019г.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2.</w:t>
      </w:r>
      <w:r w:rsidRPr="000C441C"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</w:rPr>
        <w:t xml:space="preserve">. – гражданин замещал должность муниципальной службы, которая включена в Перечень должностей муниципальной службы, после </w:t>
      </w:r>
      <w:proofErr w:type="gramStart"/>
      <w:r w:rsidRPr="000C441C">
        <w:rPr>
          <w:rFonts w:ascii="Arial" w:hAnsi="Arial" w:cs="Arial"/>
          <w:sz w:val="24"/>
          <w:szCs w:val="24"/>
        </w:rPr>
        <w:t>увольнения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 которых муниципальные служащие в течение двух лет имеют право замещать должности и выполнять работу на условиях </w:t>
      </w:r>
      <w:proofErr w:type="spellStart"/>
      <w:r w:rsidRPr="000C441C">
        <w:rPr>
          <w:rFonts w:ascii="Arial" w:hAnsi="Arial" w:cs="Arial"/>
          <w:sz w:val="24"/>
          <w:szCs w:val="24"/>
        </w:rPr>
        <w:t>гражданско</w:t>
      </w:r>
      <w:proofErr w:type="spellEnd"/>
      <w:r w:rsidRPr="000C441C">
        <w:rPr>
          <w:rFonts w:ascii="Arial" w:hAnsi="Arial" w:cs="Arial"/>
          <w:sz w:val="24"/>
          <w:szCs w:val="24"/>
        </w:rPr>
        <w:t>–правового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конфликта интересов. Данные ограничения налагаются на гражданина, замещавшего должность муниципальной службы, статьей 12 Федерального закона от 25.12.2008 № 273-ФЗ «О противодействии коррупции».</w:t>
      </w:r>
    </w:p>
    <w:p w:rsidR="00490158" w:rsidRPr="000C441C" w:rsidRDefault="00490158" w:rsidP="0049015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0C441C">
        <w:rPr>
          <w:rFonts w:ascii="Arial" w:hAnsi="Arial" w:cs="Arial"/>
          <w:sz w:val="24"/>
          <w:szCs w:val="24"/>
          <w:shd w:val="clear" w:color="auto" w:fill="FFFFFF"/>
        </w:rPr>
        <w:t>Гражданин, замещавший должность муниципальной службы</w:t>
      </w:r>
      <w:r w:rsidRPr="000C441C">
        <w:rPr>
          <w:rFonts w:ascii="Arial" w:hAnsi="Arial" w:cs="Arial"/>
          <w:sz w:val="24"/>
          <w:szCs w:val="24"/>
        </w:rPr>
        <w:t xml:space="preserve"> начальника отдела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, в соответствии с должностными обязанностями, не осуществлял функции по муниципальному управлению по отношению к обществу с ограниченной ответственностью, в которое он трудоустраивается, </w:t>
      </w:r>
      <w:r w:rsidRPr="000C441C">
        <w:rPr>
          <w:rFonts w:ascii="Arial" w:hAnsi="Arial" w:cs="Arial"/>
          <w:sz w:val="24"/>
          <w:szCs w:val="24"/>
        </w:rPr>
        <w:t>Гражданин уволен с муниципальной службы 19 апреля 2018 года по собственному желанию (копия распоряжения прилагается), два года после увольнения не истекли, поэтому, в соответствии с Федеральным законом от 25.12.2008 № 273-ФЗ «О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441C">
        <w:rPr>
          <w:rFonts w:ascii="Arial" w:hAnsi="Arial" w:cs="Arial"/>
          <w:sz w:val="24"/>
          <w:szCs w:val="24"/>
        </w:rPr>
        <w:t>противодействии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коррупции», комиссия дает согласие на замещение должности в  обществе с ограниченной ответственностью.</w:t>
      </w:r>
    </w:p>
    <w:p w:rsidR="00490158" w:rsidRPr="000C441C" w:rsidRDefault="00490158" w:rsidP="0049015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   4;  против  </w:t>
      </w:r>
      <w:proofErr w:type="gramStart"/>
      <w:r w:rsidRPr="000C441C">
        <w:rPr>
          <w:rFonts w:ascii="Arial" w:hAnsi="Arial" w:cs="Arial"/>
          <w:sz w:val="24"/>
          <w:szCs w:val="24"/>
        </w:rPr>
        <w:t>-н</w:t>
      </w:r>
      <w:proofErr w:type="gramEnd"/>
      <w:r w:rsidRPr="000C441C">
        <w:rPr>
          <w:rFonts w:ascii="Arial" w:hAnsi="Arial" w:cs="Arial"/>
          <w:sz w:val="24"/>
          <w:szCs w:val="24"/>
        </w:rPr>
        <w:t>ет;   воздержались –нет.</w:t>
      </w: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третьему вопросу:</w:t>
      </w:r>
    </w:p>
    <w:p w:rsidR="00490158" w:rsidRPr="000C441C" w:rsidRDefault="00490158" w:rsidP="00490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  <w:u w:val="single"/>
        </w:rPr>
        <w:t>Разина И.М.</w:t>
      </w:r>
      <w:r w:rsidRPr="000C441C">
        <w:rPr>
          <w:rFonts w:ascii="Arial" w:hAnsi="Arial" w:cs="Arial"/>
          <w:sz w:val="24"/>
          <w:szCs w:val="24"/>
        </w:rPr>
        <w:t xml:space="preserve"> -  ознакомила членов комиссии с обращением работодателя (муниципальное казенное учреждение) от 22.01.2019г.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490158" w:rsidRPr="000C441C" w:rsidRDefault="00490158" w:rsidP="00490158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2.</w:t>
      </w:r>
      <w:r w:rsidRPr="000C441C"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</w:rPr>
        <w:t xml:space="preserve">. – гражданин замещал должность муниципальной службы, которая включена в Перечень должностей муниципальной службы, после </w:t>
      </w:r>
      <w:proofErr w:type="gramStart"/>
      <w:r w:rsidRPr="000C441C">
        <w:rPr>
          <w:rFonts w:ascii="Arial" w:hAnsi="Arial" w:cs="Arial"/>
          <w:sz w:val="24"/>
          <w:szCs w:val="24"/>
        </w:rPr>
        <w:t>увольнения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 которых муниципальные служащие в течение двух лет имеют право замещать должности и выполнять работу на условиях </w:t>
      </w:r>
      <w:proofErr w:type="spellStart"/>
      <w:r w:rsidRPr="000C441C">
        <w:rPr>
          <w:rFonts w:ascii="Arial" w:hAnsi="Arial" w:cs="Arial"/>
          <w:sz w:val="24"/>
          <w:szCs w:val="24"/>
        </w:rPr>
        <w:t>гражданско</w:t>
      </w:r>
      <w:proofErr w:type="spellEnd"/>
      <w:r w:rsidRPr="000C441C">
        <w:rPr>
          <w:rFonts w:ascii="Arial" w:hAnsi="Arial" w:cs="Arial"/>
          <w:sz w:val="24"/>
          <w:szCs w:val="24"/>
        </w:rPr>
        <w:t>–правового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конфликта интересов. Данные ограничения налагаются на гражданина, замещавшего должность муниципальной службы, статьей 12 Федерального закона от 25.12.2008 № 273-ФЗ «О противодействии коррупции».</w:t>
      </w:r>
    </w:p>
    <w:p w:rsidR="00490158" w:rsidRPr="000C441C" w:rsidRDefault="00490158" w:rsidP="0049015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shd w:val="clear" w:color="auto" w:fill="FFFFFF"/>
        </w:rPr>
        <w:lastRenderedPageBreak/>
        <w:t>Гражданин, замещавший должность муниципальной службы</w:t>
      </w:r>
      <w:r w:rsidRPr="000C441C">
        <w:rPr>
          <w:rFonts w:ascii="Arial" w:hAnsi="Arial" w:cs="Arial"/>
          <w:sz w:val="24"/>
          <w:szCs w:val="24"/>
        </w:rPr>
        <w:t xml:space="preserve"> начальника отдела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, в соответствии с должностными обязанностями, не осуществлял функции по муниципальному управлению по отношению </w:t>
      </w:r>
      <w:proofErr w:type="gramStart"/>
      <w:r w:rsidRPr="000C441C">
        <w:rPr>
          <w:rFonts w:ascii="Arial" w:hAnsi="Arial" w:cs="Arial"/>
          <w:sz w:val="24"/>
          <w:szCs w:val="24"/>
          <w:shd w:val="clear" w:color="auto" w:fill="FFFFFF"/>
        </w:rPr>
        <w:t>к</w:t>
      </w:r>
      <w:proofErr w:type="gramEnd"/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 муниципальному казенному учреждению, в которое он трудоустраивается, </w:t>
      </w:r>
      <w:r w:rsidRPr="000C441C">
        <w:rPr>
          <w:rFonts w:ascii="Arial" w:hAnsi="Arial" w:cs="Arial"/>
          <w:sz w:val="24"/>
          <w:szCs w:val="24"/>
        </w:rPr>
        <w:t>Гражданин уволен с муниципальной службы 11 января 2019 года  по собственному желанию (копия распоряжения прилагается), два года после увольнения не истекли, поэтому, в соответствии с Федеральным законом от 25.12.2008 № 273-ФЗ «О противодействии коррупции», комиссия дает согласие на замещение должности в  муниципальном казенном  учреждении.</w:t>
      </w:r>
    </w:p>
    <w:p w:rsidR="00490158" w:rsidRPr="000C441C" w:rsidRDefault="00490158" w:rsidP="0049015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   4;  против  - нет;   воздержались </w:t>
      </w:r>
      <w:proofErr w:type="gramStart"/>
      <w:r w:rsidRPr="000C441C">
        <w:rPr>
          <w:rFonts w:ascii="Arial" w:hAnsi="Arial" w:cs="Arial"/>
          <w:sz w:val="24"/>
          <w:szCs w:val="24"/>
        </w:rPr>
        <w:t>–н</w:t>
      </w:r>
      <w:proofErr w:type="gramEnd"/>
      <w:r w:rsidRPr="000C441C">
        <w:rPr>
          <w:rFonts w:ascii="Arial" w:hAnsi="Arial" w:cs="Arial"/>
          <w:sz w:val="24"/>
          <w:szCs w:val="24"/>
        </w:rPr>
        <w:t>ет.</w:t>
      </w:r>
    </w:p>
    <w:p w:rsidR="00490158" w:rsidRPr="000C441C" w:rsidRDefault="00490158" w:rsidP="00490158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90158" w:rsidRPr="000C441C" w:rsidRDefault="00490158" w:rsidP="00490158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Зам. председателя Комиссии                                   И.М.Разина</w:t>
      </w:r>
    </w:p>
    <w:p w:rsidR="00490158" w:rsidRPr="000C441C" w:rsidRDefault="00490158" w:rsidP="00490158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Секретарь Комиссии                                                 С.Ю. Данилова</w:t>
      </w:r>
    </w:p>
    <w:p w:rsidR="00490158" w:rsidRPr="000C441C" w:rsidRDefault="00490158" w:rsidP="00490158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                                                        Л.Н.Горохова</w:t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  <w:t xml:space="preserve">          Л.И.Сергеева</w:t>
      </w:r>
    </w:p>
    <w:p w:rsidR="00B66186" w:rsidRDefault="00B66186"/>
    <w:sectPr w:rsidR="00B66186" w:rsidSect="00B66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158"/>
    <w:rsid w:val="00490158"/>
    <w:rsid w:val="00B6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1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1036</Words>
  <Characters>5906</Characters>
  <Application>Microsoft Office Word</Application>
  <DocSecurity>0</DocSecurity>
  <Lines>49</Lines>
  <Paragraphs>13</Paragraphs>
  <ScaleCrop>false</ScaleCrop>
  <Company/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2019-07-04T07:59:00Z</dcterms:created>
  <dcterms:modified xsi:type="dcterms:W3CDTF">2019-07-04T08:00:00Z</dcterms:modified>
</cp:coreProperties>
</file>