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ook w:val="04A0"/>
      </w:tblPr>
      <w:tblGrid>
        <w:gridCol w:w="15324"/>
      </w:tblGrid>
      <w:tr w:rsidR="007964F4" w:rsidRPr="007964F4" w:rsidTr="007964F4">
        <w:trPr>
          <w:trHeight w:val="31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964F4" w:rsidRPr="007964F4" w:rsidRDefault="007964F4" w:rsidP="007964F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3</w:t>
            </w:r>
            <w:r w:rsidRPr="007964F4">
              <w:rPr>
                <w:rFonts w:ascii="Arial" w:hAnsi="Arial" w:cs="Arial"/>
                <w:color w:val="000000"/>
              </w:rPr>
              <w:t xml:space="preserve">  </w:t>
            </w:r>
          </w:p>
        </w:tc>
      </w:tr>
      <w:tr w:rsidR="007964F4" w:rsidRPr="007964F4" w:rsidTr="007964F4">
        <w:trPr>
          <w:trHeight w:val="31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4F4" w:rsidRPr="007964F4" w:rsidRDefault="007964F4" w:rsidP="007964F4">
            <w:pPr>
              <w:jc w:val="right"/>
              <w:rPr>
                <w:rFonts w:ascii="Arial" w:hAnsi="Arial" w:cs="Arial"/>
                <w:color w:val="000000"/>
              </w:rPr>
            </w:pPr>
            <w:r w:rsidRPr="007964F4">
              <w:rPr>
                <w:rFonts w:ascii="Arial" w:hAnsi="Arial" w:cs="Arial"/>
                <w:color w:val="000000"/>
              </w:rPr>
              <w:t xml:space="preserve">к муниципальной программе «Развитие </w:t>
            </w:r>
          </w:p>
        </w:tc>
      </w:tr>
      <w:tr w:rsidR="007964F4" w:rsidRPr="007964F4" w:rsidTr="007964F4">
        <w:trPr>
          <w:trHeight w:val="31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4F4" w:rsidRPr="007964F4" w:rsidRDefault="007964F4" w:rsidP="007964F4">
            <w:pPr>
              <w:jc w:val="right"/>
              <w:rPr>
                <w:rFonts w:ascii="Arial" w:hAnsi="Arial" w:cs="Arial"/>
                <w:color w:val="000000"/>
              </w:rPr>
            </w:pPr>
            <w:r w:rsidRPr="007964F4">
              <w:rPr>
                <w:rFonts w:ascii="Arial" w:hAnsi="Arial" w:cs="Arial"/>
                <w:color w:val="000000"/>
              </w:rPr>
              <w:t>инженерно-коммунальной инфраструктуры</w:t>
            </w:r>
          </w:p>
        </w:tc>
      </w:tr>
      <w:tr w:rsidR="007964F4" w:rsidRPr="007964F4" w:rsidTr="007964F4">
        <w:trPr>
          <w:trHeight w:val="315"/>
        </w:trPr>
        <w:tc>
          <w:tcPr>
            <w:tcW w:w="15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4F4" w:rsidRPr="007964F4" w:rsidRDefault="007964F4" w:rsidP="007964F4">
            <w:pPr>
              <w:jc w:val="right"/>
              <w:rPr>
                <w:rFonts w:ascii="Arial" w:hAnsi="Arial" w:cs="Arial"/>
                <w:color w:val="000000"/>
              </w:rPr>
            </w:pPr>
            <w:r w:rsidRPr="007964F4">
              <w:rPr>
                <w:rFonts w:ascii="Arial" w:hAnsi="Arial" w:cs="Arial"/>
                <w:color w:val="000000"/>
              </w:rPr>
              <w:t>и энергосбер</w:t>
            </w:r>
            <w:r w:rsidR="008F1F20">
              <w:rPr>
                <w:rFonts w:ascii="Arial" w:hAnsi="Arial" w:cs="Arial"/>
                <w:color w:val="000000"/>
              </w:rPr>
              <w:t xml:space="preserve">ежения </w:t>
            </w:r>
            <w:r w:rsidRPr="007964F4">
              <w:rPr>
                <w:rFonts w:ascii="Arial" w:hAnsi="Arial" w:cs="Arial"/>
                <w:color w:val="000000"/>
              </w:rPr>
              <w:t>»</w:t>
            </w:r>
          </w:p>
        </w:tc>
      </w:tr>
    </w:tbl>
    <w:p w:rsidR="0085218E" w:rsidRPr="008F395E" w:rsidRDefault="0085218E" w:rsidP="0085218E">
      <w:pPr>
        <w:tabs>
          <w:tab w:val="left" w:pos="0"/>
        </w:tabs>
        <w:autoSpaceDE w:val="0"/>
        <w:autoSpaceDN w:val="0"/>
        <w:adjustRightInd w:val="0"/>
        <w:ind w:left="-284"/>
        <w:jc w:val="right"/>
        <w:rPr>
          <w:rFonts w:ascii="Arial" w:eastAsia="Calibri" w:hAnsi="Arial" w:cs="Arial"/>
          <w:szCs w:val="20"/>
          <w:lang w:eastAsia="en-US"/>
        </w:rPr>
      </w:pPr>
    </w:p>
    <w:p w:rsidR="0085218E" w:rsidRPr="008F395E" w:rsidRDefault="0085218E" w:rsidP="0085218E">
      <w:pPr>
        <w:tabs>
          <w:tab w:val="left" w:pos="0"/>
        </w:tabs>
        <w:autoSpaceDE w:val="0"/>
        <w:autoSpaceDN w:val="0"/>
        <w:adjustRightInd w:val="0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:rsidR="0085218E" w:rsidRPr="008F395E" w:rsidRDefault="0085218E" w:rsidP="0085218E">
      <w:pPr>
        <w:tabs>
          <w:tab w:val="left" w:pos="0"/>
        </w:tabs>
        <w:autoSpaceDE w:val="0"/>
        <w:autoSpaceDN w:val="0"/>
        <w:adjustRightInd w:val="0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:rsidR="0085218E" w:rsidRPr="008F395E" w:rsidRDefault="0085218E" w:rsidP="0085218E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lang w:eastAsia="en-US"/>
        </w:rPr>
      </w:pPr>
      <w:r w:rsidRPr="008F395E">
        <w:rPr>
          <w:rFonts w:ascii="Arial" w:eastAsia="Calibri" w:hAnsi="Arial" w:cs="Arial"/>
          <w:bCs/>
          <w:lang w:eastAsia="en-US"/>
        </w:rPr>
        <w:t>Адресный перечень объектов</w:t>
      </w:r>
    </w:p>
    <w:p w:rsidR="0085218E" w:rsidRPr="008F395E" w:rsidRDefault="0085218E" w:rsidP="0085218E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lang w:eastAsia="en-US"/>
        </w:rPr>
      </w:pPr>
      <w:r w:rsidRPr="008F395E">
        <w:rPr>
          <w:rFonts w:ascii="Arial" w:eastAsia="Calibri" w:hAnsi="Arial" w:cs="Arial"/>
          <w:bCs/>
          <w:lang w:eastAsia="en-US"/>
        </w:rPr>
        <w:t>строительства, реконструкции и модернизации,</w:t>
      </w:r>
    </w:p>
    <w:p w:rsidR="0085218E" w:rsidRPr="001666E9" w:rsidRDefault="0085218E" w:rsidP="0085218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F395E">
        <w:rPr>
          <w:rFonts w:ascii="Arial" w:eastAsia="Calibri" w:hAnsi="Arial" w:cs="Arial"/>
          <w:bCs/>
          <w:lang w:eastAsia="en-US"/>
        </w:rPr>
        <w:t xml:space="preserve"> </w:t>
      </w:r>
      <w:proofErr w:type="gramStart"/>
      <w:r w:rsidRPr="008F395E">
        <w:rPr>
          <w:rFonts w:ascii="Arial" w:eastAsia="Calibri" w:hAnsi="Arial" w:cs="Arial"/>
          <w:bCs/>
          <w:lang w:eastAsia="en-US"/>
        </w:rPr>
        <w:t>финансирование</w:t>
      </w:r>
      <w:proofErr w:type="gramEnd"/>
      <w:r w:rsidRPr="008F395E">
        <w:rPr>
          <w:rFonts w:ascii="Arial" w:eastAsia="Calibri" w:hAnsi="Arial" w:cs="Arial"/>
          <w:bCs/>
          <w:lang w:eastAsia="en-US"/>
        </w:rPr>
        <w:t xml:space="preserve"> которых осуществ</w:t>
      </w:r>
      <w:r>
        <w:rPr>
          <w:rFonts w:ascii="Arial" w:eastAsia="Calibri" w:hAnsi="Arial" w:cs="Arial"/>
          <w:bCs/>
          <w:lang w:eastAsia="en-US"/>
        </w:rPr>
        <w:t xml:space="preserve">ляется по программе </w:t>
      </w:r>
      <w:r w:rsidR="008F1F20">
        <w:rPr>
          <w:rFonts w:ascii="Arial" w:hAnsi="Arial" w:cs="Arial"/>
        </w:rPr>
        <w:t xml:space="preserve">«Развитие </w:t>
      </w:r>
      <w:r w:rsidRPr="0085218E">
        <w:rPr>
          <w:rFonts w:ascii="Arial" w:hAnsi="Arial" w:cs="Arial"/>
        </w:rPr>
        <w:t xml:space="preserve"> инженерно-коммунальной инфраструктур</w:t>
      </w:r>
      <w:r w:rsidR="008F1F20">
        <w:rPr>
          <w:rFonts w:ascii="Arial" w:hAnsi="Arial" w:cs="Arial"/>
        </w:rPr>
        <w:t>ы и энергосбережения</w:t>
      </w:r>
      <w:r w:rsidRPr="0085218E">
        <w:rPr>
          <w:rFonts w:ascii="Arial" w:hAnsi="Arial" w:cs="Arial"/>
        </w:rPr>
        <w:t>»</w:t>
      </w:r>
    </w:p>
    <w:p w:rsidR="0085218E" w:rsidRPr="008F395E" w:rsidRDefault="0085218E" w:rsidP="0085218E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lang w:eastAsia="en-US"/>
        </w:rPr>
      </w:pPr>
    </w:p>
    <w:p w:rsidR="0085218E" w:rsidRDefault="0085218E" w:rsidP="0085218E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8F395E"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 </w:t>
      </w:r>
      <w:r w:rsidRPr="008F395E"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                                тыс</w:t>
      </w:r>
      <w:proofErr w:type="gramStart"/>
      <w:r w:rsidRPr="008F395E">
        <w:rPr>
          <w:rFonts w:ascii="Arial" w:eastAsia="Calibri" w:hAnsi="Arial" w:cs="Arial"/>
          <w:bCs/>
          <w:sz w:val="20"/>
          <w:szCs w:val="20"/>
          <w:lang w:eastAsia="en-US"/>
        </w:rPr>
        <w:t>.р</w:t>
      </w:r>
      <w:proofErr w:type="gramEnd"/>
      <w:r w:rsidRPr="008F395E">
        <w:rPr>
          <w:rFonts w:ascii="Arial" w:eastAsia="Calibri" w:hAnsi="Arial" w:cs="Arial"/>
          <w:bCs/>
          <w:sz w:val="20"/>
          <w:szCs w:val="20"/>
          <w:lang w:eastAsia="en-US"/>
        </w:rPr>
        <w:t>уб.</w:t>
      </w:r>
    </w:p>
    <w:p w:rsidR="0085218E" w:rsidRPr="008F395E" w:rsidRDefault="0085218E" w:rsidP="0085218E">
      <w:pPr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1616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7"/>
        <w:gridCol w:w="162"/>
        <w:gridCol w:w="1664"/>
        <w:gridCol w:w="1418"/>
        <w:gridCol w:w="1288"/>
        <w:gridCol w:w="126"/>
        <w:gridCol w:w="866"/>
        <w:gridCol w:w="25"/>
        <w:gridCol w:w="142"/>
        <w:gridCol w:w="542"/>
        <w:gridCol w:w="25"/>
        <w:gridCol w:w="110"/>
        <w:gridCol w:w="857"/>
        <w:gridCol w:w="25"/>
        <w:gridCol w:w="830"/>
        <w:gridCol w:w="20"/>
        <w:gridCol w:w="709"/>
        <w:gridCol w:w="142"/>
        <w:gridCol w:w="142"/>
        <w:gridCol w:w="834"/>
        <w:gridCol w:w="16"/>
        <w:gridCol w:w="839"/>
        <w:gridCol w:w="12"/>
        <w:gridCol w:w="836"/>
        <w:gridCol w:w="7"/>
        <w:gridCol w:w="7"/>
        <w:gridCol w:w="837"/>
        <w:gridCol w:w="14"/>
        <w:gridCol w:w="127"/>
        <w:gridCol w:w="14"/>
        <w:gridCol w:w="974"/>
        <w:gridCol w:w="11"/>
        <w:gridCol w:w="844"/>
        <w:gridCol w:w="14"/>
        <w:gridCol w:w="12"/>
        <w:gridCol w:w="1122"/>
      </w:tblGrid>
      <w:tr w:rsidR="00E704F9" w:rsidRPr="00E704F9" w:rsidTr="008B530F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8F395E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F39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 </w:t>
            </w:r>
            <w:proofErr w:type="spellStart"/>
            <w:proofErr w:type="gramStart"/>
            <w:r w:rsidRPr="008F39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8F39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/</w:t>
            </w:r>
            <w:proofErr w:type="spellStart"/>
            <w:r w:rsidRPr="008F395E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Наименование объекта, адрес объекта, сведения о государственной регистрации права собственности/реквизиты документов-оснований возникновения права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Планируемые сроки </w:t>
            </w:r>
            <w:proofErr w:type="gramStart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реализации инвестиционного проекта строительства/реконструкции/модернизации/капитального ремонта объекта муниципальной собственности</w:t>
            </w:r>
            <w:proofErr w:type="gramEnd"/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Мощность/прирост мощности объекта (кв. метр, погонный метр, место, койко-место и т.д.)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Инвестиционная/сметная стоимость объекта</w:t>
            </w:r>
          </w:p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(тыс. руб.)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FF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Профинансировано на</w:t>
            </w:r>
          </w:p>
          <w:p w:rsidR="00E704F9" w:rsidRPr="006B79A4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10.10</w:t>
            </w:r>
            <w:r w:rsidR="005441FF">
              <w:rPr>
                <w:rFonts w:ascii="Arial" w:eastAsia="Calibri" w:hAnsi="Arial" w:cs="Arial"/>
                <w:sz w:val="18"/>
                <w:szCs w:val="18"/>
                <w:lang w:eastAsia="en-US"/>
              </w:rPr>
              <w:t>.2019 г.</w:t>
            </w:r>
            <w:r w:rsidR="00E704F9"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(тыс. руб.)</w:t>
            </w:r>
          </w:p>
          <w:p w:rsidR="00E704F9" w:rsidRPr="006B79A4" w:rsidRDefault="00E704F9" w:rsidP="00E704F9">
            <w:pPr>
              <w:autoSpaceDE w:val="0"/>
              <w:autoSpaceDN w:val="0"/>
              <w:adjustRightInd w:val="0"/>
              <w:ind w:right="-62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3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План финансирования (тыс. руб.)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Остаток </w:t>
            </w:r>
            <w:proofErr w:type="gramStart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инвестиционной</w:t>
            </w:r>
            <w:proofErr w:type="gramEnd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/сметной </w:t>
            </w:r>
          </w:p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стоимости </w:t>
            </w:r>
            <w:proofErr w:type="gramStart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до</w:t>
            </w:r>
            <w:proofErr w:type="gramEnd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ввода объекта  </w:t>
            </w:r>
            <w:proofErr w:type="gramStart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</w:t>
            </w:r>
            <w:proofErr w:type="gramEnd"/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5441FF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эксплуатацию на </w:t>
            </w:r>
            <w:r w:rsid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10.10</w:t>
            </w:r>
            <w:r w:rsidR="005441FF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  <w:p w:rsidR="00E704F9" w:rsidRPr="006B79A4" w:rsidRDefault="005441FF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2019 г.</w:t>
            </w:r>
          </w:p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6B79A4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B79A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Источники финансирования</w:t>
            </w:r>
          </w:p>
        </w:tc>
      </w:tr>
      <w:tr w:rsidR="006B79A4" w:rsidRPr="00E704F9" w:rsidTr="0072755E">
        <w:trPr>
          <w:trHeight w:val="1353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8F395E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2018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год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2019 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2020 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>год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2021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2022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2023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2024</w:t>
            </w:r>
            <w:r w:rsidR="005333E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год</w:t>
            </w:r>
          </w:p>
        </w:tc>
        <w:tc>
          <w:tcPr>
            <w:tcW w:w="8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6B79A4" w:rsidRPr="00E704F9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8F395E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F395E">
              <w:rPr>
                <w:rFonts w:ascii="Arial" w:eastAsia="Calibri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E704F9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E704F9">
              <w:rPr>
                <w:rFonts w:ascii="Arial" w:eastAsia="Calibri" w:hAnsi="Arial" w:cs="Arial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F9" w:rsidRPr="00E704F9" w:rsidRDefault="006B79A4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16</w:t>
            </w:r>
          </w:p>
        </w:tc>
      </w:tr>
      <w:tr w:rsidR="00A70E2A" w:rsidRPr="00E704F9" w:rsidTr="00A70E2A">
        <w:trPr>
          <w:trHeight w:val="185"/>
        </w:trPr>
        <w:tc>
          <w:tcPr>
            <w:tcW w:w="1616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A70E2A" w:rsidRDefault="00A70E2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Подпрограмма </w:t>
            </w:r>
            <w:r>
              <w:rPr>
                <w:rFonts w:ascii="Arial" w:eastAsia="Calibri" w:hAnsi="Arial" w:cs="Arial"/>
                <w:sz w:val="16"/>
                <w:szCs w:val="16"/>
                <w:lang w:val="en-US" w:eastAsia="en-US"/>
              </w:rPr>
              <w:t xml:space="preserve">I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«Чистая вода</w:t>
            </w:r>
            <w:r w:rsidR="008F1F20">
              <w:rPr>
                <w:rFonts w:ascii="Arial" w:eastAsia="Calibri" w:hAnsi="Arial" w:cs="Arial"/>
                <w:sz w:val="16"/>
                <w:szCs w:val="16"/>
                <w:lang w:eastAsia="en-US"/>
              </w:rPr>
              <w:t>»</w:t>
            </w:r>
          </w:p>
        </w:tc>
      </w:tr>
      <w:tr w:rsidR="002F3B48" w:rsidRPr="00E704F9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Pr="00A70E2A" w:rsidRDefault="002F3B48" w:rsidP="00A70E2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Pr="00A70E2A" w:rsidRDefault="002F3B48" w:rsidP="00A70E2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Pr="00E704F9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48" w:rsidRPr="00A70E2A" w:rsidRDefault="002F3B48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  <w:tr w:rsidR="00A70E2A" w:rsidRPr="00E704F9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8F395E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1.2.1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464F1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Приобретение, монтаж и ввод в эксплуатацию станции </w:t>
            </w:r>
            <w:proofErr w:type="spellStart"/>
            <w:r w:rsidRPr="00464F1A"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обесфторивания</w:t>
            </w:r>
            <w:proofErr w:type="spellEnd"/>
            <w:r w:rsidRPr="00464F1A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на ВЗУ д. </w:t>
            </w:r>
            <w:proofErr w:type="spellStart"/>
            <w:r w:rsidRPr="00464F1A">
              <w:rPr>
                <w:rFonts w:ascii="Arial" w:eastAsia="Calibri" w:hAnsi="Arial" w:cs="Arial"/>
                <w:sz w:val="16"/>
                <w:szCs w:val="16"/>
                <w:lang w:eastAsia="en-US"/>
              </w:rPr>
              <w:t>Дубнево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96183E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 xml:space="preserve">Проведение конкурсных процедур в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соответствии с 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A70E2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6200,0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6200,0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E704F9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6200,0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Default="00464F1A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1A" w:rsidRDefault="0096183E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Внебюджетные источники</w:t>
            </w:r>
          </w:p>
          <w:p w:rsidR="00A70E2A" w:rsidRDefault="00464F1A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6200,0</w:t>
            </w:r>
          </w:p>
        </w:tc>
      </w:tr>
      <w:tr w:rsidR="000A78CE" w:rsidRPr="00E704F9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0A78C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lastRenderedPageBreak/>
              <w:t>1.2.2.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Pr="00464F1A" w:rsidRDefault="000A78CE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464F1A"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Приобретение, монтаж и ввод в эксплуатацию станции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обезжелезивания на ВЗУ «РТП»; На ВЗУ «Октябрьский» п. Михнево 50м3/час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Pr="00464F1A" w:rsidRDefault="0096183E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Проведение конкурсных процедур в соответствии с планом закупок 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Pr="00E704F9" w:rsidRDefault="000A78C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12100,0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12100,0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12100,0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CE" w:rsidRDefault="0096183E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83E" w:rsidRDefault="0096183E" w:rsidP="0096183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Внебюджетные источники</w:t>
            </w:r>
          </w:p>
          <w:p w:rsidR="000A78CE" w:rsidRPr="00464F1A" w:rsidRDefault="0096183E" w:rsidP="00464F1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12100,0</w:t>
            </w:r>
          </w:p>
        </w:tc>
      </w:tr>
      <w:tr w:rsidR="00A70E2A" w:rsidRPr="00E704F9" w:rsidTr="00A70E2A">
        <w:trPr>
          <w:trHeight w:val="196"/>
        </w:trPr>
        <w:tc>
          <w:tcPr>
            <w:tcW w:w="1616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E2A" w:rsidRPr="008F395E" w:rsidRDefault="00A70E2A" w:rsidP="00A70E2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  <w:p w:rsidR="00A70E2A" w:rsidRDefault="00A70E2A" w:rsidP="00A70E2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</w:t>
            </w:r>
            <w:r w:rsidR="008F1F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рограмма II «Системы водоотведения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</w:tr>
      <w:tr w:rsidR="00F5129E" w:rsidRPr="00932D28" w:rsidTr="0072755E">
        <w:trPr>
          <w:trHeight w:val="13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E43E69" w:rsidRDefault="00F5129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A78CE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  <w:r w:rsidR="00E43E69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932D28" w:rsidRDefault="0096183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цеха по обезвоживанию осадков на очистных сооружениях </w:t>
            </w:r>
            <w:proofErr w:type="gramStart"/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г</w:t>
            </w:r>
            <w:proofErr w:type="gramEnd"/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. Ступино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932D28" w:rsidRDefault="0096183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Проведение конкурсных процедур в соответствии с планом закупок 2021г.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932D28" w:rsidRDefault="00F5129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96183E" w:rsidP="0096183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</w:t>
            </w:r>
            <w:r w:rsidR="008E47BD">
              <w:rPr>
                <w:rFonts w:ascii="Arial" w:eastAsia="Calibri" w:hAnsi="Arial" w:cs="Arial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8E47B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96183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</w:t>
            </w:r>
            <w:r w:rsidR="008E47BD">
              <w:rPr>
                <w:rFonts w:ascii="Arial" w:eastAsia="Calibri" w:hAnsi="Arial" w:cs="Arial"/>
                <w:sz w:val="18"/>
                <w:szCs w:val="18"/>
                <w:lang w:eastAsia="en-US"/>
              </w:rPr>
              <w:t>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8E47B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8E47B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96183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96183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2F3B48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2F3B48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455DD8" w:rsidRDefault="002F3B48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Pr="008E47BD" w:rsidRDefault="002F3B48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9E" w:rsidRDefault="002F3B48" w:rsidP="00455DD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2F3B48" w:rsidRPr="008E47BD" w:rsidRDefault="0096183E" w:rsidP="00455DD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</w:tr>
      <w:tr w:rsidR="00E43E69" w:rsidRPr="00932D28" w:rsidTr="0072755E">
        <w:trPr>
          <w:trHeight w:val="13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E43E69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96183E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6183E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очистных сооружений с. Большое Алексеевское мощностью 400 куб</w:t>
            </w:r>
            <w:proofErr w:type="gramStart"/>
            <w:r w:rsidRPr="0096183E">
              <w:rPr>
                <w:rFonts w:ascii="Arial" w:eastAsia="Calibri" w:hAnsi="Arial" w:cs="Arial"/>
                <w:sz w:val="18"/>
                <w:szCs w:val="18"/>
                <w:lang w:eastAsia="en-US"/>
              </w:rPr>
              <w:t>.м</w:t>
            </w:r>
            <w:proofErr w:type="gramEnd"/>
            <w:r w:rsidRPr="0096183E">
              <w:rPr>
                <w:rFonts w:ascii="Arial" w:eastAsia="Calibri" w:hAnsi="Arial" w:cs="Arial"/>
                <w:sz w:val="18"/>
                <w:szCs w:val="18"/>
                <w:lang w:eastAsia="en-US"/>
              </w:rPr>
              <w:t>/</w:t>
            </w:r>
            <w:proofErr w:type="spellStart"/>
            <w:r w:rsidRPr="0096183E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сут</w:t>
            </w:r>
            <w:proofErr w:type="spellEnd"/>
            <w:r w:rsidRPr="0096183E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F5129E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Проведение конкурсных процедур в соответствии с планом закупок 2022-2023г.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932D28" w:rsidRDefault="00E43E69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116265,0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50000,0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66265,0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E69" w:rsidRPr="00E43E69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C" w:rsidRDefault="0088791C" w:rsidP="0088791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A3257B" w:rsidRPr="00F5129E" w:rsidRDefault="0088791C" w:rsidP="00455DD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116265,0</w:t>
            </w:r>
          </w:p>
        </w:tc>
      </w:tr>
      <w:tr w:rsidR="00B92CBB" w:rsidRPr="00932D28" w:rsidTr="0072755E">
        <w:trPr>
          <w:trHeight w:val="13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1.1.3</w:t>
            </w:r>
            <w:r w:rsid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очистных сооружений с. </w:t>
            </w:r>
            <w:proofErr w:type="spellStart"/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Аксиньино</w:t>
            </w:r>
            <w:proofErr w:type="spellEnd"/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мощностью 100 куб</w:t>
            </w:r>
            <w:proofErr w:type="gramStart"/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>.м</w:t>
            </w:r>
            <w:proofErr w:type="gramEnd"/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>/</w:t>
            </w:r>
            <w:proofErr w:type="spellStart"/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сут</w:t>
            </w:r>
            <w:proofErr w:type="spellEnd"/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Pr="00932D28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2021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Pr="00932D28" w:rsidRDefault="00B92CBB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CB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C" w:rsidRDefault="0088791C" w:rsidP="0088791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A3257B" w:rsidRPr="00932D28" w:rsidRDefault="0088791C" w:rsidP="0088791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</w:tr>
      <w:tr w:rsidR="00D847DA" w:rsidRPr="00932D28" w:rsidTr="0088791C">
        <w:trPr>
          <w:trHeight w:val="31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7B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1.1.4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очистных сооружений с. </w:t>
            </w:r>
            <w:proofErr w:type="spellStart"/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Мещерино</w:t>
            </w:r>
            <w:proofErr w:type="spellEnd"/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мощностью 100 куб</w:t>
            </w:r>
            <w:proofErr w:type="gramStart"/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>.м</w:t>
            </w:r>
            <w:proofErr w:type="gramEnd"/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>/</w:t>
            </w:r>
            <w:proofErr w:type="spellStart"/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сут</w:t>
            </w:r>
            <w:proofErr w:type="spellEnd"/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(в том </w:t>
            </w:r>
            <w:r w:rsidRP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Проведение конкурентных процедур в со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ответствии с планом закупок 2024</w:t>
            </w:r>
            <w:r w:rsidRPr="0088791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Pr="00932D28" w:rsidRDefault="00D847DA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47000,0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7DA" w:rsidRPr="00932D28" w:rsidRDefault="0088791C" w:rsidP="0088791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городского округа Ступино 47000,0</w:t>
            </w:r>
          </w:p>
        </w:tc>
      </w:tr>
      <w:tr w:rsidR="00BC27C6" w:rsidRPr="00932D28" w:rsidTr="0072755E">
        <w:trPr>
          <w:trHeight w:val="131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88791C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1.1.5</w:t>
            </w:r>
            <w:r w:rsidR="002872C6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506C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Реконструкция очистных сооружений с. </w:t>
            </w:r>
            <w:proofErr w:type="spellStart"/>
            <w:r w:rsidRPr="004506C4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Шугарово</w:t>
            </w:r>
            <w:proofErr w:type="spellEnd"/>
            <w:r w:rsidRPr="004506C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B69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2022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BC27C6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C6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AD" w:rsidRDefault="00FB69AD" w:rsidP="00FB69A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BC27C6" w:rsidRPr="00932D28" w:rsidRDefault="00FB69AD" w:rsidP="00FB69A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35000,0</w:t>
            </w:r>
          </w:p>
        </w:tc>
      </w:tr>
      <w:tr w:rsidR="004B2632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2872C6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  <w:r w:rsidR="00FB69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5140F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Реконструкция очистных сооружений с. </w:t>
            </w:r>
            <w:proofErr w:type="spellStart"/>
            <w:r w:rsidRPr="00A5140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Константиновское</w:t>
            </w:r>
            <w:proofErr w:type="spellEnd"/>
            <w:r w:rsidRPr="00A5140F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B69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2021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4B2632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30000,0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AD" w:rsidRDefault="00FB69AD" w:rsidP="00FB69A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4B2632" w:rsidRPr="00932D28" w:rsidRDefault="00FB69AD" w:rsidP="00FB69A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30000,0</w:t>
            </w:r>
          </w:p>
        </w:tc>
      </w:tr>
      <w:tr w:rsidR="004B2632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1.1.7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B69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Приобретение, монтаж и ввод в эксплуатацию станции очистки сточных вод с. Хатунь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B69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2021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4B2632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632" w:rsidRPr="00932D28" w:rsidRDefault="00FB69A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9AD" w:rsidRDefault="00FB69AD" w:rsidP="00FB69A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4B2632" w:rsidRPr="00932D28" w:rsidRDefault="00FB69AD" w:rsidP="00FB69A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</w:tr>
      <w:tr w:rsidR="001151B9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2.1.1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Южного напорного канализационного коллектора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E571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2021, 2022 годы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1151B9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1B9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1F" w:rsidRDefault="004E571F" w:rsidP="004E571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1151B9" w:rsidRPr="00932D28" w:rsidRDefault="004E571F" w:rsidP="004E571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70000,0</w:t>
            </w:r>
          </w:p>
        </w:tc>
      </w:tr>
      <w:tr w:rsidR="00A50777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2.1.2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Pr="001151B9" w:rsidRDefault="004E571F" w:rsidP="001151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участка напорного коллектора </w:t>
            </w:r>
            <w:proofErr w:type="spellStart"/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>хоз-бытовых</w:t>
            </w:r>
            <w:proofErr w:type="spellEnd"/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стоков </w:t>
            </w:r>
            <w:proofErr w:type="spellStart"/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мкр</w:t>
            </w:r>
            <w:proofErr w:type="spellEnd"/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"</w:t>
            </w:r>
            <w:proofErr w:type="gramStart"/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>Юго-Западный</w:t>
            </w:r>
            <w:proofErr w:type="gramEnd"/>
            <w:r w:rsidRPr="004368A2">
              <w:rPr>
                <w:rFonts w:ascii="Arial" w:eastAsia="Calibri" w:hAnsi="Arial" w:cs="Arial"/>
                <w:sz w:val="18"/>
                <w:szCs w:val="18"/>
                <w:lang w:eastAsia="en-US"/>
              </w:rPr>
              <w:t>" от существующей КНС до камеры переключения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Pr="001151B9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E571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Pr="00932D28" w:rsidRDefault="00A5077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77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1F" w:rsidRDefault="004E571F" w:rsidP="004E571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F3B4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A50777" w:rsidRPr="00F5129E" w:rsidRDefault="004E571F" w:rsidP="004E571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7000,0</w:t>
            </w:r>
          </w:p>
        </w:tc>
      </w:tr>
      <w:tr w:rsidR="00B76077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2.1</w:t>
            </w:r>
            <w:r w:rsid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коллектора для </w:t>
            </w:r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переключения КНС на ул. </w:t>
            </w:r>
            <w:proofErr w:type="spellStart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Службина</w:t>
            </w:r>
            <w:proofErr w:type="spellEnd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г. Ступино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E571F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Проведение конкурентных </w:t>
            </w:r>
            <w:r w:rsidRPr="004E571F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процедур в соответствии с планом закупок 2023, 2024 годы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15000,0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15000,0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75</w:t>
            </w:r>
            <w:r w:rsid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00,0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7500,0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571F" w:rsidRDefault="004E571F" w:rsidP="004E571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Средства бюджета </w:t>
            </w: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городского округа Ступино</w:t>
            </w:r>
          </w:p>
          <w:p w:rsidR="004E571F" w:rsidRDefault="004E571F" w:rsidP="004E571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B76077" w:rsidRPr="00932D28" w:rsidRDefault="004E571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  <w:r w:rsid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5000,0</w:t>
            </w:r>
          </w:p>
        </w:tc>
      </w:tr>
      <w:tr w:rsidR="00B76077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2.1</w:t>
            </w:r>
            <w:r w:rsid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самотечного коллектора от </w:t>
            </w:r>
            <w:proofErr w:type="spellStart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мкр</w:t>
            </w:r>
            <w:proofErr w:type="spellEnd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Большое Ступино до главной КНС г. Ступино</w:t>
            </w:r>
            <w:proofErr w:type="gramStart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E571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2024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2907" w:rsidRDefault="00742907" w:rsidP="0074290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742907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10000,0</w:t>
            </w:r>
          </w:p>
        </w:tc>
      </w:tr>
      <w:tr w:rsidR="00B76077" w:rsidRPr="00932D28" w:rsidTr="0072755E">
        <w:trPr>
          <w:trHeight w:val="18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2.1</w:t>
            </w:r>
            <w:r w:rsid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.5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4290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главной КНС на ул. </w:t>
            </w:r>
            <w:proofErr w:type="spellStart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Службина</w:t>
            </w:r>
            <w:proofErr w:type="spellEnd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г. Ступино</w:t>
            </w:r>
            <w:proofErr w:type="gramStart"/>
            <w:r w:rsidRPr="0074290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.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4E571F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E571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2023, 2024 годы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50000,0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30000,0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CD" w:rsidRDefault="007721CD" w:rsidP="007721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7721CD" w:rsidP="004B263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50000,0</w:t>
            </w:r>
          </w:p>
        </w:tc>
      </w:tr>
      <w:tr w:rsidR="007721CD" w:rsidRPr="00932D28" w:rsidTr="00030393">
        <w:tc>
          <w:tcPr>
            <w:tcW w:w="1616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1CD" w:rsidRPr="00932D28" w:rsidRDefault="007721CD" w:rsidP="007721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7721CD" w:rsidRPr="00932D28" w:rsidRDefault="007721CD" w:rsidP="007721C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32D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Подпрограмма III «Создание условий для обеспечения качественными жилищно-коммунальными услугами»</w:t>
            </w:r>
          </w:p>
        </w:tc>
      </w:tr>
      <w:tr w:rsidR="008B530F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7,0 МВт по адресу: Московская область, Ступинский район, с. </w:t>
            </w:r>
            <w:proofErr w:type="gramStart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Большое</w:t>
            </w:r>
            <w:proofErr w:type="gramEnd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Алексеевское"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2024г.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B530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67150,0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67150,0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67150,0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0F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FC" w:rsidRDefault="00851DFC" w:rsidP="00851DF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8B530F" w:rsidRPr="00932D28" w:rsidRDefault="00851DFC" w:rsidP="00BC02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67150,0</w:t>
            </w:r>
          </w:p>
        </w:tc>
      </w:tr>
      <w:tr w:rsidR="00BC02E2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Default="00851DF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</w:t>
            </w: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мощностью 6,0 МВт по адресу: Московская область, Ступинский район, д. </w:t>
            </w:r>
            <w:proofErr w:type="spellStart"/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Алфимово</w:t>
            </w:r>
            <w:proofErr w:type="spellEnd"/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Проведение конкурентных процедур в соответствии с планом </w:t>
            </w: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закупок 2024г.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Default="00BC02E2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60686,0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60686,0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60686,0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E2" w:rsidRDefault="00851DFC" w:rsidP="00BC02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851DFC" w:rsidRPr="00932D28" w:rsidRDefault="00851DFC" w:rsidP="00BC02E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60686,0</w:t>
            </w:r>
          </w:p>
        </w:tc>
      </w:tr>
      <w:tr w:rsidR="00384C7C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1.1.3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6,0 МВт по адресу: Московская область, Ступинский район, д. Леонтьево"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2024г.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384C7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62434,0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62434,0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62434,09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DFC" w:rsidRDefault="00851DFC" w:rsidP="00851DF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384C7C" w:rsidRPr="00932D28" w:rsidRDefault="00851DFC" w:rsidP="00851DF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62434,0</w:t>
            </w:r>
          </w:p>
        </w:tc>
      </w:tr>
      <w:tr w:rsidR="00384C7C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851DF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</w:t>
            </w:r>
            <w:r w:rsid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7,5 МВт по адресу: Московская область, Ступинский район, с. </w:t>
            </w:r>
            <w:proofErr w:type="spellStart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Шугарово</w:t>
            </w:r>
            <w:proofErr w:type="spellEnd"/>
            <w:r w:rsidRPr="00F574F8">
              <w:rPr>
                <w:rFonts w:ascii="Arial" w:eastAsia="Calibri" w:hAnsi="Arial" w:cs="Arial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Pr="00932D28" w:rsidRDefault="00851DF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851DF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2024г.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384C7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60686,0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60680,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60680,0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7C" w:rsidRDefault="00F574F8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F8" w:rsidRDefault="00F574F8" w:rsidP="00F574F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384C7C" w:rsidRPr="00932D28" w:rsidRDefault="00F574F8" w:rsidP="003D23B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60680,0</w:t>
            </w:r>
          </w:p>
        </w:tc>
      </w:tr>
      <w:tr w:rsidR="003D23B4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851DF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1.1.5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6,0 МВт по адресу: Московская область, Ступинский </w:t>
            </w:r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район, с. </w:t>
            </w:r>
            <w:proofErr w:type="spell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Татариново</w:t>
            </w:r>
            <w:proofErr w:type="spell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64CCC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Проведение конкурентных процедур в соответствии с планом закупок 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Pr="00384C7C" w:rsidRDefault="003D23B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55229,0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55229,0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55229,0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B4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CC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3D23B4" w:rsidRDefault="00D64CCC" w:rsidP="003D23B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55229,0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1.1.6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10,5 МВт по адресу: Московская область, Ступинский район, п. </w:t>
            </w:r>
            <w:proofErr w:type="spell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Малино</w:t>
            </w:r>
            <w:proofErr w:type="spell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64C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55156,1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55156,1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55156,1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CC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55156,1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1,45 МВт по адресу: Московская область, Ступинский район, с. </w:t>
            </w:r>
            <w:proofErr w:type="spell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Мещерино</w:t>
            </w:r>
            <w:proofErr w:type="spell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64C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20000,0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CC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20000,0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B07E0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12,0 МВт по адресу: Московская область, Ступинский район, п. Михнево ул. Московская"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64CCC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62000,0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CC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D64CCC" w:rsidP="00D64CC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62000,0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1.1.9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64CCC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объекта</w:t>
            </w:r>
            <w:proofErr w:type="gramStart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:</w:t>
            </w:r>
            <w:proofErr w:type="gramEnd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"Типовая блочно-модульная котельная мощностью 8,0 МВт по адресу: Московская область, Ступинский район, п. Жилево" 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2023г.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68000,0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68000,0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68000,0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5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68000,0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 типовой блочно-модульной котельной мощностью 10,5 МВт по адресу: Московская область, Ступинский </w:t>
            </w:r>
            <w:proofErr w:type="spellStart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район</w:t>
            </w:r>
            <w:proofErr w:type="gramStart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>,с</w:t>
            </w:r>
            <w:proofErr w:type="spellEnd"/>
            <w:proofErr w:type="gramEnd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</w:t>
            </w:r>
            <w:proofErr w:type="spellStart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Ситне-Щелканово</w:t>
            </w:r>
            <w:proofErr w:type="spellEnd"/>
            <w:r w:rsidRPr="00030393">
              <w:rPr>
                <w:rFonts w:ascii="Arial" w:eastAsia="Calibri" w:hAnsi="Arial" w:cs="Arial"/>
                <w:sz w:val="18"/>
                <w:szCs w:val="18"/>
                <w:lang w:eastAsia="en-US"/>
              </w:rPr>
              <w:t>" 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ответствии с планом закупок 2020</w:t>
            </w: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г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5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B76077" w:rsidRPr="00932D28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67000,0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1.1.11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0182F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Техническое перевооружение котельной с максимальным часовым расходом газа 630,9 м3/час по адресу: Московская область, Ступинский район, </w:t>
            </w:r>
            <w:proofErr w:type="gramStart"/>
            <w:r w:rsidRPr="0000182F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</w:t>
            </w:r>
            <w:proofErr w:type="gramEnd"/>
            <w:r w:rsidRPr="0000182F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Старая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36000,0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36000,0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36000,0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5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B76077" w:rsidRPr="00932D28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36000,0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1.1.12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Строительство внутриплощадочных сетей теплоснабжения, </w:t>
            </w: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водоснабжения, канализации и сети связи квартала «Надежда» в </w:t>
            </w:r>
            <w:proofErr w:type="gramStart"/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г</w:t>
            </w:r>
            <w:proofErr w:type="gramEnd"/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t>. Ступино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 xml:space="preserve">Проведение конкурентных процедур в соответствии с </w:t>
            </w:r>
            <w:r w:rsidRPr="00727FF5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7966,5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7966,5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7966,0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727FF5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FF5" w:rsidRDefault="00727FF5" w:rsidP="00727FF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Средства бюджета городского округа </w:t>
            </w: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Ступино</w:t>
            </w:r>
          </w:p>
          <w:p w:rsidR="00B76077" w:rsidRPr="00932D28" w:rsidRDefault="00727FF5" w:rsidP="0009096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7966,5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1.1.14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Строительство внутриплощадочных сетей электроснабжения 10-0,4 кВ и наружное освещение квартала "Надежда" г. Ступино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11246,3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11246,3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11246,3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C73" w:rsidRDefault="00D47C73" w:rsidP="00D47C7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3257B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Средства бюджета городского округа Ступино</w:t>
            </w:r>
          </w:p>
          <w:p w:rsidR="00AB3794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11246,3</w:t>
            </w:r>
          </w:p>
        </w:tc>
      </w:tr>
      <w:tr w:rsidR="00B76077" w:rsidRPr="00932D28" w:rsidTr="00851DFC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1.1.18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5D7F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Реконструкция участка второй </w:t>
            </w:r>
            <w:proofErr w:type="spellStart"/>
            <w:r w:rsidRPr="005D7F80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тепломагистрали</w:t>
            </w:r>
            <w:proofErr w:type="spellEnd"/>
            <w:r w:rsidRPr="005D7F80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г. Ступино в квартале "Надежда" от ТК-92 до ТК-93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33446,0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33446,0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33446,0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 33446,0</w:t>
            </w:r>
          </w:p>
        </w:tc>
      </w:tr>
      <w:tr w:rsidR="00B76077" w:rsidRPr="00932D28" w:rsidTr="00851DFC">
        <w:trPr>
          <w:trHeight w:val="32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1.1.19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Реконструкция участка второй </w:t>
            </w:r>
            <w:proofErr w:type="spellStart"/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тепломагистрали</w:t>
            </w:r>
            <w:proofErr w:type="spellEnd"/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г. Ступино в квартале "Надежда" от ТК-93 до ТК-94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47C73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DC612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21412,0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FC0B03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FC0B03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21412,0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21412,0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 21412,0</w:t>
            </w:r>
          </w:p>
        </w:tc>
      </w:tr>
      <w:tr w:rsidR="00B76077" w:rsidRPr="00932D28" w:rsidTr="00851DFC">
        <w:trPr>
          <w:trHeight w:val="142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D47C73" w:rsidP="00D47C7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lastRenderedPageBreak/>
              <w:t>1.2.16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Реконструкция водопроводных сетей г. Ступино квартал "Надежда" от ул. Чайковского до ул. Андропова с Д 300 мм на Д 400 мм </w:t>
            </w:r>
            <w:proofErr w:type="spellStart"/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протяж</w:t>
            </w:r>
            <w:proofErr w:type="spellEnd"/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. 450 </w:t>
            </w:r>
            <w:proofErr w:type="spellStart"/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пог</w:t>
            </w:r>
            <w:proofErr w:type="gramStart"/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    (в том числе ПИР)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4500,0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4500,0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4500,0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 4500,0</w:t>
            </w:r>
          </w:p>
        </w:tc>
      </w:tr>
      <w:tr w:rsidR="00B77ECF" w:rsidRPr="00932D28" w:rsidTr="000A78CE">
        <w:tc>
          <w:tcPr>
            <w:tcW w:w="1616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ECF" w:rsidRPr="00932D28" w:rsidRDefault="00B77ECF" w:rsidP="00B77EC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B77ECF" w:rsidRPr="00932D28" w:rsidRDefault="00B77ECF" w:rsidP="00B77EC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932D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Подпрограмма V</w:t>
            </w:r>
            <w:r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  <w:t>I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«</w:t>
            </w: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Развите</w:t>
            </w:r>
            <w:proofErr w:type="spellEnd"/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газификации</w:t>
            </w:r>
            <w:r w:rsidRPr="00932D28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</w:tc>
      </w:tr>
      <w:tr w:rsidR="00B76077" w:rsidRPr="00932D28" w:rsidTr="006854F8">
        <w:trPr>
          <w:trHeight w:val="11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77ECF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Газификация </w:t>
            </w:r>
            <w:proofErr w:type="spellStart"/>
            <w:r w:rsidRPr="00B77EC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</w:t>
            </w:r>
            <w:proofErr w:type="gramStart"/>
            <w:r w:rsidRPr="00B77ECF">
              <w:rPr>
                <w:rFonts w:ascii="Arial" w:eastAsia="Calibri" w:hAnsi="Arial" w:cs="Arial"/>
                <w:sz w:val="18"/>
                <w:szCs w:val="18"/>
                <w:lang w:eastAsia="en-US"/>
              </w:rPr>
              <w:t>.Т</w:t>
            </w:r>
            <w:proofErr w:type="gramEnd"/>
            <w:r w:rsidRPr="00B77EC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ишкого</w:t>
            </w:r>
            <w:proofErr w:type="spellEnd"/>
            <w:r w:rsidRPr="00B77ECF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городского округа Ступино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2E5424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2E5424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Проведение конкурентных процедур в соответствии с планом закупок 2020г.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6077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56800,0</w:t>
            </w:r>
          </w:p>
        </w:tc>
        <w:tc>
          <w:tcPr>
            <w:tcW w:w="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56800,0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56800,0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77" w:rsidRPr="00932D28" w:rsidRDefault="00B77ECF" w:rsidP="00E704F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CD" w:rsidRDefault="000A3DCD" w:rsidP="00421C3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Внебюджетные источники</w:t>
            </w:r>
          </w:p>
          <w:p w:rsidR="000A3DCD" w:rsidRPr="00932D28" w:rsidRDefault="002E5424" w:rsidP="00421C3F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56800</w:t>
            </w:r>
            <w:r w:rsidR="000A3DCD">
              <w:rPr>
                <w:rFonts w:ascii="Arial" w:eastAsia="Calibri" w:hAnsi="Arial" w:cs="Arial"/>
                <w:sz w:val="18"/>
                <w:szCs w:val="18"/>
                <w:lang w:eastAsia="en-US"/>
              </w:rPr>
              <w:t>,0</w:t>
            </w:r>
          </w:p>
        </w:tc>
      </w:tr>
    </w:tbl>
    <w:p w:rsidR="0085218E" w:rsidRPr="00932D28" w:rsidRDefault="0085218E" w:rsidP="0085218E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sectPr w:rsidR="0085218E" w:rsidRPr="00932D28" w:rsidSect="008521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218E"/>
    <w:rsid w:val="0000182F"/>
    <w:rsid w:val="00030393"/>
    <w:rsid w:val="0005616B"/>
    <w:rsid w:val="00090969"/>
    <w:rsid w:val="000A3DCD"/>
    <w:rsid w:val="000A78CE"/>
    <w:rsid w:val="000F7EE0"/>
    <w:rsid w:val="001151B9"/>
    <w:rsid w:val="00120FB2"/>
    <w:rsid w:val="00131640"/>
    <w:rsid w:val="001E2E84"/>
    <w:rsid w:val="001E5074"/>
    <w:rsid w:val="00216480"/>
    <w:rsid w:val="00233B7D"/>
    <w:rsid w:val="002357E6"/>
    <w:rsid w:val="00246FB9"/>
    <w:rsid w:val="002872C6"/>
    <w:rsid w:val="002A14D9"/>
    <w:rsid w:val="002D561C"/>
    <w:rsid w:val="002E5424"/>
    <w:rsid w:val="002F3B48"/>
    <w:rsid w:val="003758F4"/>
    <w:rsid w:val="00384C7C"/>
    <w:rsid w:val="003A09E1"/>
    <w:rsid w:val="003C46D1"/>
    <w:rsid w:val="003D23B4"/>
    <w:rsid w:val="00421C3F"/>
    <w:rsid w:val="004368A2"/>
    <w:rsid w:val="004506C4"/>
    <w:rsid w:val="00455DD8"/>
    <w:rsid w:val="00464F1A"/>
    <w:rsid w:val="004B2632"/>
    <w:rsid w:val="004C0C88"/>
    <w:rsid w:val="004D51A1"/>
    <w:rsid w:val="004E571F"/>
    <w:rsid w:val="00503EF8"/>
    <w:rsid w:val="005333EA"/>
    <w:rsid w:val="005441FF"/>
    <w:rsid w:val="005D7F80"/>
    <w:rsid w:val="005E029B"/>
    <w:rsid w:val="00621D5B"/>
    <w:rsid w:val="006854F8"/>
    <w:rsid w:val="006868A6"/>
    <w:rsid w:val="006A5085"/>
    <w:rsid w:val="006B79A4"/>
    <w:rsid w:val="006E6AD0"/>
    <w:rsid w:val="006E77FB"/>
    <w:rsid w:val="0072755E"/>
    <w:rsid w:val="00727FF5"/>
    <w:rsid w:val="00742907"/>
    <w:rsid w:val="007721CD"/>
    <w:rsid w:val="007964F4"/>
    <w:rsid w:val="00796F33"/>
    <w:rsid w:val="008162C7"/>
    <w:rsid w:val="008230B8"/>
    <w:rsid w:val="00851DFC"/>
    <w:rsid w:val="0085218E"/>
    <w:rsid w:val="0088791C"/>
    <w:rsid w:val="0089062D"/>
    <w:rsid w:val="00892103"/>
    <w:rsid w:val="008A5957"/>
    <w:rsid w:val="008B530F"/>
    <w:rsid w:val="008C09C0"/>
    <w:rsid w:val="008C2B2E"/>
    <w:rsid w:val="008E47BD"/>
    <w:rsid w:val="008E5C77"/>
    <w:rsid w:val="008F1F20"/>
    <w:rsid w:val="00932D28"/>
    <w:rsid w:val="00937AA9"/>
    <w:rsid w:val="00943A9A"/>
    <w:rsid w:val="0096183E"/>
    <w:rsid w:val="00A3257B"/>
    <w:rsid w:val="00A35BF1"/>
    <w:rsid w:val="00A50777"/>
    <w:rsid w:val="00A5140F"/>
    <w:rsid w:val="00A516B5"/>
    <w:rsid w:val="00A56151"/>
    <w:rsid w:val="00A70E2A"/>
    <w:rsid w:val="00A75DA9"/>
    <w:rsid w:val="00AB3794"/>
    <w:rsid w:val="00B07E0D"/>
    <w:rsid w:val="00B3448A"/>
    <w:rsid w:val="00B76077"/>
    <w:rsid w:val="00B77ECF"/>
    <w:rsid w:val="00B92CBB"/>
    <w:rsid w:val="00BC02E2"/>
    <w:rsid w:val="00BC27C6"/>
    <w:rsid w:val="00BD5A37"/>
    <w:rsid w:val="00C159D2"/>
    <w:rsid w:val="00C34FD1"/>
    <w:rsid w:val="00C40390"/>
    <w:rsid w:val="00C90B22"/>
    <w:rsid w:val="00CA2398"/>
    <w:rsid w:val="00CC5DC5"/>
    <w:rsid w:val="00CE085E"/>
    <w:rsid w:val="00D47C73"/>
    <w:rsid w:val="00D64CCC"/>
    <w:rsid w:val="00D847DA"/>
    <w:rsid w:val="00DA2970"/>
    <w:rsid w:val="00DC612F"/>
    <w:rsid w:val="00DE7A4E"/>
    <w:rsid w:val="00DF5671"/>
    <w:rsid w:val="00E43E69"/>
    <w:rsid w:val="00E704F9"/>
    <w:rsid w:val="00EA4369"/>
    <w:rsid w:val="00EE21E0"/>
    <w:rsid w:val="00EF445C"/>
    <w:rsid w:val="00F5129E"/>
    <w:rsid w:val="00F574F8"/>
    <w:rsid w:val="00FB69AD"/>
    <w:rsid w:val="00FC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156B4-9B6E-499A-AD79-679179A5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9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2019-04-19T12:16:00Z</cp:lastPrinted>
  <dcterms:created xsi:type="dcterms:W3CDTF">2019-04-10T08:42:00Z</dcterms:created>
  <dcterms:modified xsi:type="dcterms:W3CDTF">2019-11-15T15:13:00Z</dcterms:modified>
</cp:coreProperties>
</file>