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224" w:rsidRPr="002C0A6D" w:rsidRDefault="005B6254" w:rsidP="005B625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</w:t>
      </w:r>
      <w:r w:rsidR="009715B4" w:rsidRPr="002C0A6D">
        <w:rPr>
          <w:rFonts w:ascii="Arial" w:hAnsi="Arial" w:cs="Arial"/>
        </w:rPr>
        <w:t xml:space="preserve">                   </w:t>
      </w:r>
      <w:r w:rsidR="005F7043">
        <w:rPr>
          <w:rFonts w:ascii="Arial" w:hAnsi="Arial" w:cs="Arial"/>
        </w:rPr>
        <w:t xml:space="preserve"> Приложение № </w:t>
      </w:r>
      <w:r w:rsidR="00134D76">
        <w:rPr>
          <w:rFonts w:ascii="Arial" w:hAnsi="Arial" w:cs="Arial"/>
        </w:rPr>
        <w:t>2</w:t>
      </w:r>
    </w:p>
    <w:p w:rsidR="000C7224" w:rsidRPr="002C0A6D" w:rsidRDefault="000C7224" w:rsidP="002C0A6D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2C0A6D">
        <w:rPr>
          <w:rFonts w:ascii="Arial" w:hAnsi="Arial" w:cs="Arial"/>
        </w:rPr>
        <w:t xml:space="preserve">к муниципальной программе </w:t>
      </w:r>
    </w:p>
    <w:p w:rsidR="00A653E1" w:rsidRDefault="007A37CC" w:rsidP="00A653E1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9715B4">
        <w:rPr>
          <w:rFonts w:ascii="Arial" w:hAnsi="Arial" w:cs="Arial"/>
        </w:rPr>
        <w:t>«</w:t>
      </w:r>
      <w:r w:rsidR="00A653E1">
        <w:rPr>
          <w:rFonts w:ascii="Arial" w:hAnsi="Arial" w:cs="Arial"/>
        </w:rPr>
        <w:t xml:space="preserve">Формирование </w:t>
      </w:r>
      <w:proofErr w:type="gramStart"/>
      <w:r w:rsidR="00A653E1">
        <w:rPr>
          <w:rFonts w:ascii="Arial" w:hAnsi="Arial" w:cs="Arial"/>
        </w:rPr>
        <w:t>современной</w:t>
      </w:r>
      <w:proofErr w:type="gramEnd"/>
      <w:r w:rsidR="00A653E1">
        <w:rPr>
          <w:rFonts w:ascii="Arial" w:hAnsi="Arial" w:cs="Arial"/>
        </w:rPr>
        <w:t xml:space="preserve"> </w:t>
      </w:r>
    </w:p>
    <w:p w:rsidR="000C7224" w:rsidRPr="002C0A6D" w:rsidRDefault="00A653E1" w:rsidP="00A653E1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комфортной городской среды»</w:t>
      </w:r>
      <w:r w:rsidR="007A37CC" w:rsidRPr="00325324">
        <w:rPr>
          <w:rFonts w:ascii="Arial" w:hAnsi="Arial" w:cs="Arial"/>
        </w:rPr>
        <w:t xml:space="preserve"> </w:t>
      </w:r>
      <w:r w:rsidR="007A37CC">
        <w:rPr>
          <w:rFonts w:ascii="Arial" w:hAnsi="Arial" w:cs="Arial"/>
        </w:rPr>
        <w:t>на 2018</w:t>
      </w:r>
      <w:r w:rsidR="007A37CC" w:rsidRPr="009715B4">
        <w:rPr>
          <w:rFonts w:ascii="Arial" w:hAnsi="Arial" w:cs="Arial"/>
        </w:rPr>
        <w:t>-202</w:t>
      </w:r>
      <w:r w:rsidR="007A37CC">
        <w:rPr>
          <w:rFonts w:ascii="Arial" w:hAnsi="Arial" w:cs="Arial"/>
        </w:rPr>
        <w:t>2</w:t>
      </w:r>
      <w:r w:rsidR="007A37CC" w:rsidRPr="009715B4">
        <w:rPr>
          <w:rFonts w:ascii="Arial" w:hAnsi="Arial" w:cs="Arial"/>
        </w:rPr>
        <w:t xml:space="preserve"> годы</w:t>
      </w:r>
    </w:p>
    <w:p w:rsidR="000C7224" w:rsidRDefault="000C7224" w:rsidP="00CB79AE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</w:p>
    <w:p w:rsidR="000C7224" w:rsidRPr="00BB1772" w:rsidRDefault="000C7224" w:rsidP="00CB79AE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  <w:r w:rsidRPr="00912EC4">
        <w:rPr>
          <w:rFonts w:ascii="Arial" w:hAnsi="Arial" w:cs="Arial"/>
          <w:b/>
        </w:rPr>
        <w:t xml:space="preserve">ПАСПОРТ ПОДПРОГРАММЫ </w:t>
      </w:r>
      <w:r w:rsidR="00134D76" w:rsidRPr="00912EC4">
        <w:rPr>
          <w:rFonts w:ascii="Arial" w:hAnsi="Arial" w:cs="Arial"/>
          <w:b/>
        </w:rPr>
        <w:t>2</w:t>
      </w:r>
    </w:p>
    <w:p w:rsidR="000C7224" w:rsidRPr="00272470" w:rsidRDefault="000C7224" w:rsidP="007F50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9"/>
        <w:gridCol w:w="7796"/>
      </w:tblGrid>
      <w:tr w:rsidR="000C7224" w:rsidRPr="00272470" w:rsidTr="005E3AC1">
        <w:trPr>
          <w:trHeight w:val="994"/>
        </w:trPr>
        <w:tc>
          <w:tcPr>
            <w:tcW w:w="1221" w:type="pct"/>
          </w:tcPr>
          <w:p w:rsidR="000C7224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7224" w:rsidRPr="0027247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</w:tcPr>
          <w:p w:rsidR="000C7224" w:rsidRDefault="000C7224" w:rsidP="005076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77811" w:rsidRDefault="00292171" w:rsidP="00677811">
            <w:pPr>
              <w:rPr>
                <w:rFonts w:ascii="Arial" w:hAnsi="Arial" w:cs="Arial"/>
              </w:rPr>
            </w:pPr>
            <w:r w:rsidRPr="00292171">
              <w:rPr>
                <w:rFonts w:ascii="Arial" w:hAnsi="Arial" w:cs="Arial"/>
              </w:rPr>
              <w:t>«</w:t>
            </w:r>
            <w:r w:rsidR="00134D76">
              <w:rPr>
                <w:rFonts w:ascii="Arial" w:hAnsi="Arial" w:cs="Arial"/>
              </w:rPr>
              <w:t>Благоустройство территории»</w:t>
            </w:r>
          </w:p>
          <w:p w:rsidR="000C7224" w:rsidRDefault="000C7224" w:rsidP="002921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(далее </w:t>
            </w:r>
            <w:r w:rsidR="00566A96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>Подпрограмма</w:t>
            </w:r>
            <w:r w:rsidR="007A37CC">
              <w:rPr>
                <w:rFonts w:ascii="Arial" w:hAnsi="Arial" w:cs="Arial"/>
              </w:rPr>
              <w:t xml:space="preserve"> </w:t>
            </w:r>
            <w:r w:rsidR="00134D7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).</w:t>
            </w:r>
          </w:p>
          <w:p w:rsidR="000C7224" w:rsidRPr="00272470" w:rsidRDefault="000C7224" w:rsidP="005076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0C7224" w:rsidRPr="00272470" w:rsidTr="000D587B">
        <w:trPr>
          <w:trHeight w:val="20"/>
        </w:trPr>
        <w:tc>
          <w:tcPr>
            <w:tcW w:w="1221" w:type="pct"/>
          </w:tcPr>
          <w:p w:rsidR="000C7224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7224" w:rsidRPr="0027247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Основания разработки</w:t>
            </w:r>
          </w:p>
          <w:p w:rsidR="000C7224" w:rsidRPr="00B32463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7A37CC">
              <w:rPr>
                <w:rFonts w:ascii="Arial" w:hAnsi="Arial" w:cs="Arial"/>
              </w:rPr>
              <w:t xml:space="preserve"> </w:t>
            </w:r>
            <w:r w:rsidR="004B61B9">
              <w:rPr>
                <w:rFonts w:ascii="Arial" w:hAnsi="Arial" w:cs="Arial"/>
              </w:rPr>
              <w:t>2</w:t>
            </w:r>
          </w:p>
        </w:tc>
        <w:tc>
          <w:tcPr>
            <w:tcW w:w="3779" w:type="pct"/>
          </w:tcPr>
          <w:p w:rsidR="000C7224" w:rsidRPr="009F2BEA" w:rsidRDefault="000C7224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0C7224" w:rsidRPr="009F2BEA" w:rsidRDefault="000C7224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Жилищный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0C7224" w:rsidRDefault="000C7224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Федеральный закон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от 06.10.2003г. №131-ФЗ «Об общих принципах организации местного самоуправления в Российской Федерации»;</w:t>
            </w:r>
          </w:p>
          <w:p w:rsidR="00677811" w:rsidRDefault="00677811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Закон Московской области от 30.12.2014 г. №191/2014-ОЗ «О благоустройстве в Московской области»;</w:t>
            </w:r>
          </w:p>
          <w:p w:rsidR="00134D76" w:rsidRDefault="00134D76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Закон Московской области от 16.07.2009г. №97/2010-ОЗ «Об энергоснабжении и повышении энер</w:t>
            </w:r>
            <w:r w:rsidR="004B61B9">
              <w:rPr>
                <w:rFonts w:ascii="Arial" w:hAnsi="Arial" w:cs="Arial"/>
                <w:b w:val="0"/>
                <w:sz w:val="24"/>
                <w:szCs w:val="24"/>
              </w:rPr>
              <w:t>гетической эффективности на территории Московской области»;</w:t>
            </w:r>
          </w:p>
          <w:p w:rsidR="000C7224" w:rsidRDefault="000C7224" w:rsidP="004C2BC8">
            <w:pPr>
              <w:tabs>
                <w:tab w:val="left" w:pos="5654"/>
              </w:tabs>
              <w:rPr>
                <w:rFonts w:ascii="Arial" w:hAnsi="Arial"/>
              </w:rPr>
            </w:pPr>
            <w:r w:rsidRPr="00272470">
              <w:rPr>
                <w:rFonts w:ascii="Arial" w:hAnsi="Arial"/>
              </w:rPr>
              <w:t>Постановление администрации Ступинского муниципального района от 24.07.2013г. №3041-п «Об утверждении Порядка разработки, реализации и оценки эффективности муниципальных программ Ступинского муниципального района».</w:t>
            </w:r>
          </w:p>
          <w:p w:rsidR="000C7224" w:rsidRPr="00272470" w:rsidRDefault="000C7224" w:rsidP="004C2BC8">
            <w:pPr>
              <w:tabs>
                <w:tab w:val="left" w:pos="5654"/>
              </w:tabs>
              <w:rPr>
                <w:rFonts w:ascii="Arial" w:hAnsi="Arial"/>
              </w:rPr>
            </w:pPr>
          </w:p>
        </w:tc>
      </w:tr>
      <w:tr w:rsidR="000C7224" w:rsidRPr="00272470" w:rsidTr="000D587B">
        <w:trPr>
          <w:trHeight w:val="679"/>
        </w:trPr>
        <w:tc>
          <w:tcPr>
            <w:tcW w:w="1221" w:type="pct"/>
          </w:tcPr>
          <w:p w:rsidR="00BB1772" w:rsidRDefault="002C0A6D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</w:t>
            </w:r>
            <w:r w:rsidR="000C7224" w:rsidRPr="00BE4EC0">
              <w:rPr>
                <w:rFonts w:ascii="Arial" w:hAnsi="Arial" w:cs="Arial"/>
              </w:rPr>
              <w:t xml:space="preserve"> </w:t>
            </w:r>
          </w:p>
          <w:p w:rsidR="000C7224" w:rsidRPr="00BE4EC0" w:rsidRDefault="00BB1772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0C7224" w:rsidRPr="00BE4EC0">
              <w:rPr>
                <w:rFonts w:ascii="Arial" w:hAnsi="Arial" w:cs="Arial"/>
              </w:rPr>
              <w:t>одпрограммы</w:t>
            </w:r>
            <w:r w:rsidR="007A37CC">
              <w:rPr>
                <w:rFonts w:ascii="Arial" w:hAnsi="Arial" w:cs="Arial"/>
              </w:rPr>
              <w:t xml:space="preserve"> </w:t>
            </w:r>
            <w:r w:rsidR="004B61B9">
              <w:rPr>
                <w:rFonts w:ascii="Arial" w:hAnsi="Arial" w:cs="Arial"/>
              </w:rPr>
              <w:t>2</w:t>
            </w:r>
            <w:r w:rsidR="000C7224" w:rsidRPr="00BE4E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79" w:type="pct"/>
          </w:tcPr>
          <w:p w:rsidR="00C461B2" w:rsidRDefault="00B32463" w:rsidP="003D16EF">
            <w:pPr>
              <w:jc w:val="both"/>
              <w:rPr>
                <w:rFonts w:ascii="Arial" w:hAnsi="Arial" w:cs="Arial"/>
              </w:rPr>
            </w:pPr>
            <w:r w:rsidRPr="00B32463">
              <w:rPr>
                <w:rFonts w:ascii="Arial" w:hAnsi="Arial" w:cs="Arial"/>
              </w:rPr>
              <w:t xml:space="preserve">Создание условий для </w:t>
            </w:r>
            <w:r w:rsidR="00F4492D">
              <w:rPr>
                <w:rFonts w:ascii="Arial" w:hAnsi="Arial" w:cs="Arial"/>
              </w:rPr>
              <w:t xml:space="preserve">комфортного проживания на </w:t>
            </w:r>
            <w:r w:rsidR="003D16EF">
              <w:rPr>
                <w:rFonts w:ascii="Arial" w:hAnsi="Arial" w:cs="Arial"/>
              </w:rPr>
              <w:t xml:space="preserve">территории </w:t>
            </w:r>
            <w:r w:rsidR="00677811">
              <w:rPr>
                <w:rFonts w:ascii="Arial" w:hAnsi="Arial" w:cs="Arial"/>
              </w:rPr>
              <w:t>городского округа Ступино</w:t>
            </w:r>
            <w:r w:rsidR="003D16EF">
              <w:rPr>
                <w:rFonts w:ascii="Arial" w:hAnsi="Arial" w:cs="Arial"/>
              </w:rPr>
              <w:t>;</w:t>
            </w:r>
          </w:p>
          <w:p w:rsidR="00F4492D" w:rsidRPr="00B32463" w:rsidRDefault="00F4492D" w:rsidP="003D16E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Создание единой автоматизированной системы мониторинга наружного освещения.</w:t>
            </w:r>
          </w:p>
        </w:tc>
      </w:tr>
      <w:tr w:rsidR="000C7224" w:rsidRPr="00272470" w:rsidTr="0033094F">
        <w:trPr>
          <w:trHeight w:val="1549"/>
        </w:trPr>
        <w:tc>
          <w:tcPr>
            <w:tcW w:w="1221" w:type="pct"/>
          </w:tcPr>
          <w:p w:rsidR="000C7224" w:rsidRPr="007A37CC" w:rsidRDefault="000D587B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Задач</w:t>
            </w:r>
            <w:r w:rsidR="00C461B2">
              <w:rPr>
                <w:rFonts w:ascii="Arial" w:hAnsi="Arial" w:cs="Arial"/>
              </w:rPr>
              <w:t>и</w:t>
            </w:r>
            <w:r w:rsidR="00BB1772">
              <w:rPr>
                <w:rFonts w:ascii="Arial" w:hAnsi="Arial" w:cs="Arial"/>
              </w:rPr>
              <w:t xml:space="preserve"> П</w:t>
            </w:r>
            <w:r w:rsidR="000C7224" w:rsidRPr="00BE4EC0">
              <w:rPr>
                <w:rFonts w:ascii="Arial" w:hAnsi="Arial" w:cs="Arial"/>
              </w:rPr>
              <w:t>одпрограммы</w:t>
            </w:r>
            <w:r w:rsidR="007A37CC">
              <w:rPr>
                <w:rFonts w:ascii="Arial" w:hAnsi="Arial" w:cs="Arial"/>
              </w:rPr>
              <w:t xml:space="preserve"> </w:t>
            </w:r>
            <w:r w:rsidR="003D16EF">
              <w:rPr>
                <w:rFonts w:ascii="Arial" w:hAnsi="Arial" w:cs="Arial"/>
              </w:rPr>
              <w:t>2</w:t>
            </w:r>
          </w:p>
          <w:p w:rsidR="000C7224" w:rsidRPr="00BE4EC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B32463" w:rsidRPr="00B32463" w:rsidRDefault="00B32463" w:rsidP="00B32463">
            <w:pPr>
              <w:jc w:val="both"/>
              <w:rPr>
                <w:rFonts w:ascii="Arial" w:hAnsi="Arial" w:cs="Arial"/>
              </w:rPr>
            </w:pPr>
            <w:r w:rsidRPr="00B32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 </w:t>
            </w:r>
            <w:r w:rsidR="0033094F">
              <w:rPr>
                <w:rFonts w:ascii="Arial" w:hAnsi="Arial" w:cs="Arial"/>
              </w:rPr>
              <w:t>Создание условий для благоустройства городского округа Ступино;</w:t>
            </w:r>
          </w:p>
          <w:p w:rsidR="003D16EF" w:rsidRDefault="00B32463" w:rsidP="003D16EF">
            <w:pPr>
              <w:jc w:val="both"/>
              <w:rPr>
                <w:rFonts w:ascii="Arial" w:hAnsi="Arial" w:cs="Arial"/>
              </w:rPr>
            </w:pPr>
            <w:r w:rsidRPr="00B32463">
              <w:rPr>
                <w:rFonts w:ascii="Arial" w:hAnsi="Arial" w:cs="Arial"/>
              </w:rPr>
              <w:t xml:space="preserve">2. </w:t>
            </w:r>
            <w:r w:rsidR="0033094F">
              <w:rPr>
                <w:rFonts w:ascii="Arial" w:hAnsi="Arial" w:cs="Arial"/>
              </w:rPr>
              <w:t>Повышение энергетической эффективности систем наружного освещения;</w:t>
            </w:r>
          </w:p>
          <w:p w:rsidR="00F4492D" w:rsidRDefault="00F4492D" w:rsidP="003D16E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Совершенствование механизмов энергосбережения и повышения энергетической эффективности;</w:t>
            </w:r>
          </w:p>
          <w:p w:rsidR="00034658" w:rsidRDefault="00F4492D" w:rsidP="003D16E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034658">
              <w:rPr>
                <w:rFonts w:ascii="Arial" w:hAnsi="Arial" w:cs="Arial"/>
              </w:rPr>
              <w:t xml:space="preserve">. </w:t>
            </w:r>
            <w:r w:rsidR="0033094F">
              <w:rPr>
                <w:rFonts w:ascii="Arial" w:hAnsi="Arial" w:cs="Arial"/>
              </w:rPr>
              <w:t>Формиров</w:t>
            </w:r>
            <w:r>
              <w:rPr>
                <w:rFonts w:ascii="Arial" w:hAnsi="Arial" w:cs="Arial"/>
              </w:rPr>
              <w:t>ание комфортной городской среды;</w:t>
            </w:r>
          </w:p>
          <w:p w:rsidR="00F4492D" w:rsidRPr="00B32463" w:rsidRDefault="00F4492D" w:rsidP="003D16E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5. Модернизация систем наружного освещения.</w:t>
            </w:r>
          </w:p>
          <w:p w:rsidR="00C461B2" w:rsidRPr="00B32463" w:rsidRDefault="00C461B2" w:rsidP="00677811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0C7224" w:rsidRPr="00272470" w:rsidTr="000D587B">
        <w:trPr>
          <w:trHeight w:val="865"/>
        </w:trPr>
        <w:tc>
          <w:tcPr>
            <w:tcW w:w="1221" w:type="pct"/>
          </w:tcPr>
          <w:p w:rsidR="000C7224" w:rsidRPr="00912EC4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Муниципальный заказчик 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566A96">
              <w:rPr>
                <w:rFonts w:ascii="Arial" w:hAnsi="Arial" w:cs="Arial"/>
              </w:rPr>
              <w:t xml:space="preserve"> </w:t>
            </w:r>
            <w:r w:rsidR="003D16EF">
              <w:rPr>
                <w:rFonts w:ascii="Arial" w:hAnsi="Arial" w:cs="Arial"/>
              </w:rPr>
              <w:t>2</w:t>
            </w:r>
          </w:p>
        </w:tc>
        <w:tc>
          <w:tcPr>
            <w:tcW w:w="3779" w:type="pct"/>
          </w:tcPr>
          <w:p w:rsidR="000C7224" w:rsidRPr="00272470" w:rsidRDefault="000C7224" w:rsidP="00F37BB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Управление ЖКХ</w:t>
            </w:r>
            <w:r w:rsidR="000D587B">
              <w:rPr>
                <w:rFonts w:ascii="Arial" w:hAnsi="Arial" w:cs="Arial"/>
              </w:rPr>
              <w:t xml:space="preserve"> и благоустройства</w:t>
            </w:r>
            <w:r w:rsidRPr="00272470">
              <w:rPr>
                <w:rFonts w:ascii="Arial" w:hAnsi="Arial" w:cs="Arial"/>
              </w:rPr>
              <w:t xml:space="preserve"> </w:t>
            </w:r>
            <w:r w:rsidR="00B37E5A">
              <w:rPr>
                <w:rFonts w:ascii="Arial" w:hAnsi="Arial" w:cs="Arial"/>
              </w:rPr>
              <w:t>администрации городского округа Ступино</w:t>
            </w:r>
          </w:p>
        </w:tc>
      </w:tr>
      <w:tr w:rsidR="000C7224" w:rsidRPr="00272470" w:rsidTr="0033094F">
        <w:trPr>
          <w:trHeight w:val="707"/>
        </w:trPr>
        <w:tc>
          <w:tcPr>
            <w:tcW w:w="1221" w:type="pct"/>
          </w:tcPr>
          <w:p w:rsidR="000C7224" w:rsidRPr="007A37CC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Координатор 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566A96">
              <w:rPr>
                <w:rFonts w:ascii="Arial" w:hAnsi="Arial" w:cs="Arial"/>
              </w:rPr>
              <w:t xml:space="preserve"> </w:t>
            </w:r>
            <w:r w:rsidR="003D16EF">
              <w:rPr>
                <w:rFonts w:ascii="Arial" w:hAnsi="Arial" w:cs="Arial"/>
              </w:rPr>
              <w:t>2</w:t>
            </w:r>
          </w:p>
        </w:tc>
        <w:tc>
          <w:tcPr>
            <w:tcW w:w="3779" w:type="pct"/>
          </w:tcPr>
          <w:p w:rsidR="000C7224" w:rsidRPr="00272470" w:rsidRDefault="00B37E5A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городского округа Ступино</w:t>
            </w:r>
          </w:p>
        </w:tc>
      </w:tr>
      <w:tr w:rsidR="000C7224" w:rsidTr="000D587B">
        <w:trPr>
          <w:trHeight w:val="711"/>
        </w:trPr>
        <w:tc>
          <w:tcPr>
            <w:tcW w:w="1221" w:type="pct"/>
          </w:tcPr>
          <w:p w:rsidR="000C7224" w:rsidRPr="00C461B2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Сроки реализации 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7A37CC" w:rsidRPr="00C461B2">
              <w:rPr>
                <w:rFonts w:ascii="Arial" w:hAnsi="Arial" w:cs="Arial"/>
              </w:rPr>
              <w:t xml:space="preserve"> </w:t>
            </w:r>
            <w:r w:rsidR="003D16EF">
              <w:rPr>
                <w:rFonts w:ascii="Arial" w:hAnsi="Arial" w:cs="Arial"/>
              </w:rPr>
              <w:t>2</w:t>
            </w:r>
          </w:p>
        </w:tc>
        <w:tc>
          <w:tcPr>
            <w:tcW w:w="3779" w:type="pct"/>
          </w:tcPr>
          <w:p w:rsidR="000C7224" w:rsidRPr="0027247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7224" w:rsidRPr="00272470" w:rsidRDefault="000C7224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201</w:t>
            </w:r>
            <w:r w:rsidR="00C461B2">
              <w:rPr>
                <w:rFonts w:ascii="Arial" w:hAnsi="Arial" w:cs="Arial"/>
              </w:rPr>
              <w:t>8</w:t>
            </w:r>
            <w:r w:rsidR="000D587B">
              <w:rPr>
                <w:rFonts w:ascii="Arial" w:hAnsi="Arial" w:cs="Arial"/>
              </w:rPr>
              <w:t xml:space="preserve"> – 202</w:t>
            </w:r>
            <w:r w:rsidR="00C461B2">
              <w:rPr>
                <w:rFonts w:ascii="Arial" w:hAnsi="Arial" w:cs="Arial"/>
              </w:rPr>
              <w:t>2</w:t>
            </w:r>
            <w:r w:rsidRPr="00272470">
              <w:rPr>
                <w:rFonts w:ascii="Arial" w:hAnsi="Arial" w:cs="Arial"/>
              </w:rPr>
              <w:t xml:space="preserve"> годы</w:t>
            </w:r>
          </w:p>
        </w:tc>
      </w:tr>
      <w:tr w:rsidR="00C461B2" w:rsidTr="0033094F">
        <w:trPr>
          <w:trHeight w:val="8211"/>
        </w:trPr>
        <w:tc>
          <w:tcPr>
            <w:tcW w:w="1221" w:type="pct"/>
          </w:tcPr>
          <w:p w:rsidR="00C461B2" w:rsidRPr="00C461B2" w:rsidRDefault="00C461B2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54B7">
              <w:rPr>
                <w:rFonts w:ascii="Arial" w:hAnsi="Arial" w:cs="Arial"/>
              </w:rPr>
              <w:lastRenderedPageBreak/>
              <w:t xml:space="preserve">Источники финансирования </w:t>
            </w:r>
            <w:r w:rsidR="00BB1772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одпр</w:t>
            </w:r>
            <w:r w:rsidRPr="0031725C">
              <w:rPr>
                <w:rFonts w:ascii="Arial" w:hAnsi="Arial" w:cs="Arial"/>
              </w:rPr>
              <w:t>ограммы</w:t>
            </w:r>
            <w:r>
              <w:rPr>
                <w:rFonts w:ascii="Arial" w:hAnsi="Arial" w:cs="Arial"/>
              </w:rPr>
              <w:t xml:space="preserve"> </w:t>
            </w:r>
          </w:p>
          <w:p w:rsidR="00C461B2" w:rsidRPr="00272470" w:rsidRDefault="00C461B2" w:rsidP="007A37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Всего 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912EC4">
              <w:rPr>
                <w:rFonts w:ascii="Arial" w:hAnsi="Arial" w:cs="Arial"/>
              </w:rPr>
              <w:t xml:space="preserve">790 240,0 </w:t>
            </w:r>
            <w:r w:rsidR="00FD2872" w:rsidRPr="005F1C6D">
              <w:rPr>
                <w:rFonts w:ascii="Arial" w:hAnsi="Arial" w:cs="Arial"/>
              </w:rPr>
              <w:t>т</w:t>
            </w:r>
            <w:r w:rsidRPr="005F1C6D">
              <w:rPr>
                <w:rFonts w:ascii="Arial" w:hAnsi="Arial" w:cs="Arial"/>
              </w:rPr>
              <w:t>ыс. рублей,  в т.ч. по годам реализации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912EC4">
              <w:rPr>
                <w:rFonts w:ascii="Arial" w:hAnsi="Arial" w:cs="Arial"/>
              </w:rPr>
              <w:t xml:space="preserve">149 400,0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2019 год –</w:t>
            </w:r>
            <w:r w:rsidR="00912EC4">
              <w:rPr>
                <w:rFonts w:ascii="Arial" w:hAnsi="Arial" w:cs="Arial"/>
              </w:rPr>
              <w:t xml:space="preserve">153 075,0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2020 год – </w:t>
            </w:r>
            <w:r w:rsidR="006F395F">
              <w:rPr>
                <w:rFonts w:ascii="Arial" w:hAnsi="Arial" w:cs="Arial"/>
              </w:rPr>
              <w:t xml:space="preserve"> </w:t>
            </w:r>
            <w:r w:rsidR="00912EC4">
              <w:rPr>
                <w:rFonts w:ascii="Arial" w:hAnsi="Arial" w:cs="Arial"/>
              </w:rPr>
              <w:t xml:space="preserve">159 217,0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912EC4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 – 161 415,0 </w:t>
            </w:r>
            <w:r w:rsidR="00C461B2" w:rsidRPr="005F1C6D">
              <w:rPr>
                <w:rFonts w:ascii="Arial" w:hAnsi="Arial" w:cs="Arial"/>
              </w:rPr>
              <w:t>руб.;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2022 год – </w:t>
            </w:r>
            <w:r w:rsidR="00912EC4">
              <w:rPr>
                <w:rFonts w:ascii="Arial" w:hAnsi="Arial" w:cs="Arial"/>
              </w:rPr>
              <w:t>167 133,0</w:t>
            </w:r>
            <w:r w:rsidRPr="005F1C6D">
              <w:rPr>
                <w:rFonts w:ascii="Arial" w:hAnsi="Arial" w:cs="Arial"/>
              </w:rPr>
              <w:t xml:space="preserve"> тыс. руб.</w:t>
            </w:r>
          </w:p>
          <w:p w:rsidR="000A4091" w:rsidRPr="005F1C6D" w:rsidRDefault="00C461B2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Всего  </w:t>
            </w:r>
            <w:r w:rsidR="005E3AC1">
              <w:rPr>
                <w:rFonts w:ascii="Arial" w:hAnsi="Arial" w:cs="Arial"/>
              </w:rPr>
              <w:t xml:space="preserve">790 240,0 </w:t>
            </w:r>
            <w:r w:rsidRPr="005F1C6D">
              <w:rPr>
                <w:rFonts w:ascii="Arial" w:hAnsi="Arial" w:cs="Arial"/>
              </w:rPr>
              <w:t>тыс. рублей, в т.ч. по источникам финансирования:</w:t>
            </w:r>
            <w:r w:rsidR="000A4091" w:rsidRPr="005F1C6D">
              <w:rPr>
                <w:rFonts w:ascii="Arial" w:hAnsi="Arial" w:cs="Arial"/>
              </w:rPr>
              <w:t xml:space="preserve"> </w:t>
            </w:r>
          </w:p>
          <w:p w:rsidR="00C461B2" w:rsidRPr="005F1C6D" w:rsidRDefault="000A4091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Бюджет городского округа Ступино </w:t>
            </w:r>
            <w:r w:rsidR="00C461B2" w:rsidRPr="005F1C6D">
              <w:rPr>
                <w:rFonts w:ascii="Arial" w:hAnsi="Arial" w:cs="Arial"/>
              </w:rPr>
              <w:t xml:space="preserve">всего </w:t>
            </w:r>
            <w:r w:rsidR="005E3AC1">
              <w:rPr>
                <w:rFonts w:ascii="Arial" w:hAnsi="Arial" w:cs="Arial"/>
              </w:rPr>
              <w:t xml:space="preserve">762 746,0 </w:t>
            </w:r>
            <w:r w:rsidR="00C461B2" w:rsidRPr="005F1C6D">
              <w:rPr>
                <w:rFonts w:ascii="Arial" w:hAnsi="Arial" w:cs="Arial"/>
              </w:rPr>
              <w:t>тыс. рублей, в т.ч. по</w:t>
            </w:r>
            <w:r w:rsidRPr="005F1C6D">
              <w:rPr>
                <w:rFonts w:ascii="Arial" w:hAnsi="Arial" w:cs="Arial"/>
              </w:rPr>
              <w:t xml:space="preserve"> </w:t>
            </w:r>
            <w:r w:rsidR="00C461B2" w:rsidRPr="005F1C6D">
              <w:rPr>
                <w:rFonts w:ascii="Arial" w:hAnsi="Arial" w:cs="Arial"/>
              </w:rPr>
              <w:t>годам реализации: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912EC4">
              <w:rPr>
                <w:rFonts w:ascii="Arial" w:hAnsi="Arial" w:cs="Arial"/>
              </w:rPr>
              <w:t xml:space="preserve"> 141 480,0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2019 год –</w:t>
            </w:r>
            <w:r w:rsidR="00912EC4">
              <w:rPr>
                <w:rFonts w:ascii="Arial" w:hAnsi="Arial" w:cs="Arial"/>
              </w:rPr>
              <w:t xml:space="preserve">146 593,0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2020 год –</w:t>
            </w:r>
            <w:r w:rsidR="00912EC4">
              <w:rPr>
                <w:rFonts w:ascii="Arial" w:hAnsi="Arial" w:cs="Arial"/>
              </w:rPr>
              <w:t xml:space="preserve">152 555,0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6F395F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 –</w:t>
            </w:r>
            <w:r w:rsidR="00912EC4">
              <w:rPr>
                <w:rFonts w:ascii="Arial" w:hAnsi="Arial" w:cs="Arial"/>
              </w:rPr>
              <w:t xml:space="preserve">158 203,0 </w:t>
            </w:r>
            <w:r w:rsidR="00C461B2" w:rsidRPr="005F1C6D">
              <w:rPr>
                <w:rFonts w:ascii="Arial" w:hAnsi="Arial" w:cs="Arial"/>
              </w:rPr>
              <w:t>тыс. руб.</w:t>
            </w:r>
            <w:r w:rsidR="000A4091" w:rsidRPr="005F1C6D">
              <w:rPr>
                <w:rFonts w:ascii="Arial" w:hAnsi="Arial" w:cs="Arial"/>
              </w:rPr>
              <w:t>;</w:t>
            </w:r>
          </w:p>
          <w:p w:rsidR="000A4091" w:rsidRPr="005F1C6D" w:rsidRDefault="006F395F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–</w:t>
            </w:r>
            <w:r w:rsidR="00912EC4">
              <w:rPr>
                <w:rFonts w:ascii="Arial" w:hAnsi="Arial" w:cs="Arial"/>
              </w:rPr>
              <w:t xml:space="preserve">163 915,0 </w:t>
            </w:r>
            <w:r w:rsidR="000A4091" w:rsidRPr="005F1C6D">
              <w:rPr>
                <w:rFonts w:ascii="Arial" w:hAnsi="Arial" w:cs="Arial"/>
              </w:rPr>
              <w:t>тыс. руб.</w:t>
            </w:r>
          </w:p>
          <w:p w:rsidR="000A4091" w:rsidRPr="005F1C6D" w:rsidRDefault="000A4091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Бюджет Московской области всего</w:t>
            </w:r>
            <w:r w:rsidR="00912EC4">
              <w:rPr>
                <w:rFonts w:ascii="Arial" w:hAnsi="Arial" w:cs="Arial"/>
              </w:rPr>
              <w:t xml:space="preserve"> 10 310,0</w:t>
            </w:r>
            <w:r w:rsidRPr="005F1C6D">
              <w:rPr>
                <w:rFonts w:ascii="Arial" w:hAnsi="Arial" w:cs="Arial"/>
              </w:rPr>
              <w:t xml:space="preserve"> тыс. рублей, в т.ч. по годам реализации: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912EC4">
              <w:rPr>
                <w:rFonts w:ascii="Arial" w:hAnsi="Arial" w:cs="Arial"/>
              </w:rPr>
              <w:t xml:space="preserve"> 2 062,0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912EC4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2019 год – 2 062,0 </w:t>
            </w:r>
            <w:r w:rsidR="005F1C6D" w:rsidRPr="005F1C6D">
              <w:rPr>
                <w:rFonts w:ascii="Arial" w:hAnsi="Arial" w:cs="Arial"/>
              </w:rPr>
              <w:t>тыс. руб.;</w:t>
            </w:r>
            <w:r w:rsidR="000A4091" w:rsidRPr="005F1C6D">
              <w:rPr>
                <w:rFonts w:ascii="Arial" w:hAnsi="Arial" w:cs="Arial"/>
              </w:rPr>
              <w:t xml:space="preserve"> </w:t>
            </w:r>
          </w:p>
          <w:p w:rsidR="000A4091" w:rsidRPr="005F1C6D" w:rsidRDefault="00912EC4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– 2 062,0</w:t>
            </w:r>
            <w:r w:rsidR="006F395F">
              <w:rPr>
                <w:rFonts w:ascii="Arial" w:hAnsi="Arial" w:cs="Arial"/>
              </w:rPr>
              <w:t xml:space="preserve"> </w:t>
            </w:r>
            <w:r w:rsidR="005F1C6D"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912EC4" w:rsidP="000A409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 – 2 062,0</w:t>
            </w:r>
            <w:r w:rsidR="005F1C6D">
              <w:rPr>
                <w:rFonts w:ascii="Arial" w:hAnsi="Arial" w:cs="Arial"/>
              </w:rPr>
              <w:t xml:space="preserve"> </w:t>
            </w:r>
            <w:r w:rsidR="005F1C6D" w:rsidRPr="005F1C6D">
              <w:rPr>
                <w:rFonts w:ascii="Arial" w:hAnsi="Arial" w:cs="Arial"/>
              </w:rPr>
              <w:t>тыс. руб.;</w:t>
            </w:r>
          </w:p>
          <w:p w:rsidR="000A4091" w:rsidRDefault="00912EC4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 – 2 062,0 </w:t>
            </w:r>
            <w:r w:rsidR="006F395F">
              <w:rPr>
                <w:rFonts w:ascii="Arial" w:hAnsi="Arial" w:cs="Arial"/>
              </w:rPr>
              <w:t>тыс. руб.;</w:t>
            </w:r>
            <w:r w:rsidR="000A4091" w:rsidRPr="005F1C6D">
              <w:rPr>
                <w:rFonts w:ascii="Arial" w:hAnsi="Arial" w:cs="Arial"/>
              </w:rPr>
              <w:t xml:space="preserve">  </w:t>
            </w:r>
          </w:p>
          <w:p w:rsidR="00912EC4" w:rsidRDefault="00912EC4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Внебюджетные источники всего</w:t>
            </w:r>
            <w:r w:rsidR="005E3AC1">
              <w:rPr>
                <w:rFonts w:ascii="Arial" w:hAnsi="Arial" w:cs="Arial"/>
              </w:rPr>
              <w:t xml:space="preserve"> 17 184,0 тыс</w:t>
            </w:r>
            <w:proofErr w:type="gramStart"/>
            <w:r w:rsidR="005E3AC1">
              <w:rPr>
                <w:rFonts w:ascii="Arial" w:hAnsi="Arial" w:cs="Arial"/>
              </w:rPr>
              <w:t>.р</w:t>
            </w:r>
            <w:proofErr w:type="gramEnd"/>
            <w:r w:rsidR="005E3AC1">
              <w:rPr>
                <w:rFonts w:ascii="Arial" w:hAnsi="Arial" w:cs="Arial"/>
              </w:rPr>
              <w:t xml:space="preserve">ублей, в т.ч. по                      </w:t>
            </w:r>
            <w:proofErr w:type="spellStart"/>
            <w:r w:rsidR="005E3AC1">
              <w:rPr>
                <w:rFonts w:ascii="Arial" w:hAnsi="Arial" w:cs="Arial"/>
              </w:rPr>
              <w:t>д</w:t>
            </w:r>
            <w:proofErr w:type="spellEnd"/>
            <w:r w:rsidR="005E3AC1">
              <w:rPr>
                <w:rFonts w:ascii="Arial" w:hAnsi="Arial" w:cs="Arial"/>
              </w:rPr>
              <w:t xml:space="preserve">  годам реализации:</w:t>
            </w:r>
          </w:p>
          <w:p w:rsidR="005E3AC1" w:rsidRPr="005F1C6D" w:rsidRDefault="005E3AC1" w:rsidP="005E3AC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>
              <w:rPr>
                <w:rFonts w:ascii="Arial" w:hAnsi="Arial" w:cs="Arial"/>
              </w:rPr>
              <w:t xml:space="preserve"> 5 858,0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5E3AC1" w:rsidRPr="005F1C6D" w:rsidRDefault="005E3AC1" w:rsidP="005E3AC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2019 год – 4 420,0 </w:t>
            </w:r>
            <w:r w:rsidRPr="005F1C6D">
              <w:rPr>
                <w:rFonts w:ascii="Arial" w:hAnsi="Arial" w:cs="Arial"/>
              </w:rPr>
              <w:t xml:space="preserve">тыс. руб.; </w:t>
            </w:r>
          </w:p>
          <w:p w:rsidR="005E3AC1" w:rsidRPr="005F1C6D" w:rsidRDefault="005E3AC1" w:rsidP="005E3AC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 – 4 600,0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5E3AC1" w:rsidRPr="005F1C6D" w:rsidRDefault="005E3AC1" w:rsidP="005E3AC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 – 1 150,0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5E3AC1" w:rsidRDefault="005E3AC1" w:rsidP="005E3AC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– 1 156,0 тыс. руб.;</w:t>
            </w:r>
            <w:r w:rsidRPr="005F1C6D">
              <w:rPr>
                <w:rFonts w:ascii="Arial" w:hAnsi="Arial" w:cs="Arial"/>
              </w:rPr>
              <w:t xml:space="preserve">  </w:t>
            </w:r>
          </w:p>
          <w:p w:rsidR="005E3AC1" w:rsidRPr="005F1C6D" w:rsidRDefault="005E3AC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</w:p>
          <w:p w:rsidR="000A4091" w:rsidRPr="00272470" w:rsidRDefault="000A4091" w:rsidP="00B37E5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</w:p>
        </w:tc>
      </w:tr>
      <w:tr w:rsidR="000C7224" w:rsidTr="004F0744">
        <w:trPr>
          <w:trHeight w:val="1833"/>
        </w:trPr>
        <w:tc>
          <w:tcPr>
            <w:tcW w:w="1221" w:type="pct"/>
          </w:tcPr>
          <w:p w:rsidR="000C7224" w:rsidRPr="008F5676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F5676">
              <w:rPr>
                <w:rFonts w:ascii="Arial" w:hAnsi="Arial" w:cs="Arial"/>
              </w:rPr>
              <w:t>О</w:t>
            </w:r>
            <w:r w:rsidR="00BB1772">
              <w:rPr>
                <w:rFonts w:ascii="Arial" w:hAnsi="Arial" w:cs="Arial"/>
              </w:rPr>
              <w:t>жидаемые результаты реализации П</w:t>
            </w:r>
            <w:r w:rsidRPr="008F5676">
              <w:rPr>
                <w:rFonts w:ascii="Arial" w:hAnsi="Arial" w:cs="Arial"/>
              </w:rPr>
              <w:t>одпрограммы</w:t>
            </w:r>
            <w:r w:rsidR="007A37CC" w:rsidRPr="00C461B2">
              <w:rPr>
                <w:rFonts w:ascii="Arial" w:hAnsi="Arial" w:cs="Arial"/>
              </w:rPr>
              <w:t xml:space="preserve"> </w:t>
            </w:r>
            <w:r w:rsidR="00034658">
              <w:rPr>
                <w:rFonts w:ascii="Arial" w:hAnsi="Arial" w:cs="Arial"/>
              </w:rPr>
              <w:t>2</w:t>
            </w:r>
          </w:p>
          <w:p w:rsidR="000C7224" w:rsidRPr="008F5676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0C7224" w:rsidRDefault="000C7224" w:rsidP="004C2BC8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r w:rsidRPr="008F5676">
              <w:rPr>
                <w:rFonts w:ascii="Arial" w:hAnsi="Arial" w:cs="Arial"/>
              </w:rPr>
              <w:t>По ито</w:t>
            </w:r>
            <w:r w:rsidR="000D587B">
              <w:rPr>
                <w:rFonts w:ascii="Arial" w:hAnsi="Arial" w:cs="Arial"/>
              </w:rPr>
              <w:t xml:space="preserve">гам реализации </w:t>
            </w:r>
            <w:r w:rsidRPr="008F5676">
              <w:rPr>
                <w:rFonts w:ascii="Arial" w:hAnsi="Arial" w:cs="Arial"/>
              </w:rPr>
              <w:t>подпрограммы</w:t>
            </w:r>
            <w:r w:rsidR="00F61B47">
              <w:rPr>
                <w:rFonts w:ascii="Arial" w:hAnsi="Arial" w:cs="Arial"/>
              </w:rPr>
              <w:t xml:space="preserve"> </w:t>
            </w:r>
            <w:r w:rsidR="00034658">
              <w:rPr>
                <w:rFonts w:ascii="Arial" w:hAnsi="Arial" w:cs="Arial"/>
              </w:rPr>
              <w:t>2</w:t>
            </w:r>
            <w:r w:rsidRPr="008F5676">
              <w:rPr>
                <w:rFonts w:ascii="Arial" w:hAnsi="Arial" w:cs="Arial"/>
              </w:rPr>
              <w:t xml:space="preserve"> будут достигнуты следующие результаты:</w:t>
            </w:r>
          </w:p>
          <w:p w:rsidR="000D44DF" w:rsidRPr="008F5676" w:rsidRDefault="000D44DF" w:rsidP="004C2BC8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  <w:lang w:val="et-EE"/>
              </w:rPr>
            </w:pPr>
          </w:p>
          <w:p w:rsidR="000D44DF" w:rsidRDefault="000D44DF" w:rsidP="000D44DF">
            <w:pPr>
              <w:pStyle w:val="af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0D44DF">
              <w:rPr>
                <w:rFonts w:ascii="Arial" w:hAnsi="Arial" w:cs="Arial"/>
              </w:rPr>
              <w:t>Приобретение техники для нужд благоустройства 5 шт.;</w:t>
            </w:r>
          </w:p>
          <w:p w:rsidR="000D44DF" w:rsidRPr="000D44DF" w:rsidRDefault="000D44DF" w:rsidP="000D44DF">
            <w:pPr>
              <w:pStyle w:val="af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0D44DF">
              <w:rPr>
                <w:rFonts w:ascii="Arial" w:hAnsi="Arial" w:cs="Arial"/>
              </w:rPr>
              <w:t xml:space="preserve">Сокращение уровня износа </w:t>
            </w:r>
            <w:proofErr w:type="spellStart"/>
            <w:r w:rsidRPr="000D44DF">
              <w:rPr>
                <w:rFonts w:ascii="Arial" w:hAnsi="Arial" w:cs="Arial"/>
              </w:rPr>
              <w:t>электросетевого</w:t>
            </w:r>
            <w:proofErr w:type="spellEnd"/>
            <w:r w:rsidRPr="000D44DF">
              <w:rPr>
                <w:rFonts w:ascii="Arial" w:hAnsi="Arial" w:cs="Arial"/>
              </w:rPr>
              <w:t xml:space="preserve"> хозяйства систем наружного освещения с применением СИП и высокоэффективных светильников 100%</w:t>
            </w:r>
          </w:p>
          <w:p w:rsidR="000D44DF" w:rsidRDefault="000D44DF" w:rsidP="000D44DF">
            <w:pPr>
              <w:pStyle w:val="af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Количество объектов </w:t>
            </w:r>
            <w:proofErr w:type="spellStart"/>
            <w:r>
              <w:rPr>
                <w:rFonts w:ascii="Arial" w:hAnsi="Arial" w:cs="Arial"/>
              </w:rPr>
              <w:t>электросетевого</w:t>
            </w:r>
            <w:proofErr w:type="spellEnd"/>
            <w:r>
              <w:rPr>
                <w:rFonts w:ascii="Arial" w:hAnsi="Arial" w:cs="Arial"/>
              </w:rPr>
              <w:t xml:space="preserve"> хозяйства, систем наружного и архитектурно-художественного </w:t>
            </w:r>
            <w:proofErr w:type="gramStart"/>
            <w:r>
              <w:rPr>
                <w:rFonts w:ascii="Arial" w:hAnsi="Arial" w:cs="Arial"/>
              </w:rPr>
              <w:t>освещения</w:t>
            </w:r>
            <w:proofErr w:type="gramEnd"/>
            <w:r>
              <w:rPr>
                <w:rFonts w:ascii="Arial" w:hAnsi="Arial" w:cs="Arial"/>
              </w:rPr>
              <w:t xml:space="preserve"> на которых реализованы мероприятия по устройству и капитальному ремонту 1 шт.;</w:t>
            </w:r>
          </w:p>
          <w:p w:rsidR="000D44DF" w:rsidRDefault="000D44DF" w:rsidP="000D44DF">
            <w:pPr>
              <w:pStyle w:val="af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Доля современных </w:t>
            </w:r>
            <w:proofErr w:type="spellStart"/>
            <w:r>
              <w:rPr>
                <w:rFonts w:ascii="Arial" w:hAnsi="Arial" w:cs="Arial"/>
              </w:rPr>
              <w:t>энергоэффективных</w:t>
            </w:r>
            <w:proofErr w:type="spellEnd"/>
            <w:r>
              <w:rPr>
                <w:rFonts w:ascii="Arial" w:hAnsi="Arial" w:cs="Arial"/>
              </w:rPr>
              <w:t xml:space="preserve"> светильников в общем количестве </w:t>
            </w:r>
            <w:r w:rsidR="00C55AA3">
              <w:rPr>
                <w:rFonts w:ascii="Arial" w:hAnsi="Arial" w:cs="Arial"/>
              </w:rPr>
              <w:t>светильников наружного освещения 100%;</w:t>
            </w:r>
          </w:p>
          <w:p w:rsidR="00C55AA3" w:rsidRDefault="00C55AA3" w:rsidP="000D44DF">
            <w:pPr>
              <w:pStyle w:val="af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Доля освещенных улиц, проездов, площадей с уровнем освещенности, соответствующим установленным нормативам, в общей протяженности освещенных улиц, проездов, площадей 100%;</w:t>
            </w:r>
          </w:p>
          <w:p w:rsidR="000D44DF" w:rsidRDefault="00C55AA3" w:rsidP="000D44DF">
            <w:pPr>
              <w:pStyle w:val="af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Доля самонесущего изолированного провода (СИП) в общей протяженности линий уличного освещения 100%;</w:t>
            </w:r>
          </w:p>
          <w:p w:rsidR="00C55AA3" w:rsidRDefault="004E403A" w:rsidP="000D44DF">
            <w:pPr>
              <w:pStyle w:val="af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Доля светильников в общем количестве светильников </w:t>
            </w:r>
            <w:r>
              <w:rPr>
                <w:rFonts w:ascii="Arial" w:hAnsi="Arial" w:cs="Arial"/>
              </w:rPr>
              <w:lastRenderedPageBreak/>
              <w:t>уличного освещения, управление которыми осуществляется с использованием автоматизированных систем управления уличным освещением 100%;</w:t>
            </w:r>
          </w:p>
          <w:p w:rsidR="004E403A" w:rsidRDefault="004E403A" w:rsidP="000D44DF">
            <w:pPr>
              <w:pStyle w:val="af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Доля аварийных опор и опор со сверхнормативным сроком службы в общем количестве опор наружного освещения 0 шт.</w:t>
            </w:r>
          </w:p>
          <w:p w:rsidR="004E403A" w:rsidRPr="000D44DF" w:rsidRDefault="004E403A" w:rsidP="004E403A">
            <w:pPr>
              <w:pStyle w:val="af"/>
              <w:rPr>
                <w:rFonts w:ascii="Arial" w:hAnsi="Arial" w:cs="Arial"/>
              </w:rPr>
            </w:pPr>
          </w:p>
        </w:tc>
      </w:tr>
      <w:tr w:rsidR="000C7224" w:rsidRPr="00370340" w:rsidTr="000D587B">
        <w:trPr>
          <w:trHeight w:val="886"/>
        </w:trPr>
        <w:tc>
          <w:tcPr>
            <w:tcW w:w="1221" w:type="pct"/>
          </w:tcPr>
          <w:p w:rsidR="000C7224" w:rsidRPr="007A37CC" w:rsidRDefault="000C7224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lastRenderedPageBreak/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 w:rsidR="00BB1772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>программы</w:t>
            </w:r>
            <w:r w:rsidR="00566A9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79" w:type="pct"/>
          </w:tcPr>
          <w:p w:rsidR="000C7224" w:rsidRPr="00370340" w:rsidRDefault="000C7224" w:rsidP="00BB1772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 w:rsidR="00BB1772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 xml:space="preserve">программы </w:t>
            </w:r>
            <w:r w:rsidR="00034658">
              <w:rPr>
                <w:rFonts w:ascii="Arial" w:hAnsi="Arial" w:cs="Arial"/>
              </w:rPr>
              <w:t>2</w:t>
            </w:r>
            <w:r w:rsidR="00F61B47">
              <w:rPr>
                <w:rFonts w:ascii="Arial" w:hAnsi="Arial" w:cs="Arial"/>
              </w:rPr>
              <w:t xml:space="preserve"> </w:t>
            </w:r>
            <w:r w:rsidRPr="00376F07">
              <w:rPr>
                <w:rFonts w:ascii="Arial" w:hAnsi="Arial" w:cs="Arial"/>
              </w:rPr>
              <w:t>осуществляет руководитель администрации</w:t>
            </w:r>
            <w:r w:rsidR="00B32463" w:rsidRPr="00B32463">
              <w:rPr>
                <w:rFonts w:ascii="Arial" w:hAnsi="Arial" w:cs="Arial"/>
              </w:rPr>
              <w:t xml:space="preserve"> </w:t>
            </w:r>
            <w:r w:rsidR="00B32463">
              <w:rPr>
                <w:rFonts w:ascii="Arial" w:hAnsi="Arial" w:cs="Arial"/>
              </w:rPr>
              <w:t>городского округа Ступино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0C7224" w:rsidRPr="00014475" w:rsidRDefault="000C7224" w:rsidP="000830D7">
      <w:pPr>
        <w:pStyle w:val="ConsPlusNormal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numPr>
          <w:ilvl w:val="0"/>
          <w:numId w:val="2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Характеристика</w:t>
      </w:r>
      <w:r w:rsidR="004E403A">
        <w:rPr>
          <w:b/>
          <w:sz w:val="24"/>
          <w:szCs w:val="24"/>
        </w:rPr>
        <w:t xml:space="preserve"> сферы реализации Подпрограммы 2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pStyle w:val="ConsPlusNormal"/>
        <w:rPr>
          <w:b/>
          <w:sz w:val="24"/>
          <w:szCs w:val="24"/>
        </w:rPr>
      </w:pPr>
    </w:p>
    <w:p w:rsidR="00A96098" w:rsidRDefault="00A96098" w:rsidP="00794052">
      <w:pPr>
        <w:pStyle w:val="af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659CE">
        <w:rPr>
          <w:rFonts w:ascii="Arial" w:hAnsi="Arial" w:cs="Arial"/>
        </w:rPr>
        <w:t xml:space="preserve">Формирование комфортной городской среды - то комплекс мероприятий, направленных на создание условий для благоприятных и безопасных условий проживания населения. Городская среда должна соответствовать санитарным и гигиеническим нормам, а также иметь завершенный, привлекательный и </w:t>
      </w:r>
      <w:proofErr w:type="gramStart"/>
      <w:r w:rsidR="006659CE">
        <w:rPr>
          <w:rFonts w:ascii="Arial" w:hAnsi="Arial" w:cs="Arial"/>
        </w:rPr>
        <w:t>эстетический внешний вид</w:t>
      </w:r>
      <w:proofErr w:type="gramEnd"/>
      <w:r w:rsidR="006659CE">
        <w:rPr>
          <w:rFonts w:ascii="Arial" w:hAnsi="Arial" w:cs="Arial"/>
        </w:rPr>
        <w:t xml:space="preserve">. В связи </w:t>
      </w:r>
      <w:proofErr w:type="gramStart"/>
      <w:r w:rsidR="006659CE">
        <w:rPr>
          <w:rFonts w:ascii="Arial" w:hAnsi="Arial" w:cs="Arial"/>
        </w:rPr>
        <w:t>с</w:t>
      </w:r>
      <w:proofErr w:type="gramEnd"/>
      <w:r w:rsidR="006659CE">
        <w:rPr>
          <w:rFonts w:ascii="Arial" w:hAnsi="Arial" w:cs="Arial"/>
        </w:rPr>
        <w:t xml:space="preserve"> строительством нового жилья и заселением многоквартирных домов повышаются требования комфортного проживания, что предполагает необходимость проведения комплексного рем</w:t>
      </w:r>
      <w:r>
        <w:rPr>
          <w:rFonts w:ascii="Arial" w:hAnsi="Arial" w:cs="Arial"/>
        </w:rPr>
        <w:t xml:space="preserve">онта объектов внешнего благоустройство, наличие достаточного освещения, увеличения площади территории озеленения, зеленых насаждений и обустройство комфортных зон отдыха, детских и спортивных площадок. </w:t>
      </w:r>
    </w:p>
    <w:p w:rsidR="00BB1772" w:rsidRDefault="00A96098" w:rsidP="00794052">
      <w:pPr>
        <w:pStyle w:val="af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Необходимым элементом инфраструктуры городского округа Ступино является наличие достаточного уличного освещения. Для решения данной проблемы в 2017 году дан старт проекту</w:t>
      </w:r>
      <w:r w:rsidR="001446EE">
        <w:rPr>
          <w:rFonts w:ascii="Arial" w:hAnsi="Arial" w:cs="Arial"/>
        </w:rPr>
        <w:t xml:space="preserve"> Губернатора Московской области «Светлый город», который реализуется для того, чтобы убрать </w:t>
      </w:r>
      <w:proofErr w:type="spellStart"/>
      <w:r w:rsidR="001446EE">
        <w:rPr>
          <w:rFonts w:ascii="Arial" w:hAnsi="Arial" w:cs="Arial"/>
        </w:rPr>
        <w:t>недоосвещенные</w:t>
      </w:r>
      <w:proofErr w:type="spellEnd"/>
      <w:r w:rsidR="001446EE">
        <w:rPr>
          <w:rFonts w:ascii="Arial" w:hAnsi="Arial" w:cs="Arial"/>
        </w:rPr>
        <w:t xml:space="preserve"> места, повысить </w:t>
      </w:r>
      <w:proofErr w:type="spellStart"/>
      <w:r w:rsidR="001446EE">
        <w:rPr>
          <w:rFonts w:ascii="Arial" w:hAnsi="Arial" w:cs="Arial"/>
        </w:rPr>
        <w:t>энегоэффективность</w:t>
      </w:r>
      <w:proofErr w:type="spellEnd"/>
      <w:r w:rsidR="001446EE">
        <w:rPr>
          <w:rFonts w:ascii="Arial" w:hAnsi="Arial" w:cs="Arial"/>
        </w:rPr>
        <w:t xml:space="preserve"> уличного освещения и создать комфортные условия в местах проведения досуга людей. Помимо замены уличных светильников и </w:t>
      </w:r>
      <w:proofErr w:type="gramStart"/>
      <w:r w:rsidR="001446EE">
        <w:rPr>
          <w:rFonts w:ascii="Arial" w:hAnsi="Arial" w:cs="Arial"/>
        </w:rPr>
        <w:t>создания</w:t>
      </w:r>
      <w:proofErr w:type="gramEnd"/>
      <w:r w:rsidR="001446EE">
        <w:rPr>
          <w:rFonts w:ascii="Arial" w:hAnsi="Arial" w:cs="Arial"/>
        </w:rPr>
        <w:t xml:space="preserve"> новых </w:t>
      </w:r>
      <w:proofErr w:type="spellStart"/>
      <w:r w:rsidR="001446EE">
        <w:rPr>
          <w:rFonts w:ascii="Arial" w:hAnsi="Arial" w:cs="Arial"/>
        </w:rPr>
        <w:t>светоточек</w:t>
      </w:r>
      <w:proofErr w:type="spellEnd"/>
      <w:r w:rsidR="001446EE">
        <w:rPr>
          <w:rFonts w:ascii="Arial" w:hAnsi="Arial" w:cs="Arial"/>
        </w:rPr>
        <w:t>, в рамках реализации подпрограммы будут создаваться объекты с архитект</w:t>
      </w:r>
      <w:r>
        <w:rPr>
          <w:rFonts w:ascii="Arial" w:hAnsi="Arial" w:cs="Arial"/>
        </w:rPr>
        <w:t xml:space="preserve">урно-художественной подсветкой. </w:t>
      </w:r>
      <w:r w:rsidR="001446EE">
        <w:rPr>
          <w:rFonts w:ascii="Arial" w:hAnsi="Arial" w:cs="Arial"/>
        </w:rPr>
        <w:t xml:space="preserve">Мероприятия по модернизации и автоматизации систем наружного освещения позволят снизить бюджетные затраты на </w:t>
      </w:r>
      <w:r w:rsidR="00535652">
        <w:rPr>
          <w:rFonts w:ascii="Arial" w:hAnsi="Arial" w:cs="Arial"/>
        </w:rPr>
        <w:t>оплату электроэнергии</w:t>
      </w:r>
      <w:r w:rsidR="003C7A97">
        <w:rPr>
          <w:rFonts w:ascii="Arial" w:hAnsi="Arial" w:cs="Arial"/>
        </w:rPr>
        <w:t xml:space="preserve"> путем замены устаревшего светотехнического оборудования на новое. </w:t>
      </w:r>
    </w:p>
    <w:p w:rsidR="00794052" w:rsidRDefault="00794052" w:rsidP="00794052">
      <w:pPr>
        <w:pStyle w:val="af0"/>
        <w:spacing w:before="0" w:beforeAutospacing="0" w:after="0" w:afterAutospacing="0"/>
        <w:jc w:val="both"/>
        <w:rPr>
          <w:rFonts w:ascii="Arial" w:hAnsi="Arial" w:cs="Arial"/>
        </w:rPr>
      </w:pPr>
    </w:p>
    <w:p w:rsidR="00BB1772" w:rsidRDefault="00794052" w:rsidP="00BB1772">
      <w:pPr>
        <w:pStyle w:val="af"/>
        <w:numPr>
          <w:ilvl w:val="0"/>
          <w:numId w:val="23"/>
        </w:num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Цели и задачи </w:t>
      </w:r>
      <w:r w:rsidR="003C7A97">
        <w:rPr>
          <w:rFonts w:ascii="Arial" w:hAnsi="Arial" w:cs="Arial"/>
          <w:b/>
        </w:rPr>
        <w:t>Подпрограммы 2</w:t>
      </w:r>
      <w:r w:rsidR="00BB1772">
        <w:rPr>
          <w:rFonts w:ascii="Arial" w:hAnsi="Arial" w:cs="Arial"/>
          <w:b/>
        </w:rPr>
        <w:t>.</w:t>
      </w:r>
    </w:p>
    <w:p w:rsidR="00BB1772" w:rsidRDefault="00BB1772" w:rsidP="00BB1772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351126" w:rsidRPr="003C7A97" w:rsidRDefault="003C7A97" w:rsidP="003C7A97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Основной целью Подпрограммы 2</w:t>
      </w:r>
      <w:r w:rsidR="00BB1772">
        <w:rPr>
          <w:sz w:val="24"/>
          <w:szCs w:val="24"/>
        </w:rPr>
        <w:t xml:space="preserve"> является:</w:t>
      </w:r>
      <w:r>
        <w:rPr>
          <w:sz w:val="24"/>
          <w:szCs w:val="24"/>
        </w:rPr>
        <w:t xml:space="preserve"> </w:t>
      </w:r>
      <w:r w:rsidR="00D20216" w:rsidRPr="003C7A97">
        <w:rPr>
          <w:sz w:val="24"/>
          <w:szCs w:val="24"/>
        </w:rPr>
        <w:t>с</w:t>
      </w:r>
      <w:r w:rsidR="00351126" w:rsidRPr="003C7A97">
        <w:rPr>
          <w:sz w:val="24"/>
          <w:szCs w:val="24"/>
        </w:rPr>
        <w:t xml:space="preserve">оздание условий для </w:t>
      </w:r>
      <w:r w:rsidR="00D20216" w:rsidRPr="003C7A97">
        <w:rPr>
          <w:sz w:val="24"/>
          <w:szCs w:val="24"/>
        </w:rPr>
        <w:t>комфортного проживания жителей</w:t>
      </w:r>
      <w:r w:rsidR="00351126" w:rsidRPr="003C7A97">
        <w:rPr>
          <w:sz w:val="24"/>
          <w:szCs w:val="24"/>
        </w:rPr>
        <w:t xml:space="preserve"> на территории городского округа Ступино</w:t>
      </w:r>
      <w:r w:rsidR="00F4492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создание единой автоматизированной системы мониторинга наружного </w:t>
      </w:r>
      <w:r w:rsidR="000A65A6">
        <w:rPr>
          <w:sz w:val="24"/>
          <w:szCs w:val="24"/>
        </w:rPr>
        <w:t>освещения на территории городского округа Ступино.</w:t>
      </w:r>
    </w:p>
    <w:p w:rsidR="00737529" w:rsidRDefault="000A65A6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В ходе реализации Подпрограммы 2</w:t>
      </w:r>
      <w:r w:rsidR="00737529">
        <w:rPr>
          <w:rFonts w:ascii="Arial" w:hAnsi="Arial" w:cs="Arial"/>
        </w:rPr>
        <w:t xml:space="preserve"> предусматривается решение следующих задач:</w:t>
      </w:r>
    </w:p>
    <w:p w:rsidR="00F4492D" w:rsidRDefault="00F4492D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7444F">
        <w:rPr>
          <w:rFonts w:ascii="Arial" w:hAnsi="Arial" w:cs="Arial"/>
        </w:rPr>
        <w:t>формирование современной городской среды;</w:t>
      </w:r>
    </w:p>
    <w:p w:rsidR="0057444F" w:rsidRDefault="0057444F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- создание условий для благоустройства городского округа Ступино;</w:t>
      </w:r>
    </w:p>
    <w:p w:rsidR="0057444F" w:rsidRDefault="0057444F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- повышение энергетической эффективности систем наружного освещения;</w:t>
      </w:r>
    </w:p>
    <w:p w:rsidR="00737529" w:rsidRDefault="00737529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приведение в надлежащее состояние территории городского округа Ступино для ко</w:t>
      </w:r>
      <w:r w:rsidR="000A65A6">
        <w:rPr>
          <w:rFonts w:ascii="Arial" w:hAnsi="Arial" w:cs="Arial"/>
        </w:rPr>
        <w:t>мфортного проживания населения;</w:t>
      </w:r>
    </w:p>
    <w:p w:rsidR="000A65A6" w:rsidRDefault="000A65A6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- совершенствование механизмов энергосбережения и повышения энергетической эффективности;</w:t>
      </w:r>
    </w:p>
    <w:p w:rsidR="000A65A6" w:rsidRDefault="000A65A6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- модернизация систем наружного освещения.</w:t>
      </w:r>
    </w:p>
    <w:p w:rsidR="00D20216" w:rsidRDefault="00D20216" w:rsidP="00BB177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172CF2">
        <w:rPr>
          <w:b/>
          <w:sz w:val="24"/>
          <w:szCs w:val="24"/>
        </w:rPr>
        <w:t xml:space="preserve"> Сроки реализации Подпрограммы </w:t>
      </w:r>
      <w:r w:rsidR="000A65A6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pStyle w:val="ConsPlusNormal"/>
        <w:ind w:firstLine="567"/>
        <w:jc w:val="both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 w:rsidR="00172CF2">
        <w:rPr>
          <w:sz w:val="24"/>
          <w:szCs w:val="24"/>
        </w:rPr>
        <w:t>Подпрограмма 1</w:t>
      </w:r>
      <w:r>
        <w:rPr>
          <w:sz w:val="24"/>
          <w:szCs w:val="24"/>
        </w:rPr>
        <w:t xml:space="preserve"> реализуется в период с 201</w:t>
      </w:r>
      <w:r w:rsidR="00650F93">
        <w:rPr>
          <w:sz w:val="24"/>
          <w:szCs w:val="24"/>
        </w:rPr>
        <w:t>8</w:t>
      </w:r>
      <w:r>
        <w:rPr>
          <w:sz w:val="24"/>
          <w:szCs w:val="24"/>
        </w:rPr>
        <w:t xml:space="preserve"> по 202</w:t>
      </w:r>
      <w:r w:rsidR="00650F93">
        <w:rPr>
          <w:sz w:val="24"/>
          <w:szCs w:val="24"/>
        </w:rPr>
        <w:t>2</w:t>
      </w:r>
      <w:r>
        <w:rPr>
          <w:sz w:val="24"/>
          <w:szCs w:val="24"/>
        </w:rPr>
        <w:t xml:space="preserve"> год.</w:t>
      </w:r>
    </w:p>
    <w:p w:rsidR="00BB1772" w:rsidRDefault="00BB1772" w:rsidP="00BB1772">
      <w:pPr>
        <w:pStyle w:val="ConsPlusNormal"/>
        <w:ind w:firstLine="567"/>
        <w:jc w:val="both"/>
        <w:rPr>
          <w:sz w:val="24"/>
          <w:szCs w:val="24"/>
        </w:rPr>
      </w:pPr>
    </w:p>
    <w:p w:rsidR="00BB1772" w:rsidRDefault="00BB1772" w:rsidP="00BB1772">
      <w:pPr>
        <w:pStyle w:val="ConsPlusNormal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4.Перечень осн</w:t>
      </w:r>
      <w:r w:rsidR="00F31C4D">
        <w:rPr>
          <w:b/>
          <w:sz w:val="24"/>
          <w:szCs w:val="24"/>
        </w:rPr>
        <w:t>овных</w:t>
      </w:r>
      <w:r w:rsidR="000A65A6">
        <w:rPr>
          <w:b/>
          <w:sz w:val="24"/>
          <w:szCs w:val="24"/>
        </w:rPr>
        <w:t xml:space="preserve"> мероприятий Подпрограммы 2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pStyle w:val="ConsPlusNormal"/>
        <w:jc w:val="center"/>
        <w:rPr>
          <w:b/>
          <w:sz w:val="24"/>
          <w:szCs w:val="24"/>
        </w:rPr>
      </w:pPr>
    </w:p>
    <w:p w:rsidR="00BB1772" w:rsidRPr="00737529" w:rsidRDefault="00BB1772" w:rsidP="00737529">
      <w:pPr>
        <w:autoSpaceDE w:val="0"/>
        <w:autoSpaceDN w:val="0"/>
        <w:adjustRightInd w:val="0"/>
        <w:ind w:right="288" w:firstLine="36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Пер</w:t>
      </w:r>
      <w:r w:rsidR="000A65A6">
        <w:rPr>
          <w:rFonts w:ascii="Arial" w:hAnsi="Arial" w:cs="Arial"/>
        </w:rPr>
        <w:t>ечень мероприятий Подпрограммы 2</w:t>
      </w:r>
      <w:r>
        <w:rPr>
          <w:rFonts w:ascii="Arial" w:hAnsi="Arial" w:cs="Arial"/>
        </w:rPr>
        <w:t xml:space="preserve"> приведен в</w:t>
      </w:r>
      <w:r w:rsidR="000A65A6">
        <w:rPr>
          <w:rFonts w:ascii="Arial" w:hAnsi="Arial" w:cs="Arial"/>
        </w:rPr>
        <w:t xml:space="preserve"> приложении № 2 к Подпрограмме 2</w:t>
      </w:r>
      <w:r>
        <w:rPr>
          <w:rFonts w:ascii="Arial" w:hAnsi="Arial" w:cs="Arial"/>
        </w:rPr>
        <w:t>.</w:t>
      </w:r>
    </w:p>
    <w:p w:rsidR="00BB1772" w:rsidRDefault="00BB1772" w:rsidP="00BB1772">
      <w:pPr>
        <w:pStyle w:val="ConsPlusNormal"/>
        <w:ind w:left="720"/>
        <w:rPr>
          <w:b/>
          <w:sz w:val="24"/>
          <w:szCs w:val="24"/>
        </w:rPr>
      </w:pPr>
    </w:p>
    <w:p w:rsidR="005E3AC1" w:rsidRDefault="005E3AC1" w:rsidP="00535652">
      <w:pPr>
        <w:pStyle w:val="ConsPlusNormal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5.Ожидаемые резу</w:t>
      </w:r>
      <w:r w:rsidR="00EE4414">
        <w:rPr>
          <w:b/>
          <w:sz w:val="24"/>
          <w:szCs w:val="24"/>
        </w:rPr>
        <w:t>льтаты реализации Подпрограммы 2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pStyle w:val="ConsPlusNormal"/>
        <w:ind w:left="720"/>
        <w:jc w:val="both"/>
        <w:rPr>
          <w:sz w:val="24"/>
          <w:szCs w:val="24"/>
        </w:rPr>
      </w:pPr>
    </w:p>
    <w:p w:rsidR="00BB1772" w:rsidRDefault="00BB1772" w:rsidP="00BB17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Ожидаемые резу</w:t>
      </w:r>
      <w:r w:rsidR="00EE4414">
        <w:rPr>
          <w:rFonts w:ascii="Arial" w:hAnsi="Arial" w:cs="Arial"/>
        </w:rPr>
        <w:t>льтаты реализации Подпрограммы 2</w:t>
      </w:r>
      <w:r>
        <w:rPr>
          <w:rFonts w:ascii="Arial" w:hAnsi="Arial" w:cs="Arial"/>
        </w:rPr>
        <w:t xml:space="preserve"> по годам представлены </w:t>
      </w:r>
      <w:r w:rsidR="00F31C4D">
        <w:rPr>
          <w:rFonts w:ascii="Arial" w:hAnsi="Arial" w:cs="Arial"/>
        </w:rPr>
        <w:t>в приложении № 2 к</w:t>
      </w:r>
      <w:r w:rsidR="00EE4414">
        <w:rPr>
          <w:rFonts w:ascii="Arial" w:hAnsi="Arial" w:cs="Arial"/>
        </w:rPr>
        <w:t xml:space="preserve"> Подпрограмме 2</w:t>
      </w:r>
      <w:r>
        <w:rPr>
          <w:rFonts w:ascii="Arial" w:hAnsi="Arial" w:cs="Arial"/>
        </w:rPr>
        <w:t>.</w:t>
      </w:r>
    </w:p>
    <w:p w:rsidR="00BB1772" w:rsidRDefault="00BB1772" w:rsidP="00BB1772">
      <w:pPr>
        <w:ind w:firstLine="540"/>
        <w:jc w:val="both"/>
        <w:rPr>
          <w:rFonts w:ascii="Arial" w:hAnsi="Arial" w:cs="Arial"/>
        </w:rPr>
      </w:pPr>
    </w:p>
    <w:p w:rsidR="00BB1772" w:rsidRDefault="00BB1772" w:rsidP="00BB1772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</w:rPr>
        <w:t xml:space="preserve"> Состав, формы и сроки предоставления отчетности</w:t>
      </w:r>
    </w:p>
    <w:p w:rsidR="00BB1772" w:rsidRDefault="00BB1772" w:rsidP="00BB17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</w:t>
      </w:r>
      <w:r w:rsidR="00EE4414">
        <w:rPr>
          <w:rFonts w:ascii="Arial" w:hAnsi="Arial" w:cs="Arial"/>
          <w:b/>
        </w:rPr>
        <w:t xml:space="preserve"> ходе реализации  Подпрограммы 2</w:t>
      </w:r>
      <w:r>
        <w:rPr>
          <w:rFonts w:ascii="Arial" w:hAnsi="Arial" w:cs="Arial"/>
          <w:b/>
        </w:rPr>
        <w:t>.</w:t>
      </w:r>
    </w:p>
    <w:p w:rsidR="00BB1772" w:rsidRDefault="00BB1772" w:rsidP="00BB1772">
      <w:pPr>
        <w:jc w:val="center"/>
        <w:rPr>
          <w:rFonts w:ascii="Arial" w:hAnsi="Arial" w:cs="Arial"/>
          <w:b/>
        </w:rPr>
      </w:pPr>
    </w:p>
    <w:p w:rsid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Ответственно</w:t>
      </w:r>
      <w:r w:rsidR="00EE4414">
        <w:rPr>
          <w:rFonts w:ascii="Arial" w:hAnsi="Arial" w:cs="Arial"/>
        </w:rPr>
        <w:t>сть за реализацию Подпрограммы 2</w:t>
      </w:r>
      <w:r>
        <w:rPr>
          <w:rFonts w:ascii="Arial" w:hAnsi="Arial" w:cs="Arial"/>
        </w:rPr>
        <w:t>, обеспечение количественных и качественных показателей эффекти</w:t>
      </w:r>
      <w:r w:rsidR="00EE4414">
        <w:rPr>
          <w:rFonts w:ascii="Arial" w:hAnsi="Arial" w:cs="Arial"/>
        </w:rPr>
        <w:t>вности реализации Подпрограммы 2</w:t>
      </w:r>
      <w:r>
        <w:rPr>
          <w:rFonts w:ascii="Arial" w:hAnsi="Arial" w:cs="Arial"/>
        </w:rPr>
        <w:t xml:space="preserve"> несет координатор Подпрограммы.</w:t>
      </w:r>
    </w:p>
    <w:p w:rsid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Оперативный отчет, годовой и итоговый отчеты о реализа</w:t>
      </w:r>
      <w:r w:rsidR="00EE4414">
        <w:rPr>
          <w:rFonts w:ascii="Arial" w:hAnsi="Arial" w:cs="Arial"/>
        </w:rPr>
        <w:t>ции муниципальной Подпрограммы 2</w:t>
      </w:r>
      <w:r>
        <w:rPr>
          <w:rFonts w:ascii="Arial" w:hAnsi="Arial" w:cs="Arial"/>
        </w:rPr>
        <w:t xml:space="preserve"> представляются в Комитет по инвестициям, экономике и предпринимательству администрации </w:t>
      </w:r>
      <w:r w:rsidR="00650F93">
        <w:rPr>
          <w:rFonts w:ascii="Arial" w:hAnsi="Arial" w:cs="Arial"/>
        </w:rPr>
        <w:t xml:space="preserve">городского округа Ступино </w:t>
      </w:r>
      <w:r>
        <w:rPr>
          <w:rFonts w:ascii="Arial" w:hAnsi="Arial" w:cs="Arial"/>
        </w:rPr>
        <w:t xml:space="preserve">в </w:t>
      </w:r>
      <w:r w:rsidR="00574F9E">
        <w:rPr>
          <w:rFonts w:ascii="Arial" w:hAnsi="Arial" w:cs="Arial"/>
        </w:rPr>
        <w:t xml:space="preserve">соответствии с </w:t>
      </w:r>
      <w:r>
        <w:rPr>
          <w:rFonts w:ascii="Arial" w:hAnsi="Arial" w:cs="Arial"/>
        </w:rPr>
        <w:t xml:space="preserve"> Порядком разработки, реализации и оценки эффективности муниципальных программ </w:t>
      </w:r>
      <w:r w:rsidR="00574F9E">
        <w:rPr>
          <w:rFonts w:ascii="Arial" w:hAnsi="Arial" w:cs="Arial"/>
        </w:rPr>
        <w:t>городского округа Ступино</w:t>
      </w:r>
      <w:r>
        <w:rPr>
          <w:rFonts w:ascii="Arial" w:hAnsi="Arial" w:cs="Arial"/>
        </w:rPr>
        <w:t xml:space="preserve">. </w:t>
      </w:r>
    </w:p>
    <w:p w:rsid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B1772" w:rsidRDefault="00BB1772" w:rsidP="00BB1772">
      <w:pPr>
        <w:pStyle w:val="ConsPlusNormal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 </w:t>
      </w:r>
      <w:proofErr w:type="gramStart"/>
      <w:r>
        <w:rPr>
          <w:b/>
          <w:sz w:val="24"/>
          <w:szCs w:val="24"/>
        </w:rPr>
        <w:t>Контроль за</w:t>
      </w:r>
      <w:proofErr w:type="gramEnd"/>
      <w:r w:rsidR="00EE4414">
        <w:rPr>
          <w:b/>
          <w:sz w:val="24"/>
          <w:szCs w:val="24"/>
        </w:rPr>
        <w:t xml:space="preserve"> ходом реализации Подпрограммы 2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B1772" w:rsidRP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реализацией </w:t>
      </w:r>
      <w:r w:rsidR="00D54835">
        <w:rPr>
          <w:rFonts w:ascii="Arial" w:hAnsi="Arial" w:cs="Arial"/>
        </w:rPr>
        <w:t>П</w:t>
      </w:r>
      <w:r w:rsidR="00F31C4D">
        <w:rPr>
          <w:rFonts w:ascii="Arial" w:hAnsi="Arial" w:cs="Arial"/>
        </w:rPr>
        <w:t xml:space="preserve">одпрограммы </w:t>
      </w:r>
      <w:r w:rsidR="00EE441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осуществляет </w:t>
      </w:r>
      <w:r w:rsidR="00737529">
        <w:rPr>
          <w:rFonts w:ascii="Arial" w:hAnsi="Arial" w:cs="Arial"/>
        </w:rPr>
        <w:t xml:space="preserve">глава </w:t>
      </w:r>
      <w:r w:rsidR="00D54835">
        <w:rPr>
          <w:rFonts w:ascii="Arial" w:hAnsi="Arial" w:cs="Arial"/>
        </w:rPr>
        <w:t>городского округа Ступино</w:t>
      </w:r>
      <w:r>
        <w:rPr>
          <w:rFonts w:ascii="Arial" w:hAnsi="Arial" w:cs="Arial"/>
        </w:rPr>
        <w:t>.</w:t>
      </w:r>
    </w:p>
    <w:sectPr w:rsidR="00BB1772" w:rsidRPr="00BB1772" w:rsidSect="006734AD">
      <w:headerReference w:type="even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652" w:rsidRDefault="00535652">
      <w:r>
        <w:separator/>
      </w:r>
    </w:p>
  </w:endnote>
  <w:endnote w:type="continuationSeparator" w:id="1">
    <w:p w:rsidR="00535652" w:rsidRDefault="00535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652" w:rsidRDefault="00535652">
      <w:r>
        <w:separator/>
      </w:r>
    </w:p>
  </w:footnote>
  <w:footnote w:type="continuationSeparator" w:id="1">
    <w:p w:rsidR="00535652" w:rsidRDefault="005356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652" w:rsidRDefault="00535652" w:rsidP="003656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5652" w:rsidRDefault="0053565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  <w:sz w:val="28"/>
      </w:rPr>
    </w:lvl>
  </w:abstractNum>
  <w:abstractNum w:abstractNumId="1">
    <w:nsid w:val="014137BA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1238B1"/>
    <w:multiLevelType w:val="hybridMultilevel"/>
    <w:tmpl w:val="35F0AA7E"/>
    <w:lvl w:ilvl="0" w:tplc="35488622">
      <w:start w:val="2019"/>
      <w:numFmt w:val="decimal"/>
      <w:lvlText w:val="%1"/>
      <w:lvlJc w:val="left"/>
      <w:pPr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66C1302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8C6026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D601D2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602B4D"/>
    <w:multiLevelType w:val="hybridMultilevel"/>
    <w:tmpl w:val="E07EE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B534B2"/>
    <w:multiLevelType w:val="hybridMultilevel"/>
    <w:tmpl w:val="8FCE5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523458"/>
    <w:multiLevelType w:val="multilevel"/>
    <w:tmpl w:val="02DC2C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CF1475"/>
    <w:multiLevelType w:val="hybridMultilevel"/>
    <w:tmpl w:val="1C9A81E8"/>
    <w:lvl w:ilvl="0" w:tplc="E04A004E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0">
    <w:nsid w:val="2C6F4D04"/>
    <w:multiLevelType w:val="hybridMultilevel"/>
    <w:tmpl w:val="C43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CD2729"/>
    <w:multiLevelType w:val="hybridMultilevel"/>
    <w:tmpl w:val="0BA28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085435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58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4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0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49" w:hanging="180"/>
      </w:pPr>
      <w:rPr>
        <w:rFonts w:cs="Times New Roman"/>
      </w:rPr>
    </w:lvl>
  </w:abstractNum>
  <w:abstractNum w:abstractNumId="13">
    <w:nsid w:val="36DC6681"/>
    <w:multiLevelType w:val="hybridMultilevel"/>
    <w:tmpl w:val="E06ADD72"/>
    <w:lvl w:ilvl="0" w:tplc="E3143660">
      <w:start w:val="1"/>
      <w:numFmt w:val="decimal"/>
      <w:lvlText w:val="%1."/>
      <w:lvlJc w:val="left"/>
      <w:pPr>
        <w:ind w:left="427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4">
    <w:nsid w:val="40C804D1"/>
    <w:multiLevelType w:val="hybridMultilevel"/>
    <w:tmpl w:val="7B504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1C2FF8"/>
    <w:multiLevelType w:val="hybridMultilevel"/>
    <w:tmpl w:val="651C607C"/>
    <w:lvl w:ilvl="0" w:tplc="FF6206F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4736D5"/>
    <w:multiLevelType w:val="hybridMultilevel"/>
    <w:tmpl w:val="AF30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DE670F"/>
    <w:multiLevelType w:val="hybridMultilevel"/>
    <w:tmpl w:val="39BC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F970F0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4661B8"/>
    <w:multiLevelType w:val="hybridMultilevel"/>
    <w:tmpl w:val="27228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2F2FDA"/>
    <w:multiLevelType w:val="hybridMultilevel"/>
    <w:tmpl w:val="7B7EF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1F23BD"/>
    <w:multiLevelType w:val="hybridMultilevel"/>
    <w:tmpl w:val="DA62737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63317B"/>
    <w:multiLevelType w:val="hybridMultilevel"/>
    <w:tmpl w:val="89B671A8"/>
    <w:lvl w:ilvl="0" w:tplc="06D0BDF2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7155ED"/>
    <w:multiLevelType w:val="hybridMultilevel"/>
    <w:tmpl w:val="0EC4E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E85029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19"/>
  </w:num>
  <w:num w:numId="4">
    <w:abstractNumId w:val="0"/>
  </w:num>
  <w:num w:numId="5">
    <w:abstractNumId w:val="2"/>
  </w:num>
  <w:num w:numId="6">
    <w:abstractNumId w:val="1"/>
  </w:num>
  <w:num w:numId="7">
    <w:abstractNumId w:val="14"/>
  </w:num>
  <w:num w:numId="8">
    <w:abstractNumId w:val="4"/>
  </w:num>
  <w:num w:numId="9">
    <w:abstractNumId w:val="9"/>
  </w:num>
  <w:num w:numId="10">
    <w:abstractNumId w:val="10"/>
  </w:num>
  <w:num w:numId="11">
    <w:abstractNumId w:val="15"/>
  </w:num>
  <w:num w:numId="12">
    <w:abstractNumId w:val="17"/>
  </w:num>
  <w:num w:numId="13">
    <w:abstractNumId w:val="11"/>
  </w:num>
  <w:num w:numId="14">
    <w:abstractNumId w:val="6"/>
  </w:num>
  <w:num w:numId="15">
    <w:abstractNumId w:val="18"/>
  </w:num>
  <w:num w:numId="16">
    <w:abstractNumId w:val="21"/>
  </w:num>
  <w:num w:numId="17">
    <w:abstractNumId w:val="24"/>
  </w:num>
  <w:num w:numId="18">
    <w:abstractNumId w:val="3"/>
  </w:num>
  <w:num w:numId="19">
    <w:abstractNumId w:val="12"/>
  </w:num>
  <w:num w:numId="20">
    <w:abstractNumId w:val="8"/>
  </w:num>
  <w:num w:numId="21">
    <w:abstractNumId w:val="5"/>
  </w:num>
  <w:num w:numId="22">
    <w:abstractNumId w:val="1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3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92E"/>
    <w:rsid w:val="00000F85"/>
    <w:rsid w:val="00001262"/>
    <w:rsid w:val="00001BF8"/>
    <w:rsid w:val="0000200D"/>
    <w:rsid w:val="000027DA"/>
    <w:rsid w:val="00002DF2"/>
    <w:rsid w:val="00010012"/>
    <w:rsid w:val="00013313"/>
    <w:rsid w:val="00014475"/>
    <w:rsid w:val="000166BB"/>
    <w:rsid w:val="00021247"/>
    <w:rsid w:val="00023713"/>
    <w:rsid w:val="00024F8A"/>
    <w:rsid w:val="000257D5"/>
    <w:rsid w:val="00025C43"/>
    <w:rsid w:val="00025FAD"/>
    <w:rsid w:val="00026167"/>
    <w:rsid w:val="00027F45"/>
    <w:rsid w:val="00034658"/>
    <w:rsid w:val="000362FA"/>
    <w:rsid w:val="00037904"/>
    <w:rsid w:val="00042684"/>
    <w:rsid w:val="00042EAB"/>
    <w:rsid w:val="00047D64"/>
    <w:rsid w:val="00051F37"/>
    <w:rsid w:val="000526F7"/>
    <w:rsid w:val="000537B5"/>
    <w:rsid w:val="00054A8F"/>
    <w:rsid w:val="00056D03"/>
    <w:rsid w:val="00060558"/>
    <w:rsid w:val="00060B45"/>
    <w:rsid w:val="000618DF"/>
    <w:rsid w:val="000623E7"/>
    <w:rsid w:val="00063188"/>
    <w:rsid w:val="0006405E"/>
    <w:rsid w:val="00065F99"/>
    <w:rsid w:val="00070E4E"/>
    <w:rsid w:val="0007104A"/>
    <w:rsid w:val="000715C5"/>
    <w:rsid w:val="00072F7B"/>
    <w:rsid w:val="000733F1"/>
    <w:rsid w:val="00073804"/>
    <w:rsid w:val="00074CDB"/>
    <w:rsid w:val="0007556E"/>
    <w:rsid w:val="00076618"/>
    <w:rsid w:val="00080112"/>
    <w:rsid w:val="000803FC"/>
    <w:rsid w:val="00080450"/>
    <w:rsid w:val="00082A0D"/>
    <w:rsid w:val="000830D7"/>
    <w:rsid w:val="000831B5"/>
    <w:rsid w:val="00083F6D"/>
    <w:rsid w:val="00084867"/>
    <w:rsid w:val="000862F6"/>
    <w:rsid w:val="000963E6"/>
    <w:rsid w:val="00097064"/>
    <w:rsid w:val="000970A5"/>
    <w:rsid w:val="0009749E"/>
    <w:rsid w:val="000A4091"/>
    <w:rsid w:val="000A4230"/>
    <w:rsid w:val="000A43E8"/>
    <w:rsid w:val="000A65A6"/>
    <w:rsid w:val="000A6AAE"/>
    <w:rsid w:val="000A6D10"/>
    <w:rsid w:val="000A6FE1"/>
    <w:rsid w:val="000B3933"/>
    <w:rsid w:val="000B4098"/>
    <w:rsid w:val="000B4C18"/>
    <w:rsid w:val="000B5755"/>
    <w:rsid w:val="000B6B39"/>
    <w:rsid w:val="000B7209"/>
    <w:rsid w:val="000C023D"/>
    <w:rsid w:val="000C46F5"/>
    <w:rsid w:val="000C59E2"/>
    <w:rsid w:val="000C6FBF"/>
    <w:rsid w:val="000C7224"/>
    <w:rsid w:val="000C7F02"/>
    <w:rsid w:val="000D0CF9"/>
    <w:rsid w:val="000D15CF"/>
    <w:rsid w:val="000D445C"/>
    <w:rsid w:val="000D44DF"/>
    <w:rsid w:val="000D4A01"/>
    <w:rsid w:val="000D4AA9"/>
    <w:rsid w:val="000D55B5"/>
    <w:rsid w:val="000D587B"/>
    <w:rsid w:val="000D709D"/>
    <w:rsid w:val="000D77F4"/>
    <w:rsid w:val="000D784D"/>
    <w:rsid w:val="000E1E23"/>
    <w:rsid w:val="000E2B78"/>
    <w:rsid w:val="000E42D8"/>
    <w:rsid w:val="000E48B1"/>
    <w:rsid w:val="000F1E10"/>
    <w:rsid w:val="000F3F98"/>
    <w:rsid w:val="000F45E3"/>
    <w:rsid w:val="000F6FAC"/>
    <w:rsid w:val="001012F1"/>
    <w:rsid w:val="0010131C"/>
    <w:rsid w:val="00101670"/>
    <w:rsid w:val="001036B1"/>
    <w:rsid w:val="00104210"/>
    <w:rsid w:val="001048EA"/>
    <w:rsid w:val="001061FC"/>
    <w:rsid w:val="0011004D"/>
    <w:rsid w:val="001123FD"/>
    <w:rsid w:val="0011244A"/>
    <w:rsid w:val="00114015"/>
    <w:rsid w:val="00116646"/>
    <w:rsid w:val="00120425"/>
    <w:rsid w:val="00120E65"/>
    <w:rsid w:val="001232AB"/>
    <w:rsid w:val="00123A75"/>
    <w:rsid w:val="00124692"/>
    <w:rsid w:val="0012499E"/>
    <w:rsid w:val="0012524F"/>
    <w:rsid w:val="00125596"/>
    <w:rsid w:val="0012561D"/>
    <w:rsid w:val="001259C2"/>
    <w:rsid w:val="00126552"/>
    <w:rsid w:val="00127663"/>
    <w:rsid w:val="0013077A"/>
    <w:rsid w:val="00130E45"/>
    <w:rsid w:val="00131561"/>
    <w:rsid w:val="00134349"/>
    <w:rsid w:val="00134D76"/>
    <w:rsid w:val="001367C4"/>
    <w:rsid w:val="00137059"/>
    <w:rsid w:val="001374AB"/>
    <w:rsid w:val="00137A65"/>
    <w:rsid w:val="00141C82"/>
    <w:rsid w:val="00142025"/>
    <w:rsid w:val="001433CD"/>
    <w:rsid w:val="001434BB"/>
    <w:rsid w:val="001434F8"/>
    <w:rsid w:val="001446EE"/>
    <w:rsid w:val="0014619F"/>
    <w:rsid w:val="00146805"/>
    <w:rsid w:val="00146D11"/>
    <w:rsid w:val="00147B27"/>
    <w:rsid w:val="00150838"/>
    <w:rsid w:val="00151ED2"/>
    <w:rsid w:val="001525B3"/>
    <w:rsid w:val="00154B0E"/>
    <w:rsid w:val="00155F79"/>
    <w:rsid w:val="00156887"/>
    <w:rsid w:val="001568E2"/>
    <w:rsid w:val="001570A0"/>
    <w:rsid w:val="00160D6D"/>
    <w:rsid w:val="00160D79"/>
    <w:rsid w:val="00165C74"/>
    <w:rsid w:val="001666E9"/>
    <w:rsid w:val="00166835"/>
    <w:rsid w:val="001670F9"/>
    <w:rsid w:val="00170596"/>
    <w:rsid w:val="00172CF2"/>
    <w:rsid w:val="00173C2B"/>
    <w:rsid w:val="001754C4"/>
    <w:rsid w:val="00175E0D"/>
    <w:rsid w:val="00176638"/>
    <w:rsid w:val="00176EA1"/>
    <w:rsid w:val="00177ADF"/>
    <w:rsid w:val="001805FB"/>
    <w:rsid w:val="00181B46"/>
    <w:rsid w:val="00181C96"/>
    <w:rsid w:val="00182A5A"/>
    <w:rsid w:val="00182B82"/>
    <w:rsid w:val="001841FC"/>
    <w:rsid w:val="001872B8"/>
    <w:rsid w:val="00187FE3"/>
    <w:rsid w:val="001900D7"/>
    <w:rsid w:val="00190CD9"/>
    <w:rsid w:val="0019517A"/>
    <w:rsid w:val="001955D2"/>
    <w:rsid w:val="00195EF7"/>
    <w:rsid w:val="0019706B"/>
    <w:rsid w:val="001A08AE"/>
    <w:rsid w:val="001A27AE"/>
    <w:rsid w:val="001A3D26"/>
    <w:rsid w:val="001A7654"/>
    <w:rsid w:val="001B253B"/>
    <w:rsid w:val="001B32A0"/>
    <w:rsid w:val="001B6CBC"/>
    <w:rsid w:val="001C3D1D"/>
    <w:rsid w:val="001C478E"/>
    <w:rsid w:val="001C7FD1"/>
    <w:rsid w:val="001D082A"/>
    <w:rsid w:val="001D2656"/>
    <w:rsid w:val="001D2A32"/>
    <w:rsid w:val="001D3341"/>
    <w:rsid w:val="001D377B"/>
    <w:rsid w:val="001D54AB"/>
    <w:rsid w:val="001D7AE5"/>
    <w:rsid w:val="001E0693"/>
    <w:rsid w:val="001E15EF"/>
    <w:rsid w:val="001E1CB2"/>
    <w:rsid w:val="001E2514"/>
    <w:rsid w:val="001E275B"/>
    <w:rsid w:val="001E3108"/>
    <w:rsid w:val="001E718A"/>
    <w:rsid w:val="001F299D"/>
    <w:rsid w:val="001F32E6"/>
    <w:rsid w:val="001F34DC"/>
    <w:rsid w:val="001F4F19"/>
    <w:rsid w:val="00200B85"/>
    <w:rsid w:val="00201191"/>
    <w:rsid w:val="00202EDD"/>
    <w:rsid w:val="00203B91"/>
    <w:rsid w:val="00204B8D"/>
    <w:rsid w:val="00205C50"/>
    <w:rsid w:val="00210A8B"/>
    <w:rsid w:val="002118B4"/>
    <w:rsid w:val="00212C9E"/>
    <w:rsid w:val="00215969"/>
    <w:rsid w:val="00215EFF"/>
    <w:rsid w:val="0021612D"/>
    <w:rsid w:val="00216D62"/>
    <w:rsid w:val="0021769A"/>
    <w:rsid w:val="00217D72"/>
    <w:rsid w:val="00220179"/>
    <w:rsid w:val="00220DFC"/>
    <w:rsid w:val="002226A8"/>
    <w:rsid w:val="00222A13"/>
    <w:rsid w:val="00222B5A"/>
    <w:rsid w:val="00224663"/>
    <w:rsid w:val="00224A03"/>
    <w:rsid w:val="002262B5"/>
    <w:rsid w:val="002277B1"/>
    <w:rsid w:val="002300A3"/>
    <w:rsid w:val="00231356"/>
    <w:rsid w:val="0023155B"/>
    <w:rsid w:val="00231E8B"/>
    <w:rsid w:val="002328F8"/>
    <w:rsid w:val="00233F36"/>
    <w:rsid w:val="0023775B"/>
    <w:rsid w:val="002400A5"/>
    <w:rsid w:val="00241F02"/>
    <w:rsid w:val="00247AFE"/>
    <w:rsid w:val="00250073"/>
    <w:rsid w:val="00253F18"/>
    <w:rsid w:val="00254363"/>
    <w:rsid w:val="00257D9C"/>
    <w:rsid w:val="00262EC6"/>
    <w:rsid w:val="002630B6"/>
    <w:rsid w:val="002641C5"/>
    <w:rsid w:val="00267954"/>
    <w:rsid w:val="0027058C"/>
    <w:rsid w:val="00270A61"/>
    <w:rsid w:val="00271E0C"/>
    <w:rsid w:val="00272470"/>
    <w:rsid w:val="00272AD7"/>
    <w:rsid w:val="00272D3D"/>
    <w:rsid w:val="00273E5B"/>
    <w:rsid w:val="00274637"/>
    <w:rsid w:val="002762FC"/>
    <w:rsid w:val="0027687A"/>
    <w:rsid w:val="00276D06"/>
    <w:rsid w:val="00277004"/>
    <w:rsid w:val="00277EF1"/>
    <w:rsid w:val="00280868"/>
    <w:rsid w:val="00280CD5"/>
    <w:rsid w:val="00281D41"/>
    <w:rsid w:val="00282D2F"/>
    <w:rsid w:val="002831AF"/>
    <w:rsid w:val="0028440E"/>
    <w:rsid w:val="00284D78"/>
    <w:rsid w:val="002876BD"/>
    <w:rsid w:val="00292171"/>
    <w:rsid w:val="002A0111"/>
    <w:rsid w:val="002A11E0"/>
    <w:rsid w:val="002A3415"/>
    <w:rsid w:val="002A40B1"/>
    <w:rsid w:val="002A59B6"/>
    <w:rsid w:val="002A5DF8"/>
    <w:rsid w:val="002A6624"/>
    <w:rsid w:val="002B0419"/>
    <w:rsid w:val="002B0FC5"/>
    <w:rsid w:val="002B199A"/>
    <w:rsid w:val="002B3235"/>
    <w:rsid w:val="002B36FA"/>
    <w:rsid w:val="002B56DB"/>
    <w:rsid w:val="002B79C8"/>
    <w:rsid w:val="002C0A6D"/>
    <w:rsid w:val="002D1149"/>
    <w:rsid w:val="002D13E2"/>
    <w:rsid w:val="002D1AF7"/>
    <w:rsid w:val="002D1C16"/>
    <w:rsid w:val="002D2F6D"/>
    <w:rsid w:val="002D37D3"/>
    <w:rsid w:val="002D6F85"/>
    <w:rsid w:val="002E2472"/>
    <w:rsid w:val="002E4766"/>
    <w:rsid w:val="002E57AC"/>
    <w:rsid w:val="002E637F"/>
    <w:rsid w:val="002F44E9"/>
    <w:rsid w:val="002F6BF3"/>
    <w:rsid w:val="00302423"/>
    <w:rsid w:val="0030451F"/>
    <w:rsid w:val="00307E7A"/>
    <w:rsid w:val="003106F1"/>
    <w:rsid w:val="00313502"/>
    <w:rsid w:val="00313871"/>
    <w:rsid w:val="00313966"/>
    <w:rsid w:val="00314092"/>
    <w:rsid w:val="00314345"/>
    <w:rsid w:val="00315354"/>
    <w:rsid w:val="00316CD5"/>
    <w:rsid w:val="0031725C"/>
    <w:rsid w:val="00317E85"/>
    <w:rsid w:val="00317F7C"/>
    <w:rsid w:val="00320D78"/>
    <w:rsid w:val="0032129B"/>
    <w:rsid w:val="00322054"/>
    <w:rsid w:val="0032269D"/>
    <w:rsid w:val="00325324"/>
    <w:rsid w:val="00326EA9"/>
    <w:rsid w:val="003272D4"/>
    <w:rsid w:val="00327A50"/>
    <w:rsid w:val="0033094F"/>
    <w:rsid w:val="00331B6D"/>
    <w:rsid w:val="0033209D"/>
    <w:rsid w:val="00332535"/>
    <w:rsid w:val="00332A05"/>
    <w:rsid w:val="00332AC2"/>
    <w:rsid w:val="00335D3F"/>
    <w:rsid w:val="0033613E"/>
    <w:rsid w:val="003379F3"/>
    <w:rsid w:val="0034077C"/>
    <w:rsid w:val="00342BD6"/>
    <w:rsid w:val="00344774"/>
    <w:rsid w:val="003455F8"/>
    <w:rsid w:val="00346F9F"/>
    <w:rsid w:val="00347978"/>
    <w:rsid w:val="00347D91"/>
    <w:rsid w:val="00351126"/>
    <w:rsid w:val="00352600"/>
    <w:rsid w:val="003528A6"/>
    <w:rsid w:val="0035315E"/>
    <w:rsid w:val="00353A5E"/>
    <w:rsid w:val="00355AF0"/>
    <w:rsid w:val="00356A3F"/>
    <w:rsid w:val="00356D6C"/>
    <w:rsid w:val="0035718D"/>
    <w:rsid w:val="003628A9"/>
    <w:rsid w:val="00363EEB"/>
    <w:rsid w:val="003643B9"/>
    <w:rsid w:val="003656B5"/>
    <w:rsid w:val="0036597D"/>
    <w:rsid w:val="00367404"/>
    <w:rsid w:val="003674FE"/>
    <w:rsid w:val="00370340"/>
    <w:rsid w:val="00371C10"/>
    <w:rsid w:val="0037232A"/>
    <w:rsid w:val="00373995"/>
    <w:rsid w:val="00375C0A"/>
    <w:rsid w:val="00376F07"/>
    <w:rsid w:val="00380C52"/>
    <w:rsid w:val="003868FE"/>
    <w:rsid w:val="00387585"/>
    <w:rsid w:val="00387E99"/>
    <w:rsid w:val="003905CF"/>
    <w:rsid w:val="00390E66"/>
    <w:rsid w:val="0039351E"/>
    <w:rsid w:val="003958CF"/>
    <w:rsid w:val="003967FB"/>
    <w:rsid w:val="003A014C"/>
    <w:rsid w:val="003A0565"/>
    <w:rsid w:val="003A1510"/>
    <w:rsid w:val="003A1FBE"/>
    <w:rsid w:val="003A56CA"/>
    <w:rsid w:val="003A66A1"/>
    <w:rsid w:val="003B598E"/>
    <w:rsid w:val="003B6DA7"/>
    <w:rsid w:val="003C25E2"/>
    <w:rsid w:val="003C2D27"/>
    <w:rsid w:val="003C3448"/>
    <w:rsid w:val="003C376B"/>
    <w:rsid w:val="003C3C7A"/>
    <w:rsid w:val="003C3E04"/>
    <w:rsid w:val="003C461B"/>
    <w:rsid w:val="003C617E"/>
    <w:rsid w:val="003C7A97"/>
    <w:rsid w:val="003D135E"/>
    <w:rsid w:val="003D16EF"/>
    <w:rsid w:val="003D1D83"/>
    <w:rsid w:val="003D7782"/>
    <w:rsid w:val="003E4734"/>
    <w:rsid w:val="003E69C4"/>
    <w:rsid w:val="003E6D63"/>
    <w:rsid w:val="003F0C63"/>
    <w:rsid w:val="003F0EEB"/>
    <w:rsid w:val="003F1949"/>
    <w:rsid w:val="003F1E9B"/>
    <w:rsid w:val="003F38E5"/>
    <w:rsid w:val="003F5BAB"/>
    <w:rsid w:val="003F6F44"/>
    <w:rsid w:val="003F7F09"/>
    <w:rsid w:val="00401082"/>
    <w:rsid w:val="00401695"/>
    <w:rsid w:val="00404FBD"/>
    <w:rsid w:val="00405DF0"/>
    <w:rsid w:val="00406231"/>
    <w:rsid w:val="00413DBC"/>
    <w:rsid w:val="00416939"/>
    <w:rsid w:val="00416E45"/>
    <w:rsid w:val="00420A2F"/>
    <w:rsid w:val="00420FD3"/>
    <w:rsid w:val="00421076"/>
    <w:rsid w:val="00422316"/>
    <w:rsid w:val="004236CC"/>
    <w:rsid w:val="004249BF"/>
    <w:rsid w:val="00425405"/>
    <w:rsid w:val="004262B0"/>
    <w:rsid w:val="00426CF8"/>
    <w:rsid w:val="00426F16"/>
    <w:rsid w:val="0043024B"/>
    <w:rsid w:val="00430A74"/>
    <w:rsid w:val="004311B2"/>
    <w:rsid w:val="004355C1"/>
    <w:rsid w:val="004356DB"/>
    <w:rsid w:val="00440135"/>
    <w:rsid w:val="00440B07"/>
    <w:rsid w:val="004412AE"/>
    <w:rsid w:val="00441319"/>
    <w:rsid w:val="00441DBC"/>
    <w:rsid w:val="004422D0"/>
    <w:rsid w:val="004448F3"/>
    <w:rsid w:val="00444A2A"/>
    <w:rsid w:val="00445097"/>
    <w:rsid w:val="00445F25"/>
    <w:rsid w:val="00446B98"/>
    <w:rsid w:val="00446CA3"/>
    <w:rsid w:val="004503C6"/>
    <w:rsid w:val="00450402"/>
    <w:rsid w:val="00450914"/>
    <w:rsid w:val="0045135C"/>
    <w:rsid w:val="00452742"/>
    <w:rsid w:val="004527A3"/>
    <w:rsid w:val="00452D64"/>
    <w:rsid w:val="00454322"/>
    <w:rsid w:val="00454B77"/>
    <w:rsid w:val="004552CC"/>
    <w:rsid w:val="0045547D"/>
    <w:rsid w:val="00455757"/>
    <w:rsid w:val="00455EBF"/>
    <w:rsid w:val="00456C4B"/>
    <w:rsid w:val="00456F22"/>
    <w:rsid w:val="00457335"/>
    <w:rsid w:val="004603C1"/>
    <w:rsid w:val="00460952"/>
    <w:rsid w:val="00461902"/>
    <w:rsid w:val="004626A8"/>
    <w:rsid w:val="0047023A"/>
    <w:rsid w:val="00473A8C"/>
    <w:rsid w:val="00474AF8"/>
    <w:rsid w:val="004750F4"/>
    <w:rsid w:val="00475446"/>
    <w:rsid w:val="0047629D"/>
    <w:rsid w:val="0047631C"/>
    <w:rsid w:val="00477813"/>
    <w:rsid w:val="0048240A"/>
    <w:rsid w:val="00482DD3"/>
    <w:rsid w:val="0048451A"/>
    <w:rsid w:val="00485BA4"/>
    <w:rsid w:val="004870F8"/>
    <w:rsid w:val="004920B4"/>
    <w:rsid w:val="004925AE"/>
    <w:rsid w:val="00494165"/>
    <w:rsid w:val="004A0A80"/>
    <w:rsid w:val="004A1D44"/>
    <w:rsid w:val="004A559D"/>
    <w:rsid w:val="004A5784"/>
    <w:rsid w:val="004A6AA5"/>
    <w:rsid w:val="004A7C73"/>
    <w:rsid w:val="004B342E"/>
    <w:rsid w:val="004B44FD"/>
    <w:rsid w:val="004B535B"/>
    <w:rsid w:val="004B5A70"/>
    <w:rsid w:val="004B61B9"/>
    <w:rsid w:val="004B6950"/>
    <w:rsid w:val="004C250E"/>
    <w:rsid w:val="004C2BC8"/>
    <w:rsid w:val="004C48E3"/>
    <w:rsid w:val="004C5147"/>
    <w:rsid w:val="004C672C"/>
    <w:rsid w:val="004D14EB"/>
    <w:rsid w:val="004D1DD0"/>
    <w:rsid w:val="004D302F"/>
    <w:rsid w:val="004D496C"/>
    <w:rsid w:val="004D55FC"/>
    <w:rsid w:val="004D7E05"/>
    <w:rsid w:val="004E37AA"/>
    <w:rsid w:val="004E403A"/>
    <w:rsid w:val="004E6A77"/>
    <w:rsid w:val="004E6FAB"/>
    <w:rsid w:val="004E7781"/>
    <w:rsid w:val="004F0744"/>
    <w:rsid w:val="004F0781"/>
    <w:rsid w:val="004F0DE3"/>
    <w:rsid w:val="004F3F15"/>
    <w:rsid w:val="004F689F"/>
    <w:rsid w:val="004F6A40"/>
    <w:rsid w:val="004F6F39"/>
    <w:rsid w:val="005007C1"/>
    <w:rsid w:val="00502B83"/>
    <w:rsid w:val="00504B10"/>
    <w:rsid w:val="00505E8D"/>
    <w:rsid w:val="005072F8"/>
    <w:rsid w:val="005076B4"/>
    <w:rsid w:val="00510DCC"/>
    <w:rsid w:val="0051151E"/>
    <w:rsid w:val="0051335F"/>
    <w:rsid w:val="005134C7"/>
    <w:rsid w:val="005148D4"/>
    <w:rsid w:val="0051557B"/>
    <w:rsid w:val="0052019D"/>
    <w:rsid w:val="00521C2E"/>
    <w:rsid w:val="00522629"/>
    <w:rsid w:val="00523074"/>
    <w:rsid w:val="00531107"/>
    <w:rsid w:val="00532284"/>
    <w:rsid w:val="00532D9F"/>
    <w:rsid w:val="00533829"/>
    <w:rsid w:val="00534D34"/>
    <w:rsid w:val="00534F5E"/>
    <w:rsid w:val="00535652"/>
    <w:rsid w:val="00535BDC"/>
    <w:rsid w:val="005400E0"/>
    <w:rsid w:val="0054249C"/>
    <w:rsid w:val="005437CF"/>
    <w:rsid w:val="00543C8E"/>
    <w:rsid w:val="00543FCC"/>
    <w:rsid w:val="00544BBB"/>
    <w:rsid w:val="00545DB4"/>
    <w:rsid w:val="0054613F"/>
    <w:rsid w:val="00547D84"/>
    <w:rsid w:val="00550EE2"/>
    <w:rsid w:val="005524AC"/>
    <w:rsid w:val="00553171"/>
    <w:rsid w:val="0055330F"/>
    <w:rsid w:val="00555102"/>
    <w:rsid w:val="00555786"/>
    <w:rsid w:val="00555BFB"/>
    <w:rsid w:val="00555CF0"/>
    <w:rsid w:val="00557144"/>
    <w:rsid w:val="005571A8"/>
    <w:rsid w:val="00557BEA"/>
    <w:rsid w:val="00561B70"/>
    <w:rsid w:val="00562F27"/>
    <w:rsid w:val="00563035"/>
    <w:rsid w:val="005637DD"/>
    <w:rsid w:val="00563B04"/>
    <w:rsid w:val="005643F6"/>
    <w:rsid w:val="00565537"/>
    <w:rsid w:val="00566A96"/>
    <w:rsid w:val="00570273"/>
    <w:rsid w:val="005709E4"/>
    <w:rsid w:val="0057444F"/>
    <w:rsid w:val="00574F9E"/>
    <w:rsid w:val="00576D96"/>
    <w:rsid w:val="00577EE8"/>
    <w:rsid w:val="0058422E"/>
    <w:rsid w:val="005844D1"/>
    <w:rsid w:val="00585578"/>
    <w:rsid w:val="00590782"/>
    <w:rsid w:val="00593FD3"/>
    <w:rsid w:val="00594443"/>
    <w:rsid w:val="00596167"/>
    <w:rsid w:val="00596B90"/>
    <w:rsid w:val="00596D1B"/>
    <w:rsid w:val="005A1570"/>
    <w:rsid w:val="005A2412"/>
    <w:rsid w:val="005A575A"/>
    <w:rsid w:val="005B11F4"/>
    <w:rsid w:val="005B1E3C"/>
    <w:rsid w:val="005B27B8"/>
    <w:rsid w:val="005B2F29"/>
    <w:rsid w:val="005B4879"/>
    <w:rsid w:val="005B58B3"/>
    <w:rsid w:val="005B5FB9"/>
    <w:rsid w:val="005B6254"/>
    <w:rsid w:val="005B709E"/>
    <w:rsid w:val="005B74E6"/>
    <w:rsid w:val="005C0ED0"/>
    <w:rsid w:val="005C1BC1"/>
    <w:rsid w:val="005C2E60"/>
    <w:rsid w:val="005C3C64"/>
    <w:rsid w:val="005C51B1"/>
    <w:rsid w:val="005C527F"/>
    <w:rsid w:val="005C7E1C"/>
    <w:rsid w:val="005D0546"/>
    <w:rsid w:val="005D11B9"/>
    <w:rsid w:val="005D1C22"/>
    <w:rsid w:val="005D6586"/>
    <w:rsid w:val="005D7715"/>
    <w:rsid w:val="005E0FF3"/>
    <w:rsid w:val="005E1EFC"/>
    <w:rsid w:val="005E25A1"/>
    <w:rsid w:val="005E3AC1"/>
    <w:rsid w:val="005E52AD"/>
    <w:rsid w:val="005E59BB"/>
    <w:rsid w:val="005E64A7"/>
    <w:rsid w:val="005E6FD5"/>
    <w:rsid w:val="005E72F6"/>
    <w:rsid w:val="005F1C6D"/>
    <w:rsid w:val="005F2F9C"/>
    <w:rsid w:val="005F54B7"/>
    <w:rsid w:val="005F6214"/>
    <w:rsid w:val="005F69E3"/>
    <w:rsid w:val="005F7043"/>
    <w:rsid w:val="005F79FB"/>
    <w:rsid w:val="00600E3A"/>
    <w:rsid w:val="0060133B"/>
    <w:rsid w:val="00602F6F"/>
    <w:rsid w:val="0060471F"/>
    <w:rsid w:val="006059B5"/>
    <w:rsid w:val="00606736"/>
    <w:rsid w:val="00607CEE"/>
    <w:rsid w:val="00610EFC"/>
    <w:rsid w:val="0061318D"/>
    <w:rsid w:val="00614B2F"/>
    <w:rsid w:val="00614CE0"/>
    <w:rsid w:val="006160A4"/>
    <w:rsid w:val="00616853"/>
    <w:rsid w:val="00617AC6"/>
    <w:rsid w:val="006203AA"/>
    <w:rsid w:val="00621904"/>
    <w:rsid w:val="00622467"/>
    <w:rsid w:val="00622652"/>
    <w:rsid w:val="0062403A"/>
    <w:rsid w:val="0062417C"/>
    <w:rsid w:val="006265A5"/>
    <w:rsid w:val="006276A8"/>
    <w:rsid w:val="00635692"/>
    <w:rsid w:val="00635F83"/>
    <w:rsid w:val="0063613C"/>
    <w:rsid w:val="00636262"/>
    <w:rsid w:val="00636B64"/>
    <w:rsid w:val="00640DBD"/>
    <w:rsid w:val="00644690"/>
    <w:rsid w:val="00650F93"/>
    <w:rsid w:val="0065147E"/>
    <w:rsid w:val="006516C2"/>
    <w:rsid w:val="0065176E"/>
    <w:rsid w:val="0065275F"/>
    <w:rsid w:val="0065388B"/>
    <w:rsid w:val="00654E7B"/>
    <w:rsid w:val="00655312"/>
    <w:rsid w:val="006553EB"/>
    <w:rsid w:val="006554C4"/>
    <w:rsid w:val="00657C53"/>
    <w:rsid w:val="00657CF9"/>
    <w:rsid w:val="006620E3"/>
    <w:rsid w:val="006624B6"/>
    <w:rsid w:val="006631E5"/>
    <w:rsid w:val="006644D0"/>
    <w:rsid w:val="0066595C"/>
    <w:rsid w:val="006659CE"/>
    <w:rsid w:val="00667757"/>
    <w:rsid w:val="006705CF"/>
    <w:rsid w:val="006734AD"/>
    <w:rsid w:val="00677811"/>
    <w:rsid w:val="00677E1B"/>
    <w:rsid w:val="00680921"/>
    <w:rsid w:val="00680CC0"/>
    <w:rsid w:val="0068357E"/>
    <w:rsid w:val="00683657"/>
    <w:rsid w:val="006905BE"/>
    <w:rsid w:val="00693BC8"/>
    <w:rsid w:val="006948A5"/>
    <w:rsid w:val="006954B0"/>
    <w:rsid w:val="00697692"/>
    <w:rsid w:val="006A1646"/>
    <w:rsid w:val="006B137D"/>
    <w:rsid w:val="006B1517"/>
    <w:rsid w:val="006B169C"/>
    <w:rsid w:val="006B20C1"/>
    <w:rsid w:val="006B22EB"/>
    <w:rsid w:val="006B2497"/>
    <w:rsid w:val="006B2D44"/>
    <w:rsid w:val="006B5EC9"/>
    <w:rsid w:val="006B6E1F"/>
    <w:rsid w:val="006C015D"/>
    <w:rsid w:val="006C0542"/>
    <w:rsid w:val="006C2509"/>
    <w:rsid w:val="006C28E0"/>
    <w:rsid w:val="006C6D11"/>
    <w:rsid w:val="006D2A1A"/>
    <w:rsid w:val="006D3023"/>
    <w:rsid w:val="006D303B"/>
    <w:rsid w:val="006D326E"/>
    <w:rsid w:val="006D6973"/>
    <w:rsid w:val="006D6F79"/>
    <w:rsid w:val="006D738A"/>
    <w:rsid w:val="006D7540"/>
    <w:rsid w:val="006E0336"/>
    <w:rsid w:val="006E0D99"/>
    <w:rsid w:val="006E1677"/>
    <w:rsid w:val="006E3CFE"/>
    <w:rsid w:val="006E4584"/>
    <w:rsid w:val="006E48FF"/>
    <w:rsid w:val="006E5463"/>
    <w:rsid w:val="006E57AD"/>
    <w:rsid w:val="006E6086"/>
    <w:rsid w:val="006F1292"/>
    <w:rsid w:val="006F2616"/>
    <w:rsid w:val="006F296E"/>
    <w:rsid w:val="006F395F"/>
    <w:rsid w:val="006F4453"/>
    <w:rsid w:val="006F65FA"/>
    <w:rsid w:val="00700582"/>
    <w:rsid w:val="00700840"/>
    <w:rsid w:val="0070174A"/>
    <w:rsid w:val="007046FA"/>
    <w:rsid w:val="00704C64"/>
    <w:rsid w:val="00707E6C"/>
    <w:rsid w:val="007142CE"/>
    <w:rsid w:val="007147FD"/>
    <w:rsid w:val="0071746E"/>
    <w:rsid w:val="007204C1"/>
    <w:rsid w:val="0073059A"/>
    <w:rsid w:val="007314FF"/>
    <w:rsid w:val="00732955"/>
    <w:rsid w:val="00732AC6"/>
    <w:rsid w:val="0073391F"/>
    <w:rsid w:val="00733A41"/>
    <w:rsid w:val="00733BD5"/>
    <w:rsid w:val="00736106"/>
    <w:rsid w:val="00737529"/>
    <w:rsid w:val="00740EFB"/>
    <w:rsid w:val="00741AB4"/>
    <w:rsid w:val="0074264E"/>
    <w:rsid w:val="00744EAE"/>
    <w:rsid w:val="0074577F"/>
    <w:rsid w:val="00746659"/>
    <w:rsid w:val="00746782"/>
    <w:rsid w:val="00747ADC"/>
    <w:rsid w:val="0075233D"/>
    <w:rsid w:val="00757785"/>
    <w:rsid w:val="00760027"/>
    <w:rsid w:val="0076177D"/>
    <w:rsid w:val="00761963"/>
    <w:rsid w:val="007632CE"/>
    <w:rsid w:val="00764261"/>
    <w:rsid w:val="0076594E"/>
    <w:rsid w:val="00767E93"/>
    <w:rsid w:val="00770D06"/>
    <w:rsid w:val="00773796"/>
    <w:rsid w:val="00774FE3"/>
    <w:rsid w:val="0077509E"/>
    <w:rsid w:val="00775563"/>
    <w:rsid w:val="00776FDD"/>
    <w:rsid w:val="0077740C"/>
    <w:rsid w:val="00780EE7"/>
    <w:rsid w:val="007823A9"/>
    <w:rsid w:val="00784233"/>
    <w:rsid w:val="0078546B"/>
    <w:rsid w:val="00787BAA"/>
    <w:rsid w:val="007909E3"/>
    <w:rsid w:val="007917D2"/>
    <w:rsid w:val="0079214F"/>
    <w:rsid w:val="00794052"/>
    <w:rsid w:val="0079458D"/>
    <w:rsid w:val="007951E6"/>
    <w:rsid w:val="00795BBC"/>
    <w:rsid w:val="00795D17"/>
    <w:rsid w:val="0079712F"/>
    <w:rsid w:val="007A31D7"/>
    <w:rsid w:val="007A37CC"/>
    <w:rsid w:val="007A45F0"/>
    <w:rsid w:val="007B003D"/>
    <w:rsid w:val="007B0083"/>
    <w:rsid w:val="007B0D8E"/>
    <w:rsid w:val="007B2810"/>
    <w:rsid w:val="007B6651"/>
    <w:rsid w:val="007C000E"/>
    <w:rsid w:val="007D2941"/>
    <w:rsid w:val="007D3866"/>
    <w:rsid w:val="007D3C77"/>
    <w:rsid w:val="007D5147"/>
    <w:rsid w:val="007D57F0"/>
    <w:rsid w:val="007D606D"/>
    <w:rsid w:val="007D752C"/>
    <w:rsid w:val="007D7F54"/>
    <w:rsid w:val="007E2BAB"/>
    <w:rsid w:val="007E57F8"/>
    <w:rsid w:val="007E70A3"/>
    <w:rsid w:val="007F3812"/>
    <w:rsid w:val="007F3833"/>
    <w:rsid w:val="007F4490"/>
    <w:rsid w:val="007F50AC"/>
    <w:rsid w:val="007F730C"/>
    <w:rsid w:val="007F7726"/>
    <w:rsid w:val="007F78E5"/>
    <w:rsid w:val="007F7CCF"/>
    <w:rsid w:val="008039C4"/>
    <w:rsid w:val="00810A3D"/>
    <w:rsid w:val="00811F50"/>
    <w:rsid w:val="0081309A"/>
    <w:rsid w:val="008169E0"/>
    <w:rsid w:val="00816B87"/>
    <w:rsid w:val="00816FCE"/>
    <w:rsid w:val="008171FD"/>
    <w:rsid w:val="00820E7A"/>
    <w:rsid w:val="0082161A"/>
    <w:rsid w:val="008219C2"/>
    <w:rsid w:val="00822852"/>
    <w:rsid w:val="00824756"/>
    <w:rsid w:val="0083075E"/>
    <w:rsid w:val="008317B6"/>
    <w:rsid w:val="00831952"/>
    <w:rsid w:val="0083528B"/>
    <w:rsid w:val="00837DC5"/>
    <w:rsid w:val="00841693"/>
    <w:rsid w:val="008421ED"/>
    <w:rsid w:val="00844EEB"/>
    <w:rsid w:val="008462AA"/>
    <w:rsid w:val="0084634D"/>
    <w:rsid w:val="00846919"/>
    <w:rsid w:val="008477A0"/>
    <w:rsid w:val="00847D59"/>
    <w:rsid w:val="00851FF7"/>
    <w:rsid w:val="008536ED"/>
    <w:rsid w:val="0085399F"/>
    <w:rsid w:val="00855825"/>
    <w:rsid w:val="0085743E"/>
    <w:rsid w:val="00860C35"/>
    <w:rsid w:val="0086116D"/>
    <w:rsid w:val="008613E0"/>
    <w:rsid w:val="0086210E"/>
    <w:rsid w:val="008648E8"/>
    <w:rsid w:val="00867DA3"/>
    <w:rsid w:val="0087063F"/>
    <w:rsid w:val="0087129C"/>
    <w:rsid w:val="008722E2"/>
    <w:rsid w:val="0087304D"/>
    <w:rsid w:val="00873815"/>
    <w:rsid w:val="0087428A"/>
    <w:rsid w:val="00875168"/>
    <w:rsid w:val="008766FE"/>
    <w:rsid w:val="008802D0"/>
    <w:rsid w:val="00880642"/>
    <w:rsid w:val="00881B85"/>
    <w:rsid w:val="00883891"/>
    <w:rsid w:val="0088624B"/>
    <w:rsid w:val="00893E7A"/>
    <w:rsid w:val="00895665"/>
    <w:rsid w:val="008A2204"/>
    <w:rsid w:val="008A286B"/>
    <w:rsid w:val="008A2B83"/>
    <w:rsid w:val="008A2F40"/>
    <w:rsid w:val="008A332D"/>
    <w:rsid w:val="008A4B0B"/>
    <w:rsid w:val="008A4C6D"/>
    <w:rsid w:val="008A7D89"/>
    <w:rsid w:val="008A7DE3"/>
    <w:rsid w:val="008B1842"/>
    <w:rsid w:val="008B3917"/>
    <w:rsid w:val="008B5C7B"/>
    <w:rsid w:val="008B7B2E"/>
    <w:rsid w:val="008C0E91"/>
    <w:rsid w:val="008C1F68"/>
    <w:rsid w:val="008C224D"/>
    <w:rsid w:val="008C4647"/>
    <w:rsid w:val="008D053F"/>
    <w:rsid w:val="008D1F94"/>
    <w:rsid w:val="008D3407"/>
    <w:rsid w:val="008D67FB"/>
    <w:rsid w:val="008D79EF"/>
    <w:rsid w:val="008D7E2E"/>
    <w:rsid w:val="008E01F5"/>
    <w:rsid w:val="008E161F"/>
    <w:rsid w:val="008E386C"/>
    <w:rsid w:val="008E6071"/>
    <w:rsid w:val="008E7824"/>
    <w:rsid w:val="008F1514"/>
    <w:rsid w:val="008F3A55"/>
    <w:rsid w:val="008F4803"/>
    <w:rsid w:val="008F4AAD"/>
    <w:rsid w:val="008F5676"/>
    <w:rsid w:val="009008A2"/>
    <w:rsid w:val="00904094"/>
    <w:rsid w:val="0090425D"/>
    <w:rsid w:val="00907D1E"/>
    <w:rsid w:val="00912E6E"/>
    <w:rsid w:val="00912EC4"/>
    <w:rsid w:val="00914FCB"/>
    <w:rsid w:val="009163CB"/>
    <w:rsid w:val="009221FE"/>
    <w:rsid w:val="00922605"/>
    <w:rsid w:val="009229C4"/>
    <w:rsid w:val="00922AE5"/>
    <w:rsid w:val="0092327F"/>
    <w:rsid w:val="009235FD"/>
    <w:rsid w:val="00923B4F"/>
    <w:rsid w:val="00924320"/>
    <w:rsid w:val="00924661"/>
    <w:rsid w:val="00925848"/>
    <w:rsid w:val="00925B65"/>
    <w:rsid w:val="00926322"/>
    <w:rsid w:val="0093458C"/>
    <w:rsid w:val="00934CAF"/>
    <w:rsid w:val="0093518B"/>
    <w:rsid w:val="0094061A"/>
    <w:rsid w:val="0094203D"/>
    <w:rsid w:val="0094219B"/>
    <w:rsid w:val="00945668"/>
    <w:rsid w:val="00945869"/>
    <w:rsid w:val="009461DA"/>
    <w:rsid w:val="0094666F"/>
    <w:rsid w:val="00946DD3"/>
    <w:rsid w:val="0095162C"/>
    <w:rsid w:val="009516FB"/>
    <w:rsid w:val="00952788"/>
    <w:rsid w:val="00952A37"/>
    <w:rsid w:val="00953AF3"/>
    <w:rsid w:val="00955011"/>
    <w:rsid w:val="009553D1"/>
    <w:rsid w:val="0095701C"/>
    <w:rsid w:val="00957923"/>
    <w:rsid w:val="00964D19"/>
    <w:rsid w:val="00964E0C"/>
    <w:rsid w:val="0096564B"/>
    <w:rsid w:val="00965F05"/>
    <w:rsid w:val="00970517"/>
    <w:rsid w:val="00970F37"/>
    <w:rsid w:val="009715B4"/>
    <w:rsid w:val="00972160"/>
    <w:rsid w:val="00972AAD"/>
    <w:rsid w:val="00973377"/>
    <w:rsid w:val="00973B28"/>
    <w:rsid w:val="00975B5A"/>
    <w:rsid w:val="00976911"/>
    <w:rsid w:val="0098004D"/>
    <w:rsid w:val="009815C5"/>
    <w:rsid w:val="00982001"/>
    <w:rsid w:val="009823B8"/>
    <w:rsid w:val="00983286"/>
    <w:rsid w:val="009835C1"/>
    <w:rsid w:val="009844C8"/>
    <w:rsid w:val="00984B80"/>
    <w:rsid w:val="0098517D"/>
    <w:rsid w:val="00985879"/>
    <w:rsid w:val="00987185"/>
    <w:rsid w:val="00987E67"/>
    <w:rsid w:val="00994AD0"/>
    <w:rsid w:val="0099578B"/>
    <w:rsid w:val="00995BBC"/>
    <w:rsid w:val="00997603"/>
    <w:rsid w:val="009A3BFA"/>
    <w:rsid w:val="009A6AD4"/>
    <w:rsid w:val="009B1704"/>
    <w:rsid w:val="009B26A0"/>
    <w:rsid w:val="009B2B3D"/>
    <w:rsid w:val="009B3387"/>
    <w:rsid w:val="009C0AD2"/>
    <w:rsid w:val="009C17C4"/>
    <w:rsid w:val="009C39D1"/>
    <w:rsid w:val="009C3E33"/>
    <w:rsid w:val="009C6C4B"/>
    <w:rsid w:val="009D0F0B"/>
    <w:rsid w:val="009D1375"/>
    <w:rsid w:val="009D36E8"/>
    <w:rsid w:val="009D599D"/>
    <w:rsid w:val="009D665B"/>
    <w:rsid w:val="009D6E97"/>
    <w:rsid w:val="009E1736"/>
    <w:rsid w:val="009E2D16"/>
    <w:rsid w:val="009E508E"/>
    <w:rsid w:val="009E5E4C"/>
    <w:rsid w:val="009E75F9"/>
    <w:rsid w:val="009F2BEA"/>
    <w:rsid w:val="009F2D4C"/>
    <w:rsid w:val="009F2E55"/>
    <w:rsid w:val="009F3995"/>
    <w:rsid w:val="009F4DD3"/>
    <w:rsid w:val="009F50D0"/>
    <w:rsid w:val="009F6E8D"/>
    <w:rsid w:val="009F7151"/>
    <w:rsid w:val="00A003C7"/>
    <w:rsid w:val="00A01073"/>
    <w:rsid w:val="00A02077"/>
    <w:rsid w:val="00A0288D"/>
    <w:rsid w:val="00A03648"/>
    <w:rsid w:val="00A045C4"/>
    <w:rsid w:val="00A1083F"/>
    <w:rsid w:val="00A17E95"/>
    <w:rsid w:val="00A200BB"/>
    <w:rsid w:val="00A21948"/>
    <w:rsid w:val="00A235C3"/>
    <w:rsid w:val="00A23A2A"/>
    <w:rsid w:val="00A23E67"/>
    <w:rsid w:val="00A26DFB"/>
    <w:rsid w:val="00A27006"/>
    <w:rsid w:val="00A33A25"/>
    <w:rsid w:val="00A3476F"/>
    <w:rsid w:val="00A3540E"/>
    <w:rsid w:val="00A404C4"/>
    <w:rsid w:val="00A44476"/>
    <w:rsid w:val="00A47863"/>
    <w:rsid w:val="00A50781"/>
    <w:rsid w:val="00A51516"/>
    <w:rsid w:val="00A51B0D"/>
    <w:rsid w:val="00A52547"/>
    <w:rsid w:val="00A55456"/>
    <w:rsid w:val="00A55C08"/>
    <w:rsid w:val="00A56441"/>
    <w:rsid w:val="00A566DD"/>
    <w:rsid w:val="00A5677C"/>
    <w:rsid w:val="00A56D9D"/>
    <w:rsid w:val="00A64ABA"/>
    <w:rsid w:val="00A64F94"/>
    <w:rsid w:val="00A653E1"/>
    <w:rsid w:val="00A705C1"/>
    <w:rsid w:val="00A70988"/>
    <w:rsid w:val="00A73215"/>
    <w:rsid w:val="00A733C6"/>
    <w:rsid w:val="00A74212"/>
    <w:rsid w:val="00A74A8C"/>
    <w:rsid w:val="00A75207"/>
    <w:rsid w:val="00A756BB"/>
    <w:rsid w:val="00A802B6"/>
    <w:rsid w:val="00A80B4E"/>
    <w:rsid w:val="00A81F81"/>
    <w:rsid w:val="00A90CEC"/>
    <w:rsid w:val="00A91E4A"/>
    <w:rsid w:val="00A96098"/>
    <w:rsid w:val="00AA1202"/>
    <w:rsid w:val="00AA1B78"/>
    <w:rsid w:val="00AA55A4"/>
    <w:rsid w:val="00AA5984"/>
    <w:rsid w:val="00AA5ABA"/>
    <w:rsid w:val="00AA6375"/>
    <w:rsid w:val="00AA71BD"/>
    <w:rsid w:val="00AA73BF"/>
    <w:rsid w:val="00AB066E"/>
    <w:rsid w:val="00AB0C5A"/>
    <w:rsid w:val="00AB1281"/>
    <w:rsid w:val="00AB27EA"/>
    <w:rsid w:val="00AB2B28"/>
    <w:rsid w:val="00AB383B"/>
    <w:rsid w:val="00AB43CD"/>
    <w:rsid w:val="00AB5B81"/>
    <w:rsid w:val="00AB61E8"/>
    <w:rsid w:val="00AB7CCD"/>
    <w:rsid w:val="00AC02F8"/>
    <w:rsid w:val="00AC1996"/>
    <w:rsid w:val="00AC312D"/>
    <w:rsid w:val="00AC47F0"/>
    <w:rsid w:val="00AC6221"/>
    <w:rsid w:val="00AC6289"/>
    <w:rsid w:val="00AC66D0"/>
    <w:rsid w:val="00AD09E9"/>
    <w:rsid w:val="00AD231A"/>
    <w:rsid w:val="00AD2D0F"/>
    <w:rsid w:val="00AD3F91"/>
    <w:rsid w:val="00AD575B"/>
    <w:rsid w:val="00AD6DA3"/>
    <w:rsid w:val="00AD7C0D"/>
    <w:rsid w:val="00AE0BE5"/>
    <w:rsid w:val="00AF06D7"/>
    <w:rsid w:val="00AF0727"/>
    <w:rsid w:val="00AF11FD"/>
    <w:rsid w:val="00AF1F96"/>
    <w:rsid w:val="00AF284B"/>
    <w:rsid w:val="00AF2C91"/>
    <w:rsid w:val="00AF7C7C"/>
    <w:rsid w:val="00B00B1C"/>
    <w:rsid w:val="00B0120C"/>
    <w:rsid w:val="00B04C06"/>
    <w:rsid w:val="00B061ED"/>
    <w:rsid w:val="00B12E9B"/>
    <w:rsid w:val="00B162FA"/>
    <w:rsid w:val="00B2047A"/>
    <w:rsid w:val="00B257C9"/>
    <w:rsid w:val="00B26429"/>
    <w:rsid w:val="00B32463"/>
    <w:rsid w:val="00B32A15"/>
    <w:rsid w:val="00B351E7"/>
    <w:rsid w:val="00B359AF"/>
    <w:rsid w:val="00B37E5A"/>
    <w:rsid w:val="00B4129C"/>
    <w:rsid w:val="00B44B96"/>
    <w:rsid w:val="00B50880"/>
    <w:rsid w:val="00B51563"/>
    <w:rsid w:val="00B51EAC"/>
    <w:rsid w:val="00B53931"/>
    <w:rsid w:val="00B55939"/>
    <w:rsid w:val="00B568C2"/>
    <w:rsid w:val="00B56A07"/>
    <w:rsid w:val="00B56F7A"/>
    <w:rsid w:val="00B57BA4"/>
    <w:rsid w:val="00B61F72"/>
    <w:rsid w:val="00B6222A"/>
    <w:rsid w:val="00B62707"/>
    <w:rsid w:val="00B63CCB"/>
    <w:rsid w:val="00B64520"/>
    <w:rsid w:val="00B6470E"/>
    <w:rsid w:val="00B6595E"/>
    <w:rsid w:val="00B70873"/>
    <w:rsid w:val="00B709C3"/>
    <w:rsid w:val="00B71D25"/>
    <w:rsid w:val="00B720F9"/>
    <w:rsid w:val="00B73F2C"/>
    <w:rsid w:val="00B743D3"/>
    <w:rsid w:val="00B751B3"/>
    <w:rsid w:val="00B7589C"/>
    <w:rsid w:val="00B75FBA"/>
    <w:rsid w:val="00B76057"/>
    <w:rsid w:val="00B80B0C"/>
    <w:rsid w:val="00B80D65"/>
    <w:rsid w:val="00B83E54"/>
    <w:rsid w:val="00B85326"/>
    <w:rsid w:val="00B85615"/>
    <w:rsid w:val="00B85ADF"/>
    <w:rsid w:val="00B85CA5"/>
    <w:rsid w:val="00B8654F"/>
    <w:rsid w:val="00B909B0"/>
    <w:rsid w:val="00B91422"/>
    <w:rsid w:val="00B91D1B"/>
    <w:rsid w:val="00B92443"/>
    <w:rsid w:val="00B93451"/>
    <w:rsid w:val="00B93C92"/>
    <w:rsid w:val="00BA1A0B"/>
    <w:rsid w:val="00BA21F5"/>
    <w:rsid w:val="00BA3FB4"/>
    <w:rsid w:val="00BA592E"/>
    <w:rsid w:val="00BA636F"/>
    <w:rsid w:val="00BB0788"/>
    <w:rsid w:val="00BB0B4F"/>
    <w:rsid w:val="00BB1050"/>
    <w:rsid w:val="00BB1772"/>
    <w:rsid w:val="00BB304D"/>
    <w:rsid w:val="00BB38F0"/>
    <w:rsid w:val="00BB4EC0"/>
    <w:rsid w:val="00BB5487"/>
    <w:rsid w:val="00BB77CD"/>
    <w:rsid w:val="00BC01C9"/>
    <w:rsid w:val="00BC10F9"/>
    <w:rsid w:val="00BC1FB1"/>
    <w:rsid w:val="00BC65EB"/>
    <w:rsid w:val="00BC7183"/>
    <w:rsid w:val="00BC7F41"/>
    <w:rsid w:val="00BD0B1C"/>
    <w:rsid w:val="00BD0DF9"/>
    <w:rsid w:val="00BD2182"/>
    <w:rsid w:val="00BD2F05"/>
    <w:rsid w:val="00BD54A8"/>
    <w:rsid w:val="00BE2C1A"/>
    <w:rsid w:val="00BE48DF"/>
    <w:rsid w:val="00BE4EC0"/>
    <w:rsid w:val="00BE4FA1"/>
    <w:rsid w:val="00BE58BE"/>
    <w:rsid w:val="00BE7F3B"/>
    <w:rsid w:val="00BF13DB"/>
    <w:rsid w:val="00BF1F1A"/>
    <w:rsid w:val="00BF2DA8"/>
    <w:rsid w:val="00BF33F6"/>
    <w:rsid w:val="00BF3B96"/>
    <w:rsid w:val="00BF3C53"/>
    <w:rsid w:val="00BF3DE6"/>
    <w:rsid w:val="00BF4A35"/>
    <w:rsid w:val="00BF6845"/>
    <w:rsid w:val="00BF6870"/>
    <w:rsid w:val="00BF688D"/>
    <w:rsid w:val="00BF7CF8"/>
    <w:rsid w:val="00C002D7"/>
    <w:rsid w:val="00C00891"/>
    <w:rsid w:val="00C01CEB"/>
    <w:rsid w:val="00C02780"/>
    <w:rsid w:val="00C048E3"/>
    <w:rsid w:val="00C0562E"/>
    <w:rsid w:val="00C0599B"/>
    <w:rsid w:val="00C05D9B"/>
    <w:rsid w:val="00C1127F"/>
    <w:rsid w:val="00C12808"/>
    <w:rsid w:val="00C166C1"/>
    <w:rsid w:val="00C16F6D"/>
    <w:rsid w:val="00C20662"/>
    <w:rsid w:val="00C20E33"/>
    <w:rsid w:val="00C213E2"/>
    <w:rsid w:val="00C22B6A"/>
    <w:rsid w:val="00C234F5"/>
    <w:rsid w:val="00C23763"/>
    <w:rsid w:val="00C24B24"/>
    <w:rsid w:val="00C26F9B"/>
    <w:rsid w:val="00C2738F"/>
    <w:rsid w:val="00C308DE"/>
    <w:rsid w:val="00C337FC"/>
    <w:rsid w:val="00C348E1"/>
    <w:rsid w:val="00C36590"/>
    <w:rsid w:val="00C36953"/>
    <w:rsid w:val="00C3753A"/>
    <w:rsid w:val="00C37C00"/>
    <w:rsid w:val="00C4170E"/>
    <w:rsid w:val="00C43129"/>
    <w:rsid w:val="00C4407B"/>
    <w:rsid w:val="00C4428D"/>
    <w:rsid w:val="00C461B2"/>
    <w:rsid w:val="00C46D7C"/>
    <w:rsid w:val="00C50D4B"/>
    <w:rsid w:val="00C52D20"/>
    <w:rsid w:val="00C5337D"/>
    <w:rsid w:val="00C53BB5"/>
    <w:rsid w:val="00C54DBD"/>
    <w:rsid w:val="00C54F84"/>
    <w:rsid w:val="00C55137"/>
    <w:rsid w:val="00C55AA3"/>
    <w:rsid w:val="00C55B21"/>
    <w:rsid w:val="00C60A80"/>
    <w:rsid w:val="00C60C7A"/>
    <w:rsid w:val="00C618F0"/>
    <w:rsid w:val="00C654A4"/>
    <w:rsid w:val="00C65C38"/>
    <w:rsid w:val="00C674CD"/>
    <w:rsid w:val="00C704D2"/>
    <w:rsid w:val="00C746D6"/>
    <w:rsid w:val="00C74763"/>
    <w:rsid w:val="00C77DBF"/>
    <w:rsid w:val="00C820BE"/>
    <w:rsid w:val="00C846D6"/>
    <w:rsid w:val="00C84CE2"/>
    <w:rsid w:val="00C854D1"/>
    <w:rsid w:val="00C90E71"/>
    <w:rsid w:val="00C9127C"/>
    <w:rsid w:val="00C917F9"/>
    <w:rsid w:val="00C91D18"/>
    <w:rsid w:val="00C93719"/>
    <w:rsid w:val="00C93CB5"/>
    <w:rsid w:val="00C945F1"/>
    <w:rsid w:val="00C96131"/>
    <w:rsid w:val="00C963EB"/>
    <w:rsid w:val="00CA30EC"/>
    <w:rsid w:val="00CA5133"/>
    <w:rsid w:val="00CA5E3B"/>
    <w:rsid w:val="00CA71D1"/>
    <w:rsid w:val="00CA788C"/>
    <w:rsid w:val="00CB3528"/>
    <w:rsid w:val="00CB42DB"/>
    <w:rsid w:val="00CB7644"/>
    <w:rsid w:val="00CB79AE"/>
    <w:rsid w:val="00CB7E98"/>
    <w:rsid w:val="00CC483E"/>
    <w:rsid w:val="00CC5998"/>
    <w:rsid w:val="00CC61DA"/>
    <w:rsid w:val="00CC75E4"/>
    <w:rsid w:val="00CD0587"/>
    <w:rsid w:val="00CD27B8"/>
    <w:rsid w:val="00CD2D50"/>
    <w:rsid w:val="00CD5CE5"/>
    <w:rsid w:val="00CD6A9A"/>
    <w:rsid w:val="00CD7461"/>
    <w:rsid w:val="00CD7ABF"/>
    <w:rsid w:val="00CE1151"/>
    <w:rsid w:val="00CE3E59"/>
    <w:rsid w:val="00CE7AAC"/>
    <w:rsid w:val="00CF184A"/>
    <w:rsid w:val="00CF26F7"/>
    <w:rsid w:val="00CF51E1"/>
    <w:rsid w:val="00D0279F"/>
    <w:rsid w:val="00D02C9B"/>
    <w:rsid w:val="00D0431F"/>
    <w:rsid w:val="00D04844"/>
    <w:rsid w:val="00D050ED"/>
    <w:rsid w:val="00D07813"/>
    <w:rsid w:val="00D109C1"/>
    <w:rsid w:val="00D140F3"/>
    <w:rsid w:val="00D151C7"/>
    <w:rsid w:val="00D20105"/>
    <w:rsid w:val="00D20216"/>
    <w:rsid w:val="00D211E6"/>
    <w:rsid w:val="00D21D40"/>
    <w:rsid w:val="00D220A5"/>
    <w:rsid w:val="00D23CB1"/>
    <w:rsid w:val="00D25520"/>
    <w:rsid w:val="00D272F5"/>
    <w:rsid w:val="00D3281D"/>
    <w:rsid w:val="00D32B0E"/>
    <w:rsid w:val="00D344D3"/>
    <w:rsid w:val="00D3569F"/>
    <w:rsid w:val="00D36330"/>
    <w:rsid w:val="00D37A8B"/>
    <w:rsid w:val="00D40BAD"/>
    <w:rsid w:val="00D4160A"/>
    <w:rsid w:val="00D424A3"/>
    <w:rsid w:val="00D44BCD"/>
    <w:rsid w:val="00D4520D"/>
    <w:rsid w:val="00D52FAF"/>
    <w:rsid w:val="00D538CE"/>
    <w:rsid w:val="00D54835"/>
    <w:rsid w:val="00D554B5"/>
    <w:rsid w:val="00D556FB"/>
    <w:rsid w:val="00D5621B"/>
    <w:rsid w:val="00D567DC"/>
    <w:rsid w:val="00D57BEC"/>
    <w:rsid w:val="00D619E1"/>
    <w:rsid w:val="00D64744"/>
    <w:rsid w:val="00D65827"/>
    <w:rsid w:val="00D6616D"/>
    <w:rsid w:val="00D6672A"/>
    <w:rsid w:val="00D67341"/>
    <w:rsid w:val="00D71268"/>
    <w:rsid w:val="00D73616"/>
    <w:rsid w:val="00D7380B"/>
    <w:rsid w:val="00D75C99"/>
    <w:rsid w:val="00D766FD"/>
    <w:rsid w:val="00D76F54"/>
    <w:rsid w:val="00D77DCC"/>
    <w:rsid w:val="00D830A9"/>
    <w:rsid w:val="00D86A55"/>
    <w:rsid w:val="00D86AC0"/>
    <w:rsid w:val="00D92BF0"/>
    <w:rsid w:val="00D95531"/>
    <w:rsid w:val="00D97DDC"/>
    <w:rsid w:val="00DA12AD"/>
    <w:rsid w:val="00DA344D"/>
    <w:rsid w:val="00DA3B49"/>
    <w:rsid w:val="00DB1173"/>
    <w:rsid w:val="00DB206F"/>
    <w:rsid w:val="00DB7F94"/>
    <w:rsid w:val="00DC04E1"/>
    <w:rsid w:val="00DC0909"/>
    <w:rsid w:val="00DC1FF1"/>
    <w:rsid w:val="00DC264F"/>
    <w:rsid w:val="00DC2F82"/>
    <w:rsid w:val="00DC42CB"/>
    <w:rsid w:val="00DC59FD"/>
    <w:rsid w:val="00DC5BD0"/>
    <w:rsid w:val="00DC5C3E"/>
    <w:rsid w:val="00DD1731"/>
    <w:rsid w:val="00DD26A1"/>
    <w:rsid w:val="00DD3D3A"/>
    <w:rsid w:val="00DD3F2C"/>
    <w:rsid w:val="00DD63D8"/>
    <w:rsid w:val="00DD6B68"/>
    <w:rsid w:val="00DD7551"/>
    <w:rsid w:val="00DE079A"/>
    <w:rsid w:val="00DE1DAB"/>
    <w:rsid w:val="00DE233E"/>
    <w:rsid w:val="00DE330A"/>
    <w:rsid w:val="00DE6FC1"/>
    <w:rsid w:val="00DE7972"/>
    <w:rsid w:val="00DF110F"/>
    <w:rsid w:val="00DF2E20"/>
    <w:rsid w:val="00DF2E44"/>
    <w:rsid w:val="00DF72C0"/>
    <w:rsid w:val="00DF7CDE"/>
    <w:rsid w:val="00E00D36"/>
    <w:rsid w:val="00E0174C"/>
    <w:rsid w:val="00E01F26"/>
    <w:rsid w:val="00E02D46"/>
    <w:rsid w:val="00E0320F"/>
    <w:rsid w:val="00E04077"/>
    <w:rsid w:val="00E0433C"/>
    <w:rsid w:val="00E04F87"/>
    <w:rsid w:val="00E10326"/>
    <w:rsid w:val="00E10F6E"/>
    <w:rsid w:val="00E13A99"/>
    <w:rsid w:val="00E13B6E"/>
    <w:rsid w:val="00E13FF2"/>
    <w:rsid w:val="00E14DCD"/>
    <w:rsid w:val="00E15ACB"/>
    <w:rsid w:val="00E16815"/>
    <w:rsid w:val="00E171AC"/>
    <w:rsid w:val="00E20174"/>
    <w:rsid w:val="00E203CF"/>
    <w:rsid w:val="00E22007"/>
    <w:rsid w:val="00E22B75"/>
    <w:rsid w:val="00E2382B"/>
    <w:rsid w:val="00E23898"/>
    <w:rsid w:val="00E23B5D"/>
    <w:rsid w:val="00E2577C"/>
    <w:rsid w:val="00E25BE7"/>
    <w:rsid w:val="00E26B92"/>
    <w:rsid w:val="00E278C5"/>
    <w:rsid w:val="00E3088E"/>
    <w:rsid w:val="00E31702"/>
    <w:rsid w:val="00E32EBE"/>
    <w:rsid w:val="00E34389"/>
    <w:rsid w:val="00E34FB5"/>
    <w:rsid w:val="00E37C3F"/>
    <w:rsid w:val="00E40D7E"/>
    <w:rsid w:val="00E41750"/>
    <w:rsid w:val="00E42468"/>
    <w:rsid w:val="00E441DD"/>
    <w:rsid w:val="00E452E0"/>
    <w:rsid w:val="00E51CB4"/>
    <w:rsid w:val="00E54019"/>
    <w:rsid w:val="00E5441C"/>
    <w:rsid w:val="00E55E4F"/>
    <w:rsid w:val="00E579AF"/>
    <w:rsid w:val="00E6677C"/>
    <w:rsid w:val="00E67616"/>
    <w:rsid w:val="00E7233D"/>
    <w:rsid w:val="00E7360A"/>
    <w:rsid w:val="00E74B85"/>
    <w:rsid w:val="00E75C23"/>
    <w:rsid w:val="00E839B2"/>
    <w:rsid w:val="00E83F71"/>
    <w:rsid w:val="00E90820"/>
    <w:rsid w:val="00E91622"/>
    <w:rsid w:val="00E959F1"/>
    <w:rsid w:val="00E97209"/>
    <w:rsid w:val="00EA2D93"/>
    <w:rsid w:val="00EA3C80"/>
    <w:rsid w:val="00EA59B9"/>
    <w:rsid w:val="00EA6B8F"/>
    <w:rsid w:val="00EB13AC"/>
    <w:rsid w:val="00EB359A"/>
    <w:rsid w:val="00EB3F12"/>
    <w:rsid w:val="00EB55B0"/>
    <w:rsid w:val="00EB607C"/>
    <w:rsid w:val="00EB7277"/>
    <w:rsid w:val="00EC1EA0"/>
    <w:rsid w:val="00EC211F"/>
    <w:rsid w:val="00EC31DE"/>
    <w:rsid w:val="00EC636E"/>
    <w:rsid w:val="00EC7BB3"/>
    <w:rsid w:val="00ED1A1B"/>
    <w:rsid w:val="00ED2992"/>
    <w:rsid w:val="00EE01D5"/>
    <w:rsid w:val="00EE061F"/>
    <w:rsid w:val="00EE0777"/>
    <w:rsid w:val="00EE211E"/>
    <w:rsid w:val="00EE2E3D"/>
    <w:rsid w:val="00EE4414"/>
    <w:rsid w:val="00EE61C4"/>
    <w:rsid w:val="00EE76E9"/>
    <w:rsid w:val="00EE7707"/>
    <w:rsid w:val="00EF06C7"/>
    <w:rsid w:val="00EF2629"/>
    <w:rsid w:val="00EF33B3"/>
    <w:rsid w:val="00EF45A8"/>
    <w:rsid w:val="00EF7FC2"/>
    <w:rsid w:val="00F01E57"/>
    <w:rsid w:val="00F020D9"/>
    <w:rsid w:val="00F028E2"/>
    <w:rsid w:val="00F02C66"/>
    <w:rsid w:val="00F04F83"/>
    <w:rsid w:val="00F0694D"/>
    <w:rsid w:val="00F06D0C"/>
    <w:rsid w:val="00F11E46"/>
    <w:rsid w:val="00F125D4"/>
    <w:rsid w:val="00F141AD"/>
    <w:rsid w:val="00F16965"/>
    <w:rsid w:val="00F2109C"/>
    <w:rsid w:val="00F235A2"/>
    <w:rsid w:val="00F23B88"/>
    <w:rsid w:val="00F23DC4"/>
    <w:rsid w:val="00F250E1"/>
    <w:rsid w:val="00F2727C"/>
    <w:rsid w:val="00F272DC"/>
    <w:rsid w:val="00F27643"/>
    <w:rsid w:val="00F30083"/>
    <w:rsid w:val="00F30D23"/>
    <w:rsid w:val="00F31721"/>
    <w:rsid w:val="00F31C4D"/>
    <w:rsid w:val="00F334F7"/>
    <w:rsid w:val="00F344DD"/>
    <w:rsid w:val="00F34E34"/>
    <w:rsid w:val="00F37BBD"/>
    <w:rsid w:val="00F408AF"/>
    <w:rsid w:val="00F412D5"/>
    <w:rsid w:val="00F41388"/>
    <w:rsid w:val="00F4492D"/>
    <w:rsid w:val="00F46835"/>
    <w:rsid w:val="00F46B95"/>
    <w:rsid w:val="00F4743D"/>
    <w:rsid w:val="00F5133A"/>
    <w:rsid w:val="00F52E08"/>
    <w:rsid w:val="00F52E51"/>
    <w:rsid w:val="00F544A3"/>
    <w:rsid w:val="00F57E47"/>
    <w:rsid w:val="00F61B47"/>
    <w:rsid w:val="00F62889"/>
    <w:rsid w:val="00F63FA8"/>
    <w:rsid w:val="00F64153"/>
    <w:rsid w:val="00F64E4F"/>
    <w:rsid w:val="00F71E50"/>
    <w:rsid w:val="00F72783"/>
    <w:rsid w:val="00F72785"/>
    <w:rsid w:val="00F7529B"/>
    <w:rsid w:val="00F76012"/>
    <w:rsid w:val="00F766D1"/>
    <w:rsid w:val="00F77122"/>
    <w:rsid w:val="00F77B11"/>
    <w:rsid w:val="00F840A2"/>
    <w:rsid w:val="00F85C37"/>
    <w:rsid w:val="00F8681D"/>
    <w:rsid w:val="00F8784D"/>
    <w:rsid w:val="00F907FF"/>
    <w:rsid w:val="00F90CE6"/>
    <w:rsid w:val="00F91CDE"/>
    <w:rsid w:val="00F92B8B"/>
    <w:rsid w:val="00F94FD2"/>
    <w:rsid w:val="00F951C8"/>
    <w:rsid w:val="00F955D7"/>
    <w:rsid w:val="00F95E1A"/>
    <w:rsid w:val="00F97B9C"/>
    <w:rsid w:val="00FA01AB"/>
    <w:rsid w:val="00FA0890"/>
    <w:rsid w:val="00FA1612"/>
    <w:rsid w:val="00FA221A"/>
    <w:rsid w:val="00FA369E"/>
    <w:rsid w:val="00FA3B00"/>
    <w:rsid w:val="00FA447F"/>
    <w:rsid w:val="00FA67AF"/>
    <w:rsid w:val="00FB38C4"/>
    <w:rsid w:val="00FB4408"/>
    <w:rsid w:val="00FB4EA5"/>
    <w:rsid w:val="00FB54D3"/>
    <w:rsid w:val="00FB5A3D"/>
    <w:rsid w:val="00FB7F85"/>
    <w:rsid w:val="00FC2246"/>
    <w:rsid w:val="00FC4371"/>
    <w:rsid w:val="00FC57C3"/>
    <w:rsid w:val="00FC6BEE"/>
    <w:rsid w:val="00FD097F"/>
    <w:rsid w:val="00FD2872"/>
    <w:rsid w:val="00FD3A78"/>
    <w:rsid w:val="00FD44AF"/>
    <w:rsid w:val="00FD4E5A"/>
    <w:rsid w:val="00FD679F"/>
    <w:rsid w:val="00FE0134"/>
    <w:rsid w:val="00FE04FE"/>
    <w:rsid w:val="00FE0664"/>
    <w:rsid w:val="00FE18B3"/>
    <w:rsid w:val="00FE2FDF"/>
    <w:rsid w:val="00FE613A"/>
    <w:rsid w:val="00FF0BA0"/>
    <w:rsid w:val="00FF113A"/>
    <w:rsid w:val="00FF2D4F"/>
    <w:rsid w:val="00FF36E6"/>
    <w:rsid w:val="00FF4CDB"/>
    <w:rsid w:val="00FF5C0B"/>
    <w:rsid w:val="00FF5E2E"/>
    <w:rsid w:val="00FF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4D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E916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91622"/>
    <w:rPr>
      <w:rFonts w:cs="Times New Roman"/>
      <w:b/>
      <w:bCs/>
      <w:sz w:val="36"/>
      <w:szCs w:val="36"/>
    </w:rPr>
  </w:style>
  <w:style w:type="paragraph" w:customStyle="1" w:styleId="ConsPlusCell">
    <w:name w:val="ConsPlusCell"/>
    <w:uiPriority w:val="99"/>
    <w:rsid w:val="00BA59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8F3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4634D"/>
    <w:rPr>
      <w:rFonts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8F3A55"/>
    <w:rPr>
      <w:rFonts w:cs="Times New Roman"/>
    </w:rPr>
  </w:style>
  <w:style w:type="paragraph" w:styleId="a6">
    <w:name w:val="footer"/>
    <w:basedOn w:val="a"/>
    <w:link w:val="a7"/>
    <w:uiPriority w:val="99"/>
    <w:rsid w:val="008F3A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4634D"/>
    <w:rPr>
      <w:rFonts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C654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4634D"/>
    <w:rPr>
      <w:rFonts w:cs="Times New Roman"/>
      <w:sz w:val="2"/>
      <w:lang w:val="ru-RU" w:eastAsia="ru-RU"/>
    </w:rPr>
  </w:style>
  <w:style w:type="paragraph" w:customStyle="1" w:styleId="ConsPlusNormal">
    <w:name w:val="ConsPlusNormal"/>
    <w:uiPriority w:val="99"/>
    <w:rsid w:val="00440135"/>
    <w:pPr>
      <w:widowControl w:val="0"/>
      <w:autoSpaceDE w:val="0"/>
      <w:autoSpaceDN w:val="0"/>
      <w:adjustRightInd w:val="0"/>
    </w:pPr>
    <w:rPr>
      <w:rFonts w:ascii="Arial" w:eastAsia="Batang" w:hAnsi="Arial" w:cs="Arial"/>
    </w:rPr>
  </w:style>
  <w:style w:type="character" w:customStyle="1" w:styleId="WW8Num46z0">
    <w:name w:val="WW8Num46z0"/>
    <w:uiPriority w:val="99"/>
    <w:rsid w:val="00593FD3"/>
    <w:rPr>
      <w:rFonts w:ascii="Symbol" w:hAnsi="Symbol"/>
    </w:rPr>
  </w:style>
  <w:style w:type="paragraph" w:customStyle="1" w:styleId="ConsPlusTitle">
    <w:name w:val="ConsPlusTitle"/>
    <w:uiPriority w:val="99"/>
    <w:rsid w:val="000F45E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ody Text"/>
    <w:basedOn w:val="a"/>
    <w:link w:val="ab"/>
    <w:uiPriority w:val="99"/>
    <w:rsid w:val="000F45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0F45E3"/>
    <w:rPr>
      <w:rFonts w:cs="Times New Roman"/>
      <w:sz w:val="24"/>
      <w:szCs w:val="24"/>
    </w:rPr>
  </w:style>
  <w:style w:type="paragraph" w:styleId="ac">
    <w:name w:val="Block Text"/>
    <w:basedOn w:val="a"/>
    <w:uiPriority w:val="99"/>
    <w:rsid w:val="000F45E3"/>
    <w:pPr>
      <w:tabs>
        <w:tab w:val="left" w:pos="1134"/>
      </w:tabs>
      <w:ind w:left="284" w:right="-1"/>
      <w:jc w:val="both"/>
    </w:pPr>
    <w:rPr>
      <w:rFonts w:ascii="Arial" w:hAnsi="Arial" w:cs="Arial"/>
      <w:sz w:val="28"/>
      <w:szCs w:val="20"/>
    </w:rPr>
  </w:style>
  <w:style w:type="paragraph" w:styleId="21">
    <w:name w:val="Body Text Indent 2"/>
    <w:basedOn w:val="a"/>
    <w:link w:val="22"/>
    <w:uiPriority w:val="99"/>
    <w:rsid w:val="000970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97064"/>
    <w:rPr>
      <w:rFonts w:cs="Times New Roman"/>
      <w:sz w:val="24"/>
      <w:szCs w:val="24"/>
    </w:rPr>
  </w:style>
  <w:style w:type="paragraph" w:styleId="ad">
    <w:name w:val="Body Text Indent"/>
    <w:basedOn w:val="a"/>
    <w:link w:val="ae"/>
    <w:uiPriority w:val="99"/>
    <w:rsid w:val="0009706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097064"/>
    <w:rPr>
      <w:rFonts w:cs="Times New Roman"/>
      <w:sz w:val="24"/>
      <w:szCs w:val="24"/>
    </w:rPr>
  </w:style>
  <w:style w:type="paragraph" w:styleId="af">
    <w:name w:val="List Paragraph"/>
    <w:basedOn w:val="a"/>
    <w:uiPriority w:val="99"/>
    <w:qFormat/>
    <w:rsid w:val="00FF0BA0"/>
    <w:pPr>
      <w:ind w:left="720"/>
      <w:contextualSpacing/>
    </w:pPr>
  </w:style>
  <w:style w:type="paragraph" w:styleId="af0">
    <w:name w:val="Normal (Web)"/>
    <w:basedOn w:val="a"/>
    <w:uiPriority w:val="99"/>
    <w:rsid w:val="00A5677C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A5677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5BBE4-7E64-4EEC-A307-32C9B435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914</Words>
  <Characters>6596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SEG</dc:creator>
  <cp:lastModifiedBy>user1</cp:lastModifiedBy>
  <cp:revision>7</cp:revision>
  <cp:lastPrinted>2017-11-30T11:51:00Z</cp:lastPrinted>
  <dcterms:created xsi:type="dcterms:W3CDTF">2017-11-20T12:44:00Z</dcterms:created>
  <dcterms:modified xsi:type="dcterms:W3CDTF">2017-11-30T13:20:00Z</dcterms:modified>
</cp:coreProperties>
</file>