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C3" w:rsidRDefault="001A75F0" w:rsidP="001A75F0">
      <w:pPr>
        <w:jc w:val="right"/>
        <w:rPr>
          <w:b/>
        </w:rPr>
      </w:pPr>
      <w:r>
        <w:rPr>
          <w:b/>
          <w:noProof/>
        </w:rPr>
        <w:t>Проект</w:t>
      </w:r>
      <w:r w:rsidR="006363C3">
        <w:rPr>
          <w:b/>
        </w:rPr>
        <w:t xml:space="preserve"> </w:t>
      </w:r>
    </w:p>
    <w:p w:rsidR="006363C3" w:rsidRDefault="006363C3" w:rsidP="006363C3">
      <w:pPr>
        <w:jc w:val="center"/>
        <w:rPr>
          <w:b/>
        </w:rPr>
      </w:pPr>
    </w:p>
    <w:p w:rsidR="006363C3" w:rsidRDefault="006363C3" w:rsidP="006363C3">
      <w:pPr>
        <w:jc w:val="center"/>
        <w:rPr>
          <w:b/>
          <w:sz w:val="36"/>
        </w:rPr>
      </w:pPr>
      <w:r>
        <w:rPr>
          <w:b/>
          <w:sz w:val="36"/>
        </w:rPr>
        <w:t>АДМИНИСТРАЦИЯ</w:t>
      </w:r>
    </w:p>
    <w:p w:rsidR="006363C3" w:rsidRDefault="006363C3" w:rsidP="006363C3">
      <w:pPr>
        <w:ind w:left="1701" w:right="567"/>
        <w:jc w:val="center"/>
        <w:rPr>
          <w:b/>
        </w:rPr>
      </w:pPr>
    </w:p>
    <w:p w:rsidR="006363C3" w:rsidRPr="008F70C5" w:rsidRDefault="006363C3" w:rsidP="006363C3">
      <w:pPr>
        <w:jc w:val="center"/>
        <w:rPr>
          <w:b/>
          <w:sz w:val="36"/>
        </w:rPr>
      </w:pPr>
      <w:r>
        <w:rPr>
          <w:b/>
          <w:sz w:val="36"/>
        </w:rPr>
        <w:t>ГОРОДСКОГО ОКРУГА СТУПИНО</w:t>
      </w:r>
    </w:p>
    <w:p w:rsidR="006363C3" w:rsidRDefault="006363C3" w:rsidP="006363C3">
      <w:pPr>
        <w:jc w:val="center"/>
        <w:rPr>
          <w:sz w:val="12"/>
        </w:rPr>
      </w:pPr>
    </w:p>
    <w:p w:rsidR="006363C3" w:rsidRPr="008F1D43" w:rsidRDefault="006363C3" w:rsidP="006363C3">
      <w:pPr>
        <w:jc w:val="center"/>
      </w:pPr>
      <w:r w:rsidRPr="008F1D43">
        <w:t>МОСКОВСКОЙ ОБЛАСТИ</w:t>
      </w:r>
    </w:p>
    <w:p w:rsidR="006363C3" w:rsidRDefault="006363C3" w:rsidP="006363C3">
      <w:pPr>
        <w:jc w:val="center"/>
      </w:pPr>
    </w:p>
    <w:p w:rsidR="006363C3" w:rsidRDefault="006363C3" w:rsidP="006363C3">
      <w:pPr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9A6AB3" w:rsidRPr="00A46492" w:rsidRDefault="009A6AB3" w:rsidP="009A6AB3">
      <w:pPr>
        <w:spacing w:line="360" w:lineRule="auto"/>
        <w:jc w:val="center"/>
        <w:rPr>
          <w:sz w:val="20"/>
        </w:rPr>
      </w:pPr>
      <w:r w:rsidRPr="00A46492">
        <w:rPr>
          <w:sz w:val="20"/>
        </w:rPr>
        <w:t>__</w:t>
      </w:r>
      <w:r w:rsidR="00A5747C">
        <w:rPr>
          <w:sz w:val="20"/>
          <w:u w:val="single"/>
        </w:rPr>
        <w:t>_______</w:t>
      </w:r>
      <w:r w:rsidRPr="00A46492">
        <w:rPr>
          <w:sz w:val="20"/>
        </w:rPr>
        <w:t>____</w:t>
      </w:r>
      <w:r>
        <w:rPr>
          <w:sz w:val="20"/>
        </w:rPr>
        <w:t>_</w:t>
      </w:r>
      <w:r w:rsidR="002D5C90">
        <w:rPr>
          <w:sz w:val="20"/>
        </w:rPr>
        <w:t>__</w:t>
      </w:r>
      <w:r w:rsidRPr="00A46492">
        <w:rPr>
          <w:sz w:val="20"/>
        </w:rPr>
        <w:t>№_____</w:t>
      </w:r>
      <w:r w:rsidR="00A5747C">
        <w:rPr>
          <w:sz w:val="20"/>
          <w:u w:val="single"/>
        </w:rPr>
        <w:t>____</w:t>
      </w:r>
      <w:r w:rsidR="009F676B">
        <w:rPr>
          <w:sz w:val="20"/>
        </w:rPr>
        <w:t>______</w:t>
      </w:r>
      <w:r w:rsidR="002D5C90">
        <w:rPr>
          <w:sz w:val="20"/>
        </w:rPr>
        <w:t>__</w:t>
      </w:r>
    </w:p>
    <w:p w:rsidR="006363C3" w:rsidRDefault="006363C3" w:rsidP="006363C3">
      <w:pPr>
        <w:jc w:val="center"/>
        <w:rPr>
          <w:b/>
        </w:rPr>
      </w:pPr>
      <w:r>
        <w:rPr>
          <w:b/>
        </w:rPr>
        <w:t>г. Ступино</w:t>
      </w:r>
    </w:p>
    <w:p w:rsidR="006363C3" w:rsidRDefault="006363C3" w:rsidP="006363C3">
      <w:pPr>
        <w:pStyle w:val="a3"/>
        <w:rPr>
          <w:rFonts w:ascii="Arial" w:hAnsi="Arial" w:cs="Arial"/>
          <w:sz w:val="24"/>
          <w:szCs w:val="24"/>
        </w:rPr>
      </w:pPr>
    </w:p>
    <w:p w:rsidR="00280E61" w:rsidRDefault="00280E61" w:rsidP="006363C3">
      <w:pPr>
        <w:pStyle w:val="a3"/>
        <w:rPr>
          <w:rFonts w:ascii="Arial" w:hAnsi="Arial" w:cs="Arial"/>
          <w:sz w:val="24"/>
          <w:szCs w:val="24"/>
        </w:rPr>
      </w:pPr>
    </w:p>
    <w:p w:rsidR="006363C3" w:rsidRDefault="006363C3" w:rsidP="006363C3">
      <w:pPr>
        <w:pStyle w:val="a3"/>
        <w:rPr>
          <w:rFonts w:ascii="Arial" w:hAnsi="Arial" w:cs="Arial"/>
          <w:sz w:val="24"/>
          <w:szCs w:val="24"/>
        </w:rPr>
      </w:pPr>
      <w:r w:rsidRPr="00A67CA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A67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утверждении </w:t>
      </w:r>
      <w:r w:rsidRPr="00A67CA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орядка</w:t>
      </w:r>
      <w:r w:rsidRPr="00A67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предоставления субсидий </w:t>
      </w:r>
    </w:p>
    <w:p w:rsidR="006363C3" w:rsidRDefault="006363C3" w:rsidP="006363C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субъектам малого и среднего предпринимательства </w:t>
      </w:r>
    </w:p>
    <w:p w:rsidR="006363C3" w:rsidRDefault="006363C3" w:rsidP="006363C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возмещение затрат, связанных с приобретением </w:t>
      </w:r>
    </w:p>
    <w:p w:rsidR="006363C3" w:rsidRDefault="006363C3" w:rsidP="006363C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оборудования в целях создания и (или) развития и (или)</w:t>
      </w:r>
    </w:p>
    <w:p w:rsidR="006363C3" w:rsidRDefault="006363C3" w:rsidP="006363C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модернизации производства товаров (работ, услуг)</w:t>
      </w:r>
    </w:p>
    <w:p w:rsidR="006363C3" w:rsidRDefault="006363C3" w:rsidP="006363C3">
      <w:pPr>
        <w:pStyle w:val="a3"/>
        <w:rPr>
          <w:rFonts w:ascii="Arial" w:hAnsi="Arial" w:cs="Arial"/>
          <w:sz w:val="24"/>
          <w:szCs w:val="24"/>
        </w:rPr>
      </w:pPr>
    </w:p>
    <w:p w:rsidR="00280E61" w:rsidRDefault="00280E61" w:rsidP="006363C3">
      <w:pPr>
        <w:pStyle w:val="a3"/>
        <w:rPr>
          <w:rFonts w:ascii="Arial" w:hAnsi="Arial" w:cs="Arial"/>
          <w:sz w:val="24"/>
          <w:szCs w:val="24"/>
        </w:rPr>
      </w:pPr>
    </w:p>
    <w:p w:rsidR="006363C3" w:rsidRDefault="006363C3" w:rsidP="006363C3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 w:rsidRPr="000B2D44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о статьей </w:t>
      </w:r>
      <w:r w:rsidRPr="000B2D44">
        <w:rPr>
          <w:rFonts w:ascii="Arial" w:hAnsi="Arial" w:cs="Arial"/>
        </w:rPr>
        <w:t xml:space="preserve">78 Бюджетного </w:t>
      </w:r>
      <w:r>
        <w:rPr>
          <w:rFonts w:ascii="Arial" w:hAnsi="Arial" w:cs="Arial"/>
        </w:rPr>
        <w:t>к</w:t>
      </w:r>
      <w:r w:rsidRPr="000B2D44">
        <w:rPr>
          <w:rFonts w:ascii="Arial" w:hAnsi="Arial" w:cs="Arial"/>
        </w:rPr>
        <w:t xml:space="preserve">одекса Российской Федерации, </w:t>
      </w:r>
      <w:r>
        <w:rPr>
          <w:rFonts w:ascii="Arial" w:hAnsi="Arial" w:cs="Arial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</w:t>
      </w:r>
      <w:r w:rsidR="002C7A9D">
        <w:rPr>
          <w:rFonts w:ascii="Arial" w:hAnsi="Arial" w:cs="Arial"/>
        </w:rPr>
        <w:t>енным (муниципальным) учреждения</w:t>
      </w:r>
      <w:r>
        <w:rPr>
          <w:rFonts w:ascii="Arial" w:hAnsi="Arial" w:cs="Arial"/>
        </w:rPr>
        <w:t xml:space="preserve">м), индивидуальным </w:t>
      </w:r>
      <w:r w:rsidRPr="00AA610A">
        <w:rPr>
          <w:rFonts w:ascii="Arial" w:hAnsi="Arial" w:cs="Arial"/>
        </w:rPr>
        <w:t xml:space="preserve">предпринимателям, а также физическим лицам – производителям товаров, работ, услуг», решением Совета депутатов городского округа Ступино Московской области </w:t>
      </w:r>
      <w:r w:rsidRPr="00C30CE2">
        <w:rPr>
          <w:rFonts w:ascii="Arial" w:hAnsi="Arial" w:cs="Arial"/>
        </w:rPr>
        <w:t xml:space="preserve">от </w:t>
      </w:r>
      <w:r w:rsidR="004A3841" w:rsidRPr="00C30CE2">
        <w:rPr>
          <w:rFonts w:ascii="Arial" w:hAnsi="Arial" w:cs="Arial"/>
        </w:rPr>
        <w:t>1</w:t>
      </w:r>
      <w:r w:rsidR="00C30CE2" w:rsidRPr="00C30CE2">
        <w:rPr>
          <w:rFonts w:ascii="Arial" w:hAnsi="Arial" w:cs="Arial"/>
        </w:rPr>
        <w:t>9</w:t>
      </w:r>
      <w:r w:rsidRPr="00C30CE2">
        <w:rPr>
          <w:rFonts w:ascii="Arial" w:hAnsi="Arial" w:cs="Arial"/>
        </w:rPr>
        <w:t>.12.201</w:t>
      </w:r>
      <w:r w:rsidR="00C30CE2" w:rsidRPr="00C30CE2">
        <w:rPr>
          <w:rFonts w:ascii="Arial" w:hAnsi="Arial" w:cs="Arial"/>
        </w:rPr>
        <w:t>9</w:t>
      </w:r>
      <w:r w:rsidRPr="00C30CE2">
        <w:rPr>
          <w:rFonts w:ascii="Arial" w:hAnsi="Arial" w:cs="Arial"/>
        </w:rPr>
        <w:t xml:space="preserve"> №</w:t>
      </w:r>
      <w:r w:rsidR="00C30CE2" w:rsidRPr="00C30CE2">
        <w:rPr>
          <w:rFonts w:ascii="Arial" w:hAnsi="Arial" w:cs="Arial"/>
        </w:rPr>
        <w:t>356</w:t>
      </w:r>
      <w:r w:rsidR="004A3841" w:rsidRPr="00C30CE2">
        <w:rPr>
          <w:rFonts w:ascii="Arial" w:hAnsi="Arial" w:cs="Arial"/>
        </w:rPr>
        <w:t>/</w:t>
      </w:r>
      <w:r w:rsidR="00C30CE2" w:rsidRPr="00C30CE2">
        <w:rPr>
          <w:rFonts w:ascii="Arial" w:hAnsi="Arial" w:cs="Arial"/>
        </w:rPr>
        <w:t>34</w:t>
      </w:r>
      <w:r w:rsidRPr="00C30CE2">
        <w:rPr>
          <w:rFonts w:ascii="Arial" w:hAnsi="Arial" w:cs="Arial"/>
        </w:rPr>
        <w:t xml:space="preserve">  «</w:t>
      </w:r>
      <w:r w:rsidRPr="00C30CE2">
        <w:rPr>
          <w:rFonts w:ascii="Arial" w:hAnsi="Arial" w:cs="Arial"/>
          <w:bCs/>
          <w:snapToGrid w:val="0"/>
        </w:rPr>
        <w:t>О бюджете городского округа Ступино Москов</w:t>
      </w:r>
      <w:r w:rsidR="00C30CE2" w:rsidRPr="00C30CE2">
        <w:rPr>
          <w:rFonts w:ascii="Arial" w:hAnsi="Arial" w:cs="Arial"/>
          <w:bCs/>
          <w:snapToGrid w:val="0"/>
        </w:rPr>
        <w:t>ской области на 2020</w:t>
      </w:r>
      <w:r w:rsidRPr="00C30CE2">
        <w:rPr>
          <w:rFonts w:ascii="Arial" w:hAnsi="Arial" w:cs="Arial"/>
          <w:bCs/>
          <w:snapToGrid w:val="0"/>
        </w:rPr>
        <w:t xml:space="preserve"> год и на </w:t>
      </w:r>
      <w:r w:rsidR="00C30CE2" w:rsidRPr="00C30CE2">
        <w:rPr>
          <w:rFonts w:ascii="Arial" w:hAnsi="Arial" w:cs="Arial"/>
          <w:bCs/>
          <w:snapToGrid w:val="0"/>
        </w:rPr>
        <w:t>плановый период 2021</w:t>
      </w:r>
      <w:r w:rsidR="004A3841" w:rsidRPr="00C30CE2">
        <w:rPr>
          <w:rFonts w:ascii="Arial" w:hAnsi="Arial" w:cs="Arial"/>
          <w:bCs/>
          <w:snapToGrid w:val="0"/>
        </w:rPr>
        <w:t>-202</w:t>
      </w:r>
      <w:r w:rsidR="00C30CE2" w:rsidRPr="00C30CE2">
        <w:rPr>
          <w:rFonts w:ascii="Arial" w:hAnsi="Arial" w:cs="Arial"/>
          <w:bCs/>
          <w:snapToGrid w:val="0"/>
        </w:rPr>
        <w:t>2</w:t>
      </w:r>
      <w:r w:rsidRPr="00C30CE2">
        <w:rPr>
          <w:rFonts w:ascii="Arial" w:hAnsi="Arial" w:cs="Arial"/>
          <w:bCs/>
          <w:snapToGrid w:val="0"/>
        </w:rPr>
        <w:t xml:space="preserve"> годов</w:t>
      </w:r>
      <w:r w:rsidRPr="00C30CE2">
        <w:rPr>
          <w:rFonts w:ascii="Arial" w:hAnsi="Arial" w:cs="Arial"/>
        </w:rPr>
        <w:t xml:space="preserve">»,  </w:t>
      </w:r>
      <w:r w:rsidR="007E5EC7" w:rsidRPr="00C30CE2">
        <w:rPr>
          <w:rFonts w:ascii="Arial" w:hAnsi="Arial" w:cs="Arial"/>
        </w:rPr>
        <w:t>в</w:t>
      </w:r>
      <w:r w:rsidR="007E5EC7">
        <w:rPr>
          <w:rFonts w:ascii="Arial" w:hAnsi="Arial" w:cs="Arial"/>
        </w:rPr>
        <w:t xml:space="preserve"> рамках подпрограммы </w:t>
      </w:r>
      <w:r w:rsidR="007E5EC7" w:rsidRPr="00CB6F11">
        <w:rPr>
          <w:rFonts w:ascii="Arial" w:hAnsi="Arial" w:cs="Arial"/>
        </w:rPr>
        <w:t>I</w:t>
      </w:r>
      <w:r w:rsidR="00C30CE2">
        <w:rPr>
          <w:rFonts w:ascii="Arial" w:hAnsi="Arial" w:cs="Arial"/>
          <w:lang w:val="en-US"/>
        </w:rPr>
        <w:t>II</w:t>
      </w:r>
      <w:r w:rsidR="007E5EC7" w:rsidRPr="00CB6F11">
        <w:rPr>
          <w:rFonts w:ascii="Arial" w:hAnsi="Arial" w:cs="Arial"/>
        </w:rPr>
        <w:t xml:space="preserve"> «Развитие малого и среднего предпринимательства» муниципальной программы </w:t>
      </w:r>
      <w:r w:rsidR="00C30CE2" w:rsidRPr="00CB6F11">
        <w:rPr>
          <w:rFonts w:ascii="Arial" w:hAnsi="Arial" w:cs="Arial"/>
        </w:rPr>
        <w:t xml:space="preserve">городского округа Ступино </w:t>
      </w:r>
      <w:r w:rsidR="00C30CE2">
        <w:rPr>
          <w:rFonts w:ascii="Arial" w:hAnsi="Arial" w:cs="Arial"/>
        </w:rPr>
        <w:t xml:space="preserve">Московской области </w:t>
      </w:r>
      <w:r w:rsidR="007E5EC7" w:rsidRPr="00CB6F11">
        <w:rPr>
          <w:rFonts w:ascii="Arial" w:hAnsi="Arial" w:cs="Arial"/>
        </w:rPr>
        <w:t>«Предпринимательство»,</w:t>
      </w:r>
      <w:r w:rsidR="00C30CE2">
        <w:rPr>
          <w:rFonts w:ascii="Arial" w:hAnsi="Arial" w:cs="Arial"/>
        </w:rPr>
        <w:t xml:space="preserve"> </w:t>
      </w:r>
      <w:r w:rsidR="007E5EC7" w:rsidRPr="00CB6F11">
        <w:rPr>
          <w:rFonts w:ascii="Arial" w:hAnsi="Arial" w:cs="Arial"/>
        </w:rPr>
        <w:t>утвержденн</w:t>
      </w:r>
      <w:r w:rsidR="007E5EC7">
        <w:rPr>
          <w:rFonts w:ascii="Arial" w:hAnsi="Arial" w:cs="Arial"/>
        </w:rPr>
        <w:t>ой</w:t>
      </w:r>
      <w:r w:rsidR="007E5EC7" w:rsidRPr="00CB6F11">
        <w:rPr>
          <w:rFonts w:ascii="Arial" w:hAnsi="Arial" w:cs="Arial"/>
        </w:rPr>
        <w:t xml:space="preserve"> постановлением  администрации городского округа Ступино Московской области </w:t>
      </w:r>
      <w:r w:rsidR="00C30CE2">
        <w:rPr>
          <w:rFonts w:ascii="Arial" w:hAnsi="Arial" w:cs="Arial"/>
        </w:rPr>
        <w:t xml:space="preserve">09.12.2019 № 3787-п, Порядком предоставления финансовой поддержки (субсидий) субъектам малого и среднего предпринимательства в рамках подпрограммы </w:t>
      </w:r>
      <w:r w:rsidR="00C30CE2">
        <w:rPr>
          <w:rFonts w:ascii="Arial" w:hAnsi="Arial" w:cs="Arial"/>
          <w:lang w:val="en-US"/>
        </w:rPr>
        <w:t>III</w:t>
      </w:r>
      <w:r w:rsidR="00C30CE2" w:rsidRPr="00650E87">
        <w:rPr>
          <w:rFonts w:ascii="Arial" w:hAnsi="Arial" w:cs="Arial"/>
        </w:rPr>
        <w:t xml:space="preserve"> </w:t>
      </w:r>
      <w:r w:rsidR="00C30CE2">
        <w:rPr>
          <w:rFonts w:ascii="Arial" w:hAnsi="Arial" w:cs="Arial"/>
        </w:rPr>
        <w:t>«Развитие малого и среднего предпринимательства» муниципальной программы городского округа Ступино Московской области «Предпринимательство»</w:t>
      </w:r>
      <w:r w:rsidR="00AA610A" w:rsidRPr="00AA610A">
        <w:rPr>
          <w:rFonts w:ascii="Arial" w:hAnsi="Arial" w:cs="Arial"/>
        </w:rPr>
        <w:t xml:space="preserve">, </w:t>
      </w:r>
      <w:r w:rsidR="00D842C2" w:rsidRPr="00A624D2">
        <w:rPr>
          <w:rFonts w:ascii="Arial" w:hAnsi="Arial" w:cs="Arial"/>
        </w:rPr>
        <w:t>Поряд</w:t>
      </w:r>
      <w:r w:rsidR="00D842C2">
        <w:rPr>
          <w:rFonts w:ascii="Arial" w:hAnsi="Arial" w:cs="Arial"/>
        </w:rPr>
        <w:t>ком</w:t>
      </w:r>
      <w:r w:rsidR="00D842C2" w:rsidRPr="00A624D2">
        <w:rPr>
          <w:rFonts w:ascii="Arial" w:hAnsi="Arial" w:cs="Arial"/>
        </w:rPr>
        <w:t xml:space="preserve"> конкурсного отбора заявлений о предоставлени</w:t>
      </w:r>
      <w:r w:rsidR="00D842C2">
        <w:rPr>
          <w:rFonts w:ascii="Arial" w:hAnsi="Arial" w:cs="Arial"/>
        </w:rPr>
        <w:t>и</w:t>
      </w:r>
      <w:r w:rsidR="00D842C2" w:rsidRPr="00A624D2">
        <w:rPr>
          <w:rFonts w:ascii="Arial" w:hAnsi="Arial" w:cs="Arial"/>
        </w:rPr>
        <w:t xml:space="preserve"> финансовой поддержки (субсидии) в рамках подпрограмм</w:t>
      </w:r>
      <w:r w:rsidR="00D842C2">
        <w:rPr>
          <w:rFonts w:ascii="Arial" w:hAnsi="Arial" w:cs="Arial"/>
        </w:rPr>
        <w:t>ы</w:t>
      </w:r>
      <w:r w:rsidR="00D842C2" w:rsidRPr="00A624D2">
        <w:rPr>
          <w:rFonts w:ascii="Arial" w:hAnsi="Arial" w:cs="Arial"/>
        </w:rPr>
        <w:t xml:space="preserve"> III «Развитие малого и среднего предпринимательства» муниципальной программы городского округа Ступино Московской области «Предпринимательство»</w:t>
      </w:r>
    </w:p>
    <w:p w:rsidR="006363C3" w:rsidRPr="009A6AB3" w:rsidRDefault="006363C3" w:rsidP="006363C3">
      <w:pPr>
        <w:pStyle w:val="a3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A6AB3">
        <w:rPr>
          <w:rFonts w:ascii="Arial" w:hAnsi="Arial" w:cs="Arial"/>
          <w:b/>
          <w:sz w:val="24"/>
          <w:szCs w:val="24"/>
        </w:rPr>
        <w:lastRenderedPageBreak/>
        <w:t>ПОСТАНОВЛЯЮ:</w:t>
      </w:r>
    </w:p>
    <w:p w:rsidR="006363C3" w:rsidRDefault="006363C3" w:rsidP="00760A66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497">
        <w:rPr>
          <w:rFonts w:ascii="Arial" w:hAnsi="Arial" w:cs="Arial"/>
          <w:sz w:val="24"/>
          <w:szCs w:val="24"/>
        </w:rPr>
        <w:t xml:space="preserve">1. Утвердить </w:t>
      </w:r>
      <w:r w:rsidRPr="00A67CA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орядок</w:t>
      </w:r>
      <w:r w:rsidRPr="00A67CA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предоставления субсидий субъектам малого и среднего предпринимательства на возмещение затрат, связанных с приобретением оборудования в целях создания и (или) развития и (или) модернизации производства товаров (работ, услуг) (Прилагается.).</w:t>
      </w:r>
    </w:p>
    <w:p w:rsidR="00CB6F11" w:rsidRDefault="00760A66" w:rsidP="00760A66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B6F11">
        <w:rPr>
          <w:rFonts w:ascii="Arial" w:hAnsi="Arial" w:cs="Arial"/>
          <w:sz w:val="24"/>
          <w:szCs w:val="24"/>
        </w:rPr>
        <w:t xml:space="preserve">. Признать утратившим силу </w:t>
      </w:r>
      <w:r w:rsidR="00CB6F11" w:rsidRPr="007E5EC7">
        <w:rPr>
          <w:rFonts w:ascii="Arial" w:hAnsi="Arial" w:cs="Arial"/>
          <w:sz w:val="24"/>
          <w:szCs w:val="24"/>
        </w:rPr>
        <w:t xml:space="preserve">постановление </w:t>
      </w:r>
      <w:r w:rsidR="000253D0"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 от 24.09</w:t>
      </w:r>
      <w:r w:rsidR="00E814E2">
        <w:rPr>
          <w:rFonts w:ascii="Arial" w:hAnsi="Arial" w:cs="Arial"/>
          <w:sz w:val="24"/>
          <w:szCs w:val="24"/>
        </w:rPr>
        <w:t>.201</w:t>
      </w:r>
      <w:r w:rsidR="000253D0">
        <w:rPr>
          <w:rFonts w:ascii="Arial" w:hAnsi="Arial" w:cs="Arial"/>
          <w:sz w:val="24"/>
          <w:szCs w:val="24"/>
        </w:rPr>
        <w:t>9</w:t>
      </w:r>
      <w:r w:rsidR="007E5EC7" w:rsidRPr="007E5EC7">
        <w:rPr>
          <w:rFonts w:ascii="Arial" w:hAnsi="Arial" w:cs="Arial"/>
          <w:sz w:val="24"/>
          <w:szCs w:val="24"/>
        </w:rPr>
        <w:t xml:space="preserve"> №</w:t>
      </w:r>
      <w:r w:rsidR="000253D0">
        <w:rPr>
          <w:rFonts w:ascii="Arial" w:hAnsi="Arial" w:cs="Arial"/>
          <w:sz w:val="24"/>
          <w:szCs w:val="24"/>
        </w:rPr>
        <w:t>2769</w:t>
      </w:r>
      <w:r w:rsidR="007E5EC7" w:rsidRPr="007E5EC7">
        <w:rPr>
          <w:rFonts w:ascii="Arial" w:hAnsi="Arial" w:cs="Arial"/>
          <w:sz w:val="24"/>
          <w:szCs w:val="24"/>
        </w:rPr>
        <w:t>-п «Об утверждении Порядка предоставления субсидий субъектам малого и среднего предпринимательства на возмещение затрат, связанных с приобретением оборудования в целях создания и (или) развития и (или) модернизации производства товаров (работ, услуг)».</w:t>
      </w:r>
    </w:p>
    <w:p w:rsidR="00760A66" w:rsidRDefault="003B391D" w:rsidP="00760A66">
      <w:pPr>
        <w:pStyle w:val="a3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60A66">
        <w:rPr>
          <w:rFonts w:ascii="Arial" w:hAnsi="Arial" w:cs="Arial"/>
          <w:sz w:val="24"/>
          <w:szCs w:val="24"/>
        </w:rPr>
        <w:t xml:space="preserve">Разместить настоящее постановление на официальном сайте администрации, Совета депутатов и контрольно-счетной палаты городского округа  </w:t>
      </w:r>
      <w:r w:rsidR="00760A66" w:rsidRPr="00F155C5">
        <w:rPr>
          <w:rFonts w:ascii="Arial" w:hAnsi="Arial" w:cs="Arial"/>
          <w:sz w:val="24"/>
          <w:szCs w:val="24"/>
        </w:rPr>
        <w:t>Ступин</w:t>
      </w:r>
      <w:r w:rsidR="00760A66">
        <w:rPr>
          <w:rFonts w:ascii="Arial" w:hAnsi="Arial" w:cs="Arial"/>
          <w:sz w:val="24"/>
          <w:szCs w:val="24"/>
        </w:rPr>
        <w:t>о Московской области.</w:t>
      </w:r>
    </w:p>
    <w:p w:rsidR="006363C3" w:rsidRPr="00F155C5" w:rsidRDefault="00CB6F11" w:rsidP="00760A66">
      <w:pPr>
        <w:pStyle w:val="a3"/>
        <w:tabs>
          <w:tab w:val="num" w:pos="0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363C3">
        <w:rPr>
          <w:rFonts w:ascii="Arial" w:hAnsi="Arial" w:cs="Arial"/>
          <w:sz w:val="24"/>
          <w:szCs w:val="24"/>
        </w:rPr>
        <w:t xml:space="preserve">. </w:t>
      </w:r>
      <w:r w:rsidR="006363C3" w:rsidRPr="00F155C5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6363C3">
        <w:rPr>
          <w:rFonts w:ascii="Arial" w:hAnsi="Arial" w:cs="Arial"/>
          <w:sz w:val="24"/>
          <w:szCs w:val="24"/>
        </w:rPr>
        <w:t xml:space="preserve">заместителя главы администрации городского округа Ступино Московской области </w:t>
      </w:r>
      <w:proofErr w:type="spellStart"/>
      <w:r w:rsidR="000253D0">
        <w:rPr>
          <w:rFonts w:ascii="Arial" w:hAnsi="Arial" w:cs="Arial"/>
          <w:sz w:val="24"/>
          <w:szCs w:val="24"/>
        </w:rPr>
        <w:t>Петрожицкую</w:t>
      </w:r>
      <w:proofErr w:type="spellEnd"/>
      <w:r w:rsidR="000253D0">
        <w:rPr>
          <w:rFonts w:ascii="Arial" w:hAnsi="Arial" w:cs="Arial"/>
          <w:sz w:val="24"/>
          <w:szCs w:val="24"/>
        </w:rPr>
        <w:t xml:space="preserve"> Л.В.</w:t>
      </w:r>
    </w:p>
    <w:p w:rsidR="006363C3" w:rsidRDefault="006363C3" w:rsidP="006363C3">
      <w:pPr>
        <w:spacing w:line="360" w:lineRule="auto"/>
        <w:rPr>
          <w:rFonts w:ascii="Arial" w:hAnsi="Arial" w:cs="Arial"/>
        </w:rPr>
      </w:pPr>
    </w:p>
    <w:p w:rsidR="006363C3" w:rsidRDefault="006363C3" w:rsidP="006363C3">
      <w:pPr>
        <w:spacing w:line="360" w:lineRule="auto"/>
        <w:rPr>
          <w:rFonts w:ascii="Arial" w:hAnsi="Arial" w:cs="Arial"/>
        </w:rPr>
      </w:pPr>
    </w:p>
    <w:p w:rsidR="00280E61" w:rsidRDefault="00280E61" w:rsidP="006363C3">
      <w:pPr>
        <w:spacing w:line="360" w:lineRule="auto"/>
        <w:rPr>
          <w:rFonts w:ascii="Arial" w:hAnsi="Arial" w:cs="Arial"/>
        </w:rPr>
      </w:pPr>
    </w:p>
    <w:p w:rsidR="006363C3" w:rsidRPr="00B74EB6" w:rsidRDefault="006363C3" w:rsidP="006363C3">
      <w:pPr>
        <w:jc w:val="both"/>
        <w:rPr>
          <w:rFonts w:ascii="Arial" w:hAnsi="Arial" w:cs="Arial"/>
        </w:rPr>
      </w:pPr>
      <w:r w:rsidRPr="00B74EB6">
        <w:rPr>
          <w:rFonts w:ascii="Arial" w:hAnsi="Arial" w:cs="Arial"/>
        </w:rPr>
        <w:t>Глава городского округа</w:t>
      </w:r>
      <w:r w:rsidRPr="00F02C19">
        <w:rPr>
          <w:rFonts w:ascii="Arial" w:hAnsi="Arial" w:cs="Arial"/>
        </w:rPr>
        <w:t xml:space="preserve"> </w:t>
      </w:r>
      <w:r w:rsidRPr="00B74EB6">
        <w:rPr>
          <w:rFonts w:ascii="Arial" w:hAnsi="Arial" w:cs="Arial"/>
        </w:rPr>
        <w:t>Ступино</w:t>
      </w:r>
    </w:p>
    <w:p w:rsidR="006363C3" w:rsidRPr="009C3965" w:rsidRDefault="006363C3" w:rsidP="006363C3">
      <w:pPr>
        <w:rPr>
          <w:rFonts w:ascii="Arial" w:hAnsi="Arial" w:cs="Arial"/>
        </w:rPr>
      </w:pPr>
      <w:r w:rsidRPr="00B74EB6">
        <w:rPr>
          <w:rFonts w:ascii="Arial" w:hAnsi="Arial" w:cs="Arial"/>
        </w:rPr>
        <w:t>Московской области</w:t>
      </w:r>
      <w:r w:rsidRPr="0040247D">
        <w:t xml:space="preserve">                      </w:t>
      </w:r>
      <w:r>
        <w:t xml:space="preserve">                            </w:t>
      </w:r>
      <w:r w:rsidRPr="009C396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 </w:t>
      </w:r>
      <w:r w:rsidRPr="009C396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В.Н</w:t>
      </w:r>
      <w:r w:rsidRPr="009C396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Назарова</w:t>
      </w:r>
    </w:p>
    <w:p w:rsidR="006363C3" w:rsidRDefault="006363C3" w:rsidP="00636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0E61" w:rsidRDefault="00280E61" w:rsidP="00636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63C3" w:rsidRDefault="006363C3" w:rsidP="006363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63C3" w:rsidRDefault="006363C3" w:rsidP="006363C3"/>
    <w:p w:rsidR="006363C3" w:rsidRDefault="006363C3" w:rsidP="006363C3"/>
    <w:p w:rsidR="006363C3" w:rsidRDefault="006363C3" w:rsidP="006363C3"/>
    <w:p w:rsidR="006363C3" w:rsidRDefault="006363C3" w:rsidP="006363C3"/>
    <w:p w:rsidR="006363C3" w:rsidRDefault="006363C3" w:rsidP="006363C3"/>
    <w:p w:rsidR="006363C3" w:rsidRDefault="006363C3" w:rsidP="006363C3"/>
    <w:p w:rsidR="006363C3" w:rsidRDefault="006363C3" w:rsidP="006363C3"/>
    <w:p w:rsidR="006363C3" w:rsidRDefault="006363C3" w:rsidP="006363C3"/>
    <w:p w:rsidR="006363C3" w:rsidRDefault="006363C3" w:rsidP="006363C3"/>
    <w:p w:rsidR="0047746F" w:rsidRDefault="0047746F" w:rsidP="006363C3">
      <w:pPr>
        <w:widowControl w:val="0"/>
        <w:autoSpaceDE w:val="0"/>
        <w:autoSpaceDN w:val="0"/>
        <w:adjustRightInd w:val="0"/>
        <w:jc w:val="both"/>
      </w:pPr>
    </w:p>
    <w:p w:rsidR="00D842C2" w:rsidRDefault="00D842C2">
      <w:pPr>
        <w:spacing w:after="200" w:line="276" w:lineRule="auto"/>
      </w:pPr>
      <w:r>
        <w:br w:type="page"/>
      </w:r>
    </w:p>
    <w:p w:rsidR="007E5EC7" w:rsidRDefault="006363C3" w:rsidP="007E5EC7">
      <w:pPr>
        <w:ind w:left="5812"/>
        <w:rPr>
          <w:rFonts w:ascii="Arial" w:hAnsi="Arial" w:cs="Arial"/>
        </w:rPr>
      </w:pPr>
      <w:r w:rsidRPr="00475B06">
        <w:rPr>
          <w:rFonts w:ascii="Arial" w:hAnsi="Arial" w:cs="Arial"/>
        </w:rPr>
        <w:lastRenderedPageBreak/>
        <w:t>Приложение</w:t>
      </w:r>
      <w:r w:rsidR="007E5EC7">
        <w:rPr>
          <w:rFonts w:ascii="Arial" w:hAnsi="Arial" w:cs="Arial"/>
        </w:rPr>
        <w:t xml:space="preserve"> </w:t>
      </w:r>
    </w:p>
    <w:p w:rsidR="006363C3" w:rsidRDefault="007E5EC7" w:rsidP="007E5EC7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="006363C3" w:rsidRPr="00475B06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городского </w:t>
      </w:r>
      <w:r w:rsidR="006363C3">
        <w:rPr>
          <w:rFonts w:ascii="Arial" w:hAnsi="Arial" w:cs="Arial"/>
        </w:rPr>
        <w:t>округа Ступино</w:t>
      </w:r>
    </w:p>
    <w:p w:rsidR="006363C3" w:rsidRDefault="006363C3" w:rsidP="007E5EC7">
      <w:pPr>
        <w:pStyle w:val="a3"/>
        <w:ind w:left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6363C3" w:rsidRPr="00DC31B9" w:rsidRDefault="006363C3" w:rsidP="00813008">
      <w:pPr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 от «</w:t>
      </w:r>
      <w:r w:rsidR="00D842C2">
        <w:rPr>
          <w:rFonts w:ascii="Arial" w:hAnsi="Arial" w:cs="Arial"/>
          <w:u w:val="single"/>
        </w:rPr>
        <w:t>___</w:t>
      </w:r>
      <w:r w:rsidR="006A0CA9" w:rsidRPr="00D842C2">
        <w:rPr>
          <w:rFonts w:ascii="Arial" w:hAnsi="Arial" w:cs="Arial"/>
        </w:rPr>
        <w:t xml:space="preserve"> </w:t>
      </w:r>
      <w:r w:rsidRPr="00D842C2">
        <w:rPr>
          <w:rFonts w:ascii="Arial" w:hAnsi="Arial" w:cs="Arial"/>
        </w:rPr>
        <w:t xml:space="preserve">» </w:t>
      </w:r>
      <w:r w:rsidR="00D842C2">
        <w:rPr>
          <w:rFonts w:ascii="Arial" w:hAnsi="Arial" w:cs="Arial"/>
        </w:rPr>
        <w:t xml:space="preserve">_____ 2020 </w:t>
      </w:r>
      <w:r>
        <w:rPr>
          <w:rFonts w:ascii="Arial" w:hAnsi="Arial" w:cs="Arial"/>
        </w:rPr>
        <w:t xml:space="preserve">№ </w:t>
      </w:r>
      <w:r w:rsidR="00D842C2">
        <w:rPr>
          <w:rFonts w:ascii="Arial" w:hAnsi="Arial" w:cs="Arial"/>
        </w:rPr>
        <w:t>_____</w:t>
      </w:r>
    </w:p>
    <w:p w:rsidR="00D842C2" w:rsidRDefault="00D842C2" w:rsidP="006363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Par33"/>
      <w:bookmarkEnd w:id="0"/>
    </w:p>
    <w:p w:rsidR="00D842C2" w:rsidRDefault="00D842C2" w:rsidP="006363C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363C3" w:rsidRPr="00893C00" w:rsidRDefault="006363C3" w:rsidP="006363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93C00">
        <w:rPr>
          <w:rFonts w:ascii="Arial" w:hAnsi="Arial" w:cs="Arial"/>
          <w:b/>
          <w:sz w:val="24"/>
          <w:szCs w:val="24"/>
        </w:rPr>
        <w:t>ПОРЯДОК</w:t>
      </w:r>
    </w:p>
    <w:p w:rsidR="006363C3" w:rsidRPr="00D77F8A" w:rsidRDefault="006363C3" w:rsidP="006363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77F8A">
        <w:rPr>
          <w:rFonts w:ascii="Arial" w:hAnsi="Arial" w:cs="Arial"/>
          <w:b/>
          <w:sz w:val="24"/>
          <w:szCs w:val="24"/>
        </w:rPr>
        <w:t>предоставления субсидий субъектам малого и среднего предпринимательства на возмещение затрат, связанных с приобретением оборудования в целях со</w:t>
      </w:r>
      <w:r w:rsidR="00720F4D">
        <w:rPr>
          <w:rFonts w:ascii="Arial" w:hAnsi="Arial" w:cs="Arial"/>
          <w:b/>
          <w:sz w:val="24"/>
          <w:szCs w:val="24"/>
        </w:rPr>
        <w:t xml:space="preserve"> </w:t>
      </w:r>
      <w:r w:rsidRPr="00D77F8A">
        <w:rPr>
          <w:rFonts w:ascii="Arial" w:hAnsi="Arial" w:cs="Arial"/>
          <w:b/>
          <w:sz w:val="24"/>
          <w:szCs w:val="24"/>
        </w:rPr>
        <w:t>здания и (или) развития и (или) модернизации производства товаров (работ, услуг)</w:t>
      </w:r>
    </w:p>
    <w:p w:rsidR="006363C3" w:rsidRDefault="003C01C4" w:rsidP="006363C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363C3" w:rsidRDefault="006363C3" w:rsidP="0039285D">
      <w:pPr>
        <w:widowControl w:val="0"/>
        <w:autoSpaceDE w:val="0"/>
        <w:autoSpaceDN w:val="0"/>
        <w:adjustRightInd w:val="0"/>
        <w:spacing w:line="355" w:lineRule="auto"/>
        <w:jc w:val="center"/>
        <w:outlineLvl w:val="1"/>
        <w:rPr>
          <w:rFonts w:ascii="Arial" w:hAnsi="Arial" w:cs="Arial"/>
          <w:b/>
        </w:rPr>
      </w:pPr>
      <w:bookmarkStart w:id="1" w:name="Par43"/>
      <w:bookmarkEnd w:id="1"/>
      <w:r w:rsidRPr="00D63C7E">
        <w:rPr>
          <w:rFonts w:ascii="Arial" w:hAnsi="Arial" w:cs="Arial"/>
          <w:b/>
        </w:rPr>
        <w:t>1. Общие положения</w:t>
      </w:r>
    </w:p>
    <w:p w:rsidR="006363C3" w:rsidRPr="00D63C7E" w:rsidRDefault="006363C3" w:rsidP="0039285D">
      <w:pPr>
        <w:widowControl w:val="0"/>
        <w:autoSpaceDE w:val="0"/>
        <w:autoSpaceDN w:val="0"/>
        <w:adjustRightInd w:val="0"/>
        <w:spacing w:line="355" w:lineRule="auto"/>
        <w:jc w:val="center"/>
        <w:outlineLvl w:val="1"/>
        <w:rPr>
          <w:rFonts w:ascii="Arial" w:hAnsi="Arial" w:cs="Arial"/>
          <w:b/>
        </w:rPr>
      </w:pPr>
    </w:p>
    <w:p w:rsidR="006363C3" w:rsidRPr="00810B73" w:rsidRDefault="006363C3" w:rsidP="00D842C2">
      <w:pPr>
        <w:widowControl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810B73">
        <w:rPr>
          <w:rFonts w:ascii="Arial" w:hAnsi="Arial" w:cs="Arial"/>
        </w:rPr>
        <w:t xml:space="preserve">Порядок </w:t>
      </w:r>
      <w:r>
        <w:rPr>
          <w:rFonts w:ascii="Arial" w:hAnsi="Arial" w:cs="Arial"/>
        </w:rPr>
        <w:t>предоставления субсидий субъектам малого и среднего предпринимательства на возмещение затрат, связанных с приобретением оборудования в целях создания и (или) развития и (или) модернизации производства товаров (работ, услуг)</w:t>
      </w:r>
      <w:r w:rsidRPr="00810B73">
        <w:rPr>
          <w:rFonts w:ascii="Arial" w:hAnsi="Arial" w:cs="Arial"/>
        </w:rPr>
        <w:t xml:space="preserve"> (далее - Порядок) </w:t>
      </w:r>
      <w:r>
        <w:rPr>
          <w:rFonts w:ascii="Arial" w:hAnsi="Arial" w:cs="Arial"/>
        </w:rPr>
        <w:t xml:space="preserve">разработан в соответствии </w:t>
      </w:r>
      <w:r w:rsidRPr="0021388E">
        <w:rPr>
          <w:rFonts w:ascii="Arial" w:hAnsi="Arial" w:cs="Arial"/>
        </w:rPr>
        <w:t xml:space="preserve">со статьей 78 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</w:t>
      </w:r>
      <w:r w:rsidR="002F25C6">
        <w:rPr>
          <w:rFonts w:ascii="Arial" w:hAnsi="Arial" w:cs="Arial"/>
        </w:rPr>
        <w:t>государств</w:t>
      </w:r>
      <w:r w:rsidR="002C7A9D">
        <w:rPr>
          <w:rFonts w:ascii="Arial" w:hAnsi="Arial" w:cs="Arial"/>
        </w:rPr>
        <w:t>енным (муниципальным) учреждения</w:t>
      </w:r>
      <w:r w:rsidR="002F25C6">
        <w:rPr>
          <w:rFonts w:ascii="Arial" w:hAnsi="Arial" w:cs="Arial"/>
        </w:rPr>
        <w:t xml:space="preserve">м), </w:t>
      </w:r>
      <w:r w:rsidRPr="0021388E">
        <w:rPr>
          <w:rFonts w:ascii="Arial" w:hAnsi="Arial" w:cs="Arial"/>
        </w:rPr>
        <w:t xml:space="preserve">индивидуальным предпринимателям, а также физическим лицам – производителям товаров, работ, </w:t>
      </w:r>
      <w:r w:rsidRPr="00BE63D2">
        <w:rPr>
          <w:rFonts w:ascii="Arial" w:hAnsi="Arial" w:cs="Arial"/>
        </w:rPr>
        <w:t xml:space="preserve">услуг», </w:t>
      </w:r>
      <w:r w:rsidR="00D842C2" w:rsidRPr="00AA610A">
        <w:rPr>
          <w:rFonts w:ascii="Arial" w:hAnsi="Arial" w:cs="Arial"/>
        </w:rPr>
        <w:t xml:space="preserve">решением Совета депутатов городского округа Ступино Московской области </w:t>
      </w:r>
      <w:r w:rsidR="00D842C2" w:rsidRPr="00C30CE2">
        <w:rPr>
          <w:rFonts w:ascii="Arial" w:hAnsi="Arial" w:cs="Arial"/>
        </w:rPr>
        <w:t>от 19.12.2019 №356/34  «</w:t>
      </w:r>
      <w:r w:rsidR="00D842C2" w:rsidRPr="00C30CE2">
        <w:rPr>
          <w:rFonts w:ascii="Arial" w:hAnsi="Arial" w:cs="Arial"/>
          <w:bCs/>
          <w:snapToGrid w:val="0"/>
        </w:rPr>
        <w:t>О бюджете городского округа Ступино Московской области на 2020 год и на плановый период 2021-2022 годов</w:t>
      </w:r>
      <w:r w:rsidR="00D842C2" w:rsidRPr="00C30CE2">
        <w:rPr>
          <w:rFonts w:ascii="Arial" w:hAnsi="Arial" w:cs="Arial"/>
        </w:rPr>
        <w:t>»,  в</w:t>
      </w:r>
      <w:r w:rsidR="00D842C2">
        <w:rPr>
          <w:rFonts w:ascii="Arial" w:hAnsi="Arial" w:cs="Arial"/>
        </w:rPr>
        <w:t xml:space="preserve"> рамках подпрограммы </w:t>
      </w:r>
      <w:r w:rsidR="00D842C2" w:rsidRPr="00CB6F11">
        <w:rPr>
          <w:rFonts w:ascii="Arial" w:hAnsi="Arial" w:cs="Arial"/>
        </w:rPr>
        <w:t>I</w:t>
      </w:r>
      <w:r w:rsidR="00D842C2">
        <w:rPr>
          <w:rFonts w:ascii="Arial" w:hAnsi="Arial" w:cs="Arial"/>
          <w:lang w:val="en-US"/>
        </w:rPr>
        <w:t>II</w:t>
      </w:r>
      <w:r w:rsidR="00D842C2" w:rsidRPr="00CB6F11">
        <w:rPr>
          <w:rFonts w:ascii="Arial" w:hAnsi="Arial" w:cs="Arial"/>
        </w:rPr>
        <w:t xml:space="preserve"> «Развитие малого и среднего предпринимательства» муниципальной программы городского округа Ступино </w:t>
      </w:r>
      <w:r w:rsidR="00D842C2">
        <w:rPr>
          <w:rFonts w:ascii="Arial" w:hAnsi="Arial" w:cs="Arial"/>
        </w:rPr>
        <w:t xml:space="preserve">Московской области </w:t>
      </w:r>
      <w:r w:rsidR="00D842C2" w:rsidRPr="00CB6F11">
        <w:rPr>
          <w:rFonts w:ascii="Arial" w:hAnsi="Arial" w:cs="Arial"/>
        </w:rPr>
        <w:t>«Предпринимательство»,</w:t>
      </w:r>
      <w:r w:rsidR="00D842C2">
        <w:rPr>
          <w:rFonts w:ascii="Arial" w:hAnsi="Arial" w:cs="Arial"/>
        </w:rPr>
        <w:t xml:space="preserve"> </w:t>
      </w:r>
      <w:r w:rsidR="00D842C2" w:rsidRPr="00CB6F11">
        <w:rPr>
          <w:rFonts w:ascii="Arial" w:hAnsi="Arial" w:cs="Arial"/>
        </w:rPr>
        <w:t>утвержденн</w:t>
      </w:r>
      <w:r w:rsidR="00D842C2">
        <w:rPr>
          <w:rFonts w:ascii="Arial" w:hAnsi="Arial" w:cs="Arial"/>
        </w:rPr>
        <w:t>ой</w:t>
      </w:r>
      <w:r w:rsidR="00D842C2" w:rsidRPr="00CB6F11">
        <w:rPr>
          <w:rFonts w:ascii="Arial" w:hAnsi="Arial" w:cs="Arial"/>
        </w:rPr>
        <w:t xml:space="preserve"> постановлением  администрации городского округа Ступино Московской области </w:t>
      </w:r>
      <w:r w:rsidR="00D842C2">
        <w:rPr>
          <w:rFonts w:ascii="Arial" w:hAnsi="Arial" w:cs="Arial"/>
        </w:rPr>
        <w:t xml:space="preserve">09.12.2019 № 3787-п, Порядком предоставления финансовой поддержки (субсидий) субъектам малого и среднего предпринимательства в рамках подпрограммы </w:t>
      </w:r>
      <w:r w:rsidR="00D842C2">
        <w:rPr>
          <w:rFonts w:ascii="Arial" w:hAnsi="Arial" w:cs="Arial"/>
          <w:lang w:val="en-US"/>
        </w:rPr>
        <w:t>III</w:t>
      </w:r>
      <w:r w:rsidR="00D842C2" w:rsidRPr="00650E87">
        <w:rPr>
          <w:rFonts w:ascii="Arial" w:hAnsi="Arial" w:cs="Arial"/>
        </w:rPr>
        <w:t xml:space="preserve"> </w:t>
      </w:r>
      <w:r w:rsidR="00D842C2">
        <w:rPr>
          <w:rFonts w:ascii="Arial" w:hAnsi="Arial" w:cs="Arial"/>
        </w:rPr>
        <w:t>«Развитие малого и среднего предпринимательства» муниципальной программы городского округа Ступино Московской области «Предпринимательство»</w:t>
      </w:r>
      <w:r w:rsidR="004169E8">
        <w:rPr>
          <w:rFonts w:ascii="Arial" w:hAnsi="Arial" w:cs="Arial"/>
        </w:rPr>
        <w:t xml:space="preserve"> (далее - Порядок финансовой поддержки)</w:t>
      </w:r>
      <w:r w:rsidR="00D842C2" w:rsidRPr="00AA610A">
        <w:rPr>
          <w:rFonts w:ascii="Arial" w:hAnsi="Arial" w:cs="Arial"/>
        </w:rPr>
        <w:t xml:space="preserve">, </w:t>
      </w:r>
      <w:r w:rsidR="00D842C2" w:rsidRPr="00A624D2">
        <w:rPr>
          <w:rFonts w:ascii="Arial" w:hAnsi="Arial" w:cs="Arial"/>
        </w:rPr>
        <w:t>Поряд</w:t>
      </w:r>
      <w:r w:rsidR="00D842C2">
        <w:rPr>
          <w:rFonts w:ascii="Arial" w:hAnsi="Arial" w:cs="Arial"/>
        </w:rPr>
        <w:t>ком</w:t>
      </w:r>
      <w:r w:rsidR="00D842C2" w:rsidRPr="00A624D2">
        <w:rPr>
          <w:rFonts w:ascii="Arial" w:hAnsi="Arial" w:cs="Arial"/>
        </w:rPr>
        <w:t xml:space="preserve"> конкурсного отбора заявлений о предоставлени</w:t>
      </w:r>
      <w:r w:rsidR="00D842C2">
        <w:rPr>
          <w:rFonts w:ascii="Arial" w:hAnsi="Arial" w:cs="Arial"/>
        </w:rPr>
        <w:t>и</w:t>
      </w:r>
      <w:r w:rsidR="00D842C2" w:rsidRPr="00A624D2">
        <w:rPr>
          <w:rFonts w:ascii="Arial" w:hAnsi="Arial" w:cs="Arial"/>
        </w:rPr>
        <w:t xml:space="preserve"> финансовой поддержки (субсидии) в рамках подпрограмм</w:t>
      </w:r>
      <w:r w:rsidR="00D842C2">
        <w:rPr>
          <w:rFonts w:ascii="Arial" w:hAnsi="Arial" w:cs="Arial"/>
        </w:rPr>
        <w:t>ы</w:t>
      </w:r>
      <w:r w:rsidR="00D842C2" w:rsidRPr="00A624D2">
        <w:rPr>
          <w:rFonts w:ascii="Arial" w:hAnsi="Arial" w:cs="Arial"/>
        </w:rPr>
        <w:t xml:space="preserve"> III «Развитие малого и среднего предпринимательства» муниципальной программы городского округа Ступино Московской области </w:t>
      </w:r>
      <w:r w:rsidR="00D842C2" w:rsidRPr="00A624D2">
        <w:rPr>
          <w:rFonts w:ascii="Arial" w:hAnsi="Arial" w:cs="Arial"/>
        </w:rPr>
        <w:lastRenderedPageBreak/>
        <w:t>«Предпринимательство»</w:t>
      </w:r>
      <w:r w:rsidR="00D842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</w:t>
      </w:r>
      <w:r w:rsidRPr="00810B73">
        <w:rPr>
          <w:rFonts w:ascii="Arial" w:hAnsi="Arial" w:cs="Arial"/>
        </w:rPr>
        <w:t>определяет условия</w:t>
      </w:r>
      <w:r>
        <w:rPr>
          <w:rFonts w:ascii="Arial" w:hAnsi="Arial" w:cs="Arial"/>
        </w:rPr>
        <w:t>,</w:t>
      </w:r>
      <w:r w:rsidRPr="00810B73">
        <w:rPr>
          <w:rFonts w:ascii="Arial" w:hAnsi="Arial" w:cs="Arial"/>
        </w:rPr>
        <w:t xml:space="preserve"> порядок предоставления субсидий</w:t>
      </w:r>
      <w:r w:rsidRPr="002138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субъектам малого и среднего предпринимательства на возмещение затрат, связанных с приобретением оборудования в целях создания и (или) развития и (или) модернизации производства товаров (работ, услуг) (далее – Субсидия)</w:t>
      </w:r>
      <w:r w:rsidRPr="00810B7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 w:rsidRPr="00810B73">
        <w:rPr>
          <w:rFonts w:ascii="Arial" w:hAnsi="Arial" w:cs="Arial"/>
        </w:rPr>
        <w:t>.</w:t>
      </w:r>
    </w:p>
    <w:p w:rsidR="006363C3" w:rsidRDefault="006363C3" w:rsidP="000F49BF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D63C7E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>Предоставление Субсидий</w:t>
      </w:r>
      <w:r w:rsidRPr="00D63C7E">
        <w:rPr>
          <w:rFonts w:ascii="Arial" w:hAnsi="Arial" w:cs="Arial"/>
        </w:rPr>
        <w:t xml:space="preserve"> осуществляется администрацией </w:t>
      </w:r>
      <w:r>
        <w:rPr>
          <w:rFonts w:ascii="Arial" w:hAnsi="Arial" w:cs="Arial"/>
        </w:rPr>
        <w:t xml:space="preserve">городского округа Ступино Московской области </w:t>
      </w:r>
      <w:r w:rsidRPr="00D63C7E">
        <w:rPr>
          <w:rFonts w:ascii="Arial" w:hAnsi="Arial" w:cs="Arial"/>
        </w:rPr>
        <w:t xml:space="preserve">в пределах бюджетных ассигнований, предусмотренных бюджетом </w:t>
      </w:r>
      <w:r>
        <w:rPr>
          <w:rFonts w:ascii="Arial" w:hAnsi="Arial" w:cs="Arial"/>
        </w:rPr>
        <w:t>городского округа Ступино Московской области</w:t>
      </w:r>
      <w:r w:rsidRPr="00D63C7E">
        <w:rPr>
          <w:rFonts w:ascii="Arial" w:hAnsi="Arial" w:cs="Arial"/>
        </w:rPr>
        <w:t xml:space="preserve"> и утвержденных лимитов бюджетных обязательств в соответствии со сводной бюджетной росписью бюджета </w:t>
      </w:r>
      <w:r>
        <w:rPr>
          <w:rFonts w:ascii="Arial" w:hAnsi="Arial" w:cs="Arial"/>
        </w:rPr>
        <w:t>городского округа Ступино</w:t>
      </w:r>
      <w:r w:rsidRPr="00D63C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Московской области </w:t>
      </w:r>
      <w:r w:rsidRPr="00D63C7E">
        <w:rPr>
          <w:rFonts w:ascii="Arial" w:hAnsi="Arial" w:cs="Arial"/>
        </w:rPr>
        <w:t xml:space="preserve">на реализацию мероприятий </w:t>
      </w:r>
      <w:r>
        <w:rPr>
          <w:rFonts w:ascii="Arial" w:hAnsi="Arial" w:cs="Arial"/>
        </w:rPr>
        <w:t>подпрограммы</w:t>
      </w:r>
      <w:r w:rsidR="00D842C2">
        <w:rPr>
          <w:rFonts w:ascii="Arial" w:hAnsi="Arial" w:cs="Arial"/>
        </w:rPr>
        <w:t xml:space="preserve"> </w:t>
      </w:r>
      <w:r w:rsidR="00D842C2"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«Развитие малого и среднего предпринимательства» </w:t>
      </w:r>
      <w:r w:rsidRPr="00D63C7E">
        <w:rPr>
          <w:rFonts w:ascii="Arial" w:hAnsi="Arial" w:cs="Arial"/>
        </w:rPr>
        <w:t>муниципальной программы</w:t>
      </w:r>
      <w:r w:rsidR="00D842C2" w:rsidRPr="00D842C2">
        <w:rPr>
          <w:rFonts w:ascii="Arial" w:hAnsi="Arial" w:cs="Arial"/>
        </w:rPr>
        <w:t xml:space="preserve"> </w:t>
      </w:r>
      <w:r w:rsidR="00D842C2">
        <w:rPr>
          <w:rFonts w:ascii="Arial" w:hAnsi="Arial" w:cs="Arial"/>
        </w:rPr>
        <w:t xml:space="preserve">городского округа Ступино Московской области </w:t>
      </w:r>
      <w:r w:rsidRPr="00D63C7E">
        <w:rPr>
          <w:rFonts w:ascii="Arial" w:hAnsi="Arial" w:cs="Arial"/>
        </w:rPr>
        <w:t>«Предпринимательство</w:t>
      </w:r>
      <w:r>
        <w:rPr>
          <w:rFonts w:ascii="Arial" w:hAnsi="Arial" w:cs="Arial"/>
        </w:rPr>
        <w:t>»</w:t>
      </w:r>
      <w:r w:rsidRPr="00D63C7E">
        <w:rPr>
          <w:rFonts w:ascii="Arial" w:hAnsi="Arial" w:cs="Arial"/>
        </w:rPr>
        <w:t xml:space="preserve"> (далее – </w:t>
      </w:r>
      <w:r>
        <w:rPr>
          <w:rFonts w:ascii="Arial" w:hAnsi="Arial" w:cs="Arial"/>
        </w:rPr>
        <w:t>муниципальная п</w:t>
      </w:r>
      <w:r w:rsidR="002F25C6">
        <w:rPr>
          <w:rFonts w:ascii="Arial" w:hAnsi="Arial" w:cs="Arial"/>
        </w:rPr>
        <w:t>рограмма).</w:t>
      </w:r>
    </w:p>
    <w:p w:rsidR="006363C3" w:rsidRPr="0063497A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максимального освоения денежных средств, предусмотренных в бюджете городского округа Ступино Московской области на реализацию мероприятий муниципальной программы, возможно проведение дополнительного конкурса по отбору заявок на предоставление финансовой поддержки субъектам малого и среднего предпринимательства.   </w:t>
      </w:r>
    </w:p>
    <w:p w:rsidR="006363C3" w:rsidRPr="00175F7D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outlineLvl w:val="1"/>
        <w:rPr>
          <w:rFonts w:ascii="Arial" w:hAnsi="Arial" w:cs="Arial"/>
          <w:b/>
        </w:rPr>
      </w:pPr>
      <w:r w:rsidRPr="0063497A">
        <w:rPr>
          <w:rFonts w:ascii="Arial" w:hAnsi="Arial" w:cs="Arial"/>
        </w:rPr>
        <w:t>1.</w:t>
      </w:r>
      <w:r>
        <w:rPr>
          <w:rFonts w:ascii="Arial" w:hAnsi="Arial" w:cs="Arial"/>
        </w:rPr>
        <w:t>3.</w:t>
      </w:r>
      <w:r w:rsidRPr="0063497A">
        <w:rPr>
          <w:rFonts w:ascii="Arial" w:hAnsi="Arial" w:cs="Arial"/>
        </w:rPr>
        <w:t xml:space="preserve"> </w:t>
      </w:r>
      <w:r w:rsidR="00BD3CDA">
        <w:rPr>
          <w:rFonts w:ascii="Arial" w:hAnsi="Arial" w:cs="Arial"/>
        </w:rPr>
        <w:t>Получателями поддержки являются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отнесенные в соответствии с Федеральным законом от 24.07.2007 №209-ФЗ «О развитии малого и среднего предпринимательства в Российской Федерации» к категории субъектов малого и среднего предпринимательства, осуществляющие деятельность на территории городского округа Ступино Московской области и соответствующие настоящему Порядку (далее – получатели субсидий).</w:t>
      </w:r>
    </w:p>
    <w:p w:rsidR="005504C1" w:rsidRPr="004C24C7" w:rsidRDefault="00C57F6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4C24C7">
        <w:rPr>
          <w:rFonts w:ascii="Arial" w:hAnsi="Arial" w:cs="Arial"/>
        </w:rPr>
        <w:t>1.4</w:t>
      </w:r>
      <w:r w:rsidR="003C362A" w:rsidRPr="004C24C7">
        <w:rPr>
          <w:rFonts w:ascii="Arial" w:hAnsi="Arial" w:cs="Arial"/>
        </w:rPr>
        <w:t>.</w:t>
      </w:r>
      <w:r w:rsidRPr="004C24C7">
        <w:rPr>
          <w:rFonts w:ascii="Arial" w:hAnsi="Arial" w:cs="Arial"/>
        </w:rPr>
        <w:t xml:space="preserve"> Размер с</w:t>
      </w:r>
      <w:r w:rsidR="006363C3" w:rsidRPr="004C24C7">
        <w:rPr>
          <w:rFonts w:ascii="Arial" w:hAnsi="Arial" w:cs="Arial"/>
        </w:rPr>
        <w:t>убсиди</w:t>
      </w:r>
      <w:r w:rsidRPr="004C24C7">
        <w:rPr>
          <w:rFonts w:ascii="Arial" w:hAnsi="Arial" w:cs="Arial"/>
        </w:rPr>
        <w:t>и</w:t>
      </w:r>
      <w:r w:rsidR="003F77ED" w:rsidRPr="004C24C7">
        <w:rPr>
          <w:rFonts w:ascii="Arial" w:hAnsi="Arial" w:cs="Arial"/>
        </w:rPr>
        <w:t xml:space="preserve"> не может превышать </w:t>
      </w:r>
      <w:r w:rsidR="006363C3" w:rsidRPr="004C24C7">
        <w:rPr>
          <w:rFonts w:ascii="Arial" w:hAnsi="Arial" w:cs="Arial"/>
        </w:rPr>
        <w:t>50% документально подтвержденных затрат</w:t>
      </w:r>
      <w:r w:rsidR="000F49BF">
        <w:rPr>
          <w:rFonts w:ascii="Arial" w:hAnsi="Arial" w:cs="Arial"/>
        </w:rPr>
        <w:t>, произведенных в текущем году</w:t>
      </w:r>
      <w:r w:rsidR="006363C3" w:rsidRPr="004C24C7">
        <w:rPr>
          <w:rFonts w:ascii="Arial" w:hAnsi="Arial" w:cs="Arial"/>
        </w:rPr>
        <w:t>.</w:t>
      </w:r>
      <w:r w:rsidR="003F77ED" w:rsidRPr="004C24C7">
        <w:rPr>
          <w:rFonts w:ascii="Arial" w:hAnsi="Arial" w:cs="Arial"/>
        </w:rPr>
        <w:t xml:space="preserve"> </w:t>
      </w:r>
      <w:r w:rsidR="005504C1" w:rsidRPr="004C24C7">
        <w:rPr>
          <w:rFonts w:ascii="Arial" w:hAnsi="Arial" w:cs="Arial"/>
        </w:rPr>
        <w:t xml:space="preserve">В случае превышения потребностей заявителей, подавших заявки и допущенных на рассмотрение конкурсной комиссией, над лимитами бюджетных ассигнований, предусмотренных на мероприятия, решения о допуске заявок на рассмотрение конкурсной комиссии и заявки рассматриваются конкурсной комиссией одновременно с обязательным </w:t>
      </w:r>
      <w:proofErr w:type="spellStart"/>
      <w:r w:rsidR="005504C1" w:rsidRPr="004C24C7">
        <w:rPr>
          <w:rFonts w:ascii="Arial" w:hAnsi="Arial" w:cs="Arial"/>
        </w:rPr>
        <w:t>рейтингованием</w:t>
      </w:r>
      <w:proofErr w:type="spellEnd"/>
      <w:r w:rsidR="005504C1" w:rsidRPr="004C24C7">
        <w:rPr>
          <w:rFonts w:ascii="Arial" w:hAnsi="Arial" w:cs="Arial"/>
        </w:rPr>
        <w:t xml:space="preserve"> заявок в соответствии с критериями и порядком оценки заявок, </w:t>
      </w:r>
      <w:r w:rsidR="005504C1" w:rsidRPr="004C24C7">
        <w:rPr>
          <w:rFonts w:ascii="Arial" w:hAnsi="Arial" w:cs="Arial"/>
        </w:rPr>
        <w:lastRenderedPageBreak/>
        <w:t xml:space="preserve">определенными порядком предоставления финансовой поддержки (субсидии) субъектам малого и среднего предпринимательства в рамках реализации </w:t>
      </w:r>
      <w:r w:rsidR="00282FBA">
        <w:rPr>
          <w:rFonts w:ascii="Arial" w:hAnsi="Arial" w:cs="Arial"/>
        </w:rPr>
        <w:t xml:space="preserve">подпрограммы </w:t>
      </w:r>
      <w:r w:rsidR="00282FBA" w:rsidRPr="00CB6F11">
        <w:rPr>
          <w:rFonts w:ascii="Arial" w:hAnsi="Arial" w:cs="Arial"/>
        </w:rPr>
        <w:t>I</w:t>
      </w:r>
      <w:r w:rsidR="00282FBA">
        <w:rPr>
          <w:rFonts w:ascii="Arial" w:hAnsi="Arial" w:cs="Arial"/>
          <w:lang w:val="en-US"/>
        </w:rPr>
        <w:t>II</w:t>
      </w:r>
      <w:r w:rsidR="00282FBA" w:rsidRPr="00CB6F11">
        <w:rPr>
          <w:rFonts w:ascii="Arial" w:hAnsi="Arial" w:cs="Arial"/>
        </w:rPr>
        <w:t xml:space="preserve"> «Развитие малого и среднего предпринимательства» муниципальной программы городского округа Ступино </w:t>
      </w:r>
      <w:r w:rsidR="00282FBA">
        <w:rPr>
          <w:rFonts w:ascii="Arial" w:hAnsi="Arial" w:cs="Arial"/>
        </w:rPr>
        <w:t xml:space="preserve">Московской области </w:t>
      </w:r>
      <w:r w:rsidR="00282FBA" w:rsidRPr="00CB6F11">
        <w:rPr>
          <w:rFonts w:ascii="Arial" w:hAnsi="Arial" w:cs="Arial"/>
        </w:rPr>
        <w:t>«Предпринимательство»,</w:t>
      </w:r>
      <w:r w:rsidR="00282FBA">
        <w:rPr>
          <w:rFonts w:ascii="Arial" w:hAnsi="Arial" w:cs="Arial"/>
        </w:rPr>
        <w:t xml:space="preserve"> </w:t>
      </w:r>
      <w:r w:rsidR="00282FBA" w:rsidRPr="00CB6F11">
        <w:rPr>
          <w:rFonts w:ascii="Arial" w:hAnsi="Arial" w:cs="Arial"/>
        </w:rPr>
        <w:t>утвержденн</w:t>
      </w:r>
      <w:r w:rsidR="00282FBA">
        <w:rPr>
          <w:rFonts w:ascii="Arial" w:hAnsi="Arial" w:cs="Arial"/>
        </w:rPr>
        <w:t>ой</w:t>
      </w:r>
      <w:r w:rsidR="00282FBA" w:rsidRPr="00CB6F11">
        <w:rPr>
          <w:rFonts w:ascii="Arial" w:hAnsi="Arial" w:cs="Arial"/>
        </w:rPr>
        <w:t xml:space="preserve"> постановлением  администрации городского округа Ступино Московской области </w:t>
      </w:r>
      <w:r w:rsidR="00282FBA">
        <w:rPr>
          <w:rFonts w:ascii="Arial" w:hAnsi="Arial" w:cs="Arial"/>
        </w:rPr>
        <w:t>09.12.2019 № 3787-п.</w:t>
      </w:r>
    </w:p>
    <w:p w:rsidR="006363C3" w:rsidRPr="004C24C7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4C24C7">
        <w:rPr>
          <w:rFonts w:ascii="Arial" w:hAnsi="Arial" w:cs="Arial"/>
        </w:rPr>
        <w:t>Не возмещаются затраты на приобретение оборудования, дата изготовления (выпуска) которого более 5 лет на дату подачи заявления.</w:t>
      </w:r>
    </w:p>
    <w:p w:rsidR="006363C3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1.5</w:t>
      </w:r>
      <w:r w:rsidR="003C36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Субсидии предоставляются на конкурсной основе.</w:t>
      </w:r>
    </w:p>
    <w:p w:rsidR="006363C3" w:rsidRDefault="006363C3" w:rsidP="000F49BF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9F2F54">
        <w:rPr>
          <w:rFonts w:ascii="Arial" w:hAnsi="Arial" w:cs="Arial"/>
        </w:rPr>
        <w:t>1.6</w:t>
      </w:r>
      <w:r w:rsidR="003C362A">
        <w:rPr>
          <w:rFonts w:ascii="Arial" w:hAnsi="Arial" w:cs="Arial"/>
        </w:rPr>
        <w:t>.</w:t>
      </w:r>
      <w:r w:rsidRPr="009F2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</w:t>
      </w:r>
      <w:r w:rsidRPr="00175F7D">
        <w:rPr>
          <w:rFonts w:ascii="Arial" w:hAnsi="Arial" w:cs="Arial"/>
        </w:rPr>
        <w:t xml:space="preserve">дату подачи заявления о предоставлении финансовой поддержки получатели субсидии должны соответствовать следующим </w:t>
      </w:r>
      <w:r w:rsidR="0054032C">
        <w:rPr>
          <w:rFonts w:ascii="Arial" w:hAnsi="Arial" w:cs="Arial"/>
        </w:rPr>
        <w:t>требованиям</w:t>
      </w:r>
      <w:r w:rsidRPr="00175F7D">
        <w:rPr>
          <w:rFonts w:ascii="Arial" w:hAnsi="Arial" w:cs="Arial"/>
        </w:rPr>
        <w:t>: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1) регистрация заявителя в качестве юридического лица или индивидуального предпринимателя на территории городского округа Ступино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законом от 24.07.2007 № 209-ФЗ «О развитии малого и среднего предпринимате</w:t>
      </w:r>
      <w:r w:rsidR="0044162F">
        <w:rPr>
          <w:rFonts w:ascii="Arial" w:hAnsi="Arial" w:cs="Arial"/>
        </w:rPr>
        <w:t>льства в Российской Федерации»;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 xml:space="preserve">2) размер среднемесячной заработной платы работников заявителя составляет не менее величины минимальной заработной платы на территории городского округа Ступино, устанавливаемой на основании территориального </w:t>
      </w:r>
      <w:r w:rsidRPr="00890997">
        <w:rPr>
          <w:rFonts w:ascii="Arial" w:hAnsi="Arial" w:cs="Arial"/>
        </w:rPr>
        <w:t>соглашения между администрацией городского округа Ступино Московской области,</w:t>
      </w:r>
      <w:r w:rsidRPr="00175F7D">
        <w:rPr>
          <w:rFonts w:ascii="Arial" w:hAnsi="Arial" w:cs="Arial"/>
        </w:rPr>
        <w:t xml:space="preserve"> советом по координации деятельности профсоюзов городского округа Ступино Московской области и объединениями работодателей городского округа Ступино Московской области на дату подачи заявления;</w:t>
      </w:r>
      <w:r w:rsidR="0044162F">
        <w:rPr>
          <w:rFonts w:ascii="Arial" w:hAnsi="Arial" w:cs="Arial"/>
        </w:rPr>
        <w:t xml:space="preserve"> 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 xml:space="preserve"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</w:t>
      </w:r>
    </w:p>
    <w:p w:rsidR="00226E5B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4) отсутствие просроченной задолженности по возврату в бюджет городского округа Ступино Московской области субсидий, бюджетных инвестиций и иной просроченной задолженности перед бюджетом городского округа Ступино Московской области;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5) отсутствие процесса реорганизации, ликвидации, банкротства и ограничения на осуществление хозяйственной деятельности;</w:t>
      </w:r>
      <w:r w:rsidR="0044162F">
        <w:rPr>
          <w:rFonts w:ascii="Arial" w:hAnsi="Arial" w:cs="Arial"/>
        </w:rPr>
        <w:t xml:space="preserve"> 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6) деятельность заявителя не приостановлена в порядке, предусмотренном законодательством Российской Федерации;</w:t>
      </w:r>
    </w:p>
    <w:p w:rsidR="0044162F" w:rsidRDefault="0044162F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75F7D" w:rsidRPr="00175F7D">
        <w:rPr>
          <w:rFonts w:ascii="Arial" w:hAnsi="Arial" w:cs="Arial"/>
        </w:rPr>
        <w:t xml:space="preserve">7) заявитель не должен являться иностранным юридическим лицом, а также </w:t>
      </w:r>
      <w:r w:rsidR="00175F7D" w:rsidRPr="00175F7D">
        <w:rPr>
          <w:rFonts w:ascii="Arial" w:hAnsi="Arial" w:cs="Arial"/>
        </w:rPr>
        <w:lastRenderedPageBreak/>
        <w:t>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r>
        <w:rPr>
          <w:rFonts w:ascii="Arial" w:hAnsi="Arial" w:cs="Arial"/>
        </w:rPr>
        <w:t xml:space="preserve"> 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8) заявитель не должен быть получателем средств из бюджета городского округа Ступино Московской области в соответствии с иными нормативными правовыми актами, муниципальными правовыми актами на цели предоставления субсидии.</w:t>
      </w:r>
      <w:r>
        <w:rPr>
          <w:rFonts w:ascii="Arial" w:hAnsi="Arial" w:cs="Arial"/>
        </w:rPr>
        <w:t xml:space="preserve"> 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9) заявитель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  <w:r w:rsidR="0044162F">
        <w:rPr>
          <w:rFonts w:ascii="Arial" w:hAnsi="Arial" w:cs="Arial"/>
        </w:rPr>
        <w:t xml:space="preserve"> 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10) заявитель не является участником соглашений о разделе продукции;</w:t>
      </w:r>
      <w:r w:rsidR="0044162F">
        <w:rPr>
          <w:rFonts w:ascii="Arial" w:hAnsi="Arial" w:cs="Arial"/>
        </w:rPr>
        <w:t xml:space="preserve"> 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11) заявитель не осуществляет предпринимательскую деятельность в сфере игорного бизнеса;</w:t>
      </w:r>
      <w:r>
        <w:rPr>
          <w:rFonts w:ascii="Arial" w:hAnsi="Arial" w:cs="Arial"/>
        </w:rPr>
        <w:t xml:space="preserve"> 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12) заявитель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r>
        <w:rPr>
          <w:rFonts w:ascii="Arial" w:hAnsi="Arial" w:cs="Arial"/>
        </w:rPr>
        <w:t xml:space="preserve"> </w:t>
      </w:r>
    </w:p>
    <w:p w:rsidR="0044162F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 xml:space="preserve">13) ранее в отношении заявителя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 </w:t>
      </w:r>
    </w:p>
    <w:p w:rsidR="006363C3" w:rsidRDefault="00175F7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175F7D">
        <w:rPr>
          <w:rFonts w:ascii="Arial" w:hAnsi="Arial" w:cs="Arial"/>
        </w:rPr>
        <w:t>14) с момента признания заявителя допустившим нарушение порядка и условий оказания поддержки, в том числе не обеспечившим целевого использования средств поддержки, прошло более чем три года.</w:t>
      </w:r>
    </w:p>
    <w:p w:rsidR="0039285D" w:rsidRPr="00175F7D" w:rsidRDefault="0039285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  <w:b/>
        </w:rPr>
      </w:pPr>
    </w:p>
    <w:p w:rsidR="006363C3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D63C7E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Условия и порядок предоставления субсидии</w:t>
      </w:r>
    </w:p>
    <w:p w:rsidR="0039285D" w:rsidRDefault="0039285D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center"/>
        <w:outlineLvl w:val="1"/>
        <w:rPr>
          <w:rFonts w:ascii="Arial" w:hAnsi="Arial" w:cs="Arial"/>
          <w:b/>
        </w:rPr>
      </w:pPr>
    </w:p>
    <w:p w:rsidR="002F25C6" w:rsidRPr="009E6B00" w:rsidRDefault="002F25C6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outlineLvl w:val="1"/>
        <w:rPr>
          <w:rFonts w:ascii="Arial" w:hAnsi="Arial" w:cs="Arial"/>
        </w:rPr>
      </w:pPr>
      <w:r w:rsidRPr="009E6B00">
        <w:rPr>
          <w:rFonts w:ascii="Arial" w:hAnsi="Arial" w:cs="Arial"/>
        </w:rPr>
        <w:t>2.1</w:t>
      </w:r>
      <w:r w:rsidR="003C362A">
        <w:rPr>
          <w:rFonts w:ascii="Arial" w:hAnsi="Arial" w:cs="Arial"/>
        </w:rPr>
        <w:t>.</w:t>
      </w:r>
      <w:r w:rsidRPr="009E6B00">
        <w:rPr>
          <w:rFonts w:ascii="Arial" w:hAnsi="Arial" w:cs="Arial"/>
        </w:rPr>
        <w:t xml:space="preserve"> </w:t>
      </w:r>
      <w:r w:rsidR="009E6B00" w:rsidRPr="009E6B00">
        <w:rPr>
          <w:rFonts w:ascii="Arial" w:hAnsi="Arial" w:cs="Arial"/>
        </w:rPr>
        <w:t>Предоставление Субсидии осуществляется по результатам</w:t>
      </w:r>
      <w:r w:rsidR="009E6B00">
        <w:rPr>
          <w:rFonts w:ascii="Arial" w:hAnsi="Arial" w:cs="Arial"/>
        </w:rPr>
        <w:t xml:space="preserve"> проведенного конкурсного отбора.</w:t>
      </w:r>
    </w:p>
    <w:p w:rsidR="008C5E87" w:rsidRPr="009E6B00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2.2</w:t>
      </w:r>
      <w:r w:rsidR="003C362A">
        <w:rPr>
          <w:rFonts w:ascii="Arial" w:hAnsi="Arial" w:cs="Arial"/>
        </w:rPr>
        <w:t>.</w:t>
      </w:r>
      <w:r w:rsidRPr="009E6B00">
        <w:rPr>
          <w:rFonts w:ascii="Arial" w:hAnsi="Arial" w:cs="Arial"/>
        </w:rPr>
        <w:t xml:space="preserve"> Конкурсный отбор проводится конкурсной комиссией по отбору заявок на предоставление финансовой поддержки (субсидий) субъектам малого и среднего </w:t>
      </w:r>
      <w:r w:rsidRPr="009E6B00">
        <w:rPr>
          <w:rFonts w:ascii="Arial" w:hAnsi="Arial" w:cs="Arial"/>
        </w:rPr>
        <w:lastRenderedPageBreak/>
        <w:t>предпринимательства в рамках подпрограммы I</w:t>
      </w:r>
      <w:r w:rsidR="00F65924">
        <w:rPr>
          <w:rFonts w:ascii="Arial" w:hAnsi="Arial" w:cs="Arial"/>
          <w:lang w:val="en-US"/>
        </w:rPr>
        <w:t>II</w:t>
      </w:r>
      <w:r w:rsidRPr="009E6B00">
        <w:rPr>
          <w:rFonts w:ascii="Arial" w:hAnsi="Arial" w:cs="Arial"/>
        </w:rPr>
        <w:t xml:space="preserve"> «Развитие малого и среднего предпринимательства» муниципальной программы</w:t>
      </w:r>
      <w:r w:rsidR="00890997" w:rsidRPr="00890997">
        <w:rPr>
          <w:rFonts w:ascii="Arial" w:hAnsi="Arial" w:cs="Arial"/>
        </w:rPr>
        <w:t xml:space="preserve"> </w:t>
      </w:r>
      <w:r w:rsidR="00890997">
        <w:rPr>
          <w:rFonts w:ascii="Arial" w:hAnsi="Arial" w:cs="Arial"/>
        </w:rPr>
        <w:t xml:space="preserve">городского округа Ступино Московской области </w:t>
      </w:r>
      <w:r w:rsidRPr="009E6B00">
        <w:rPr>
          <w:rFonts w:ascii="Arial" w:hAnsi="Arial" w:cs="Arial"/>
        </w:rPr>
        <w:t xml:space="preserve">«Предпринимательство» (далее – конкурсная комиссия, заявки), создаваемой администрацией городского округа Ступино Московской области (далее – Администрация). Положение о конкурсной комиссии и ее состав утверждаются постановлением администрации городского округа Ступино Московской области. </w:t>
      </w:r>
    </w:p>
    <w:p w:rsidR="009D7151" w:rsidRPr="009E6B00" w:rsidRDefault="009D7151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2</w:t>
      </w:r>
      <w:r w:rsidR="009A7FED">
        <w:rPr>
          <w:rFonts w:ascii="Arial" w:hAnsi="Arial" w:cs="Arial"/>
        </w:rPr>
        <w:t>.3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Конкурсный отбор состоит из следующих этапов: </w:t>
      </w:r>
    </w:p>
    <w:p w:rsidR="00890997" w:rsidRDefault="00890997" w:rsidP="00890997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 проведении Конкурсного отбора;</w:t>
      </w:r>
    </w:p>
    <w:p w:rsidR="00890997" w:rsidRPr="00571F6C" w:rsidRDefault="00890997" w:rsidP="00890997">
      <w:pPr>
        <w:spacing w:line="360" w:lineRule="auto"/>
        <w:ind w:firstLine="567"/>
        <w:jc w:val="both"/>
        <w:rPr>
          <w:rFonts w:ascii="Arial" w:hAnsi="Arial" w:cs="Arial"/>
        </w:rPr>
      </w:pPr>
      <w:r w:rsidRPr="00571F6C">
        <w:rPr>
          <w:rFonts w:ascii="Arial" w:hAnsi="Arial" w:cs="Arial"/>
        </w:rPr>
        <w:t>прием и регистрация заявлений и документов, необходимых для предоставления финансовой поддержки (далее – Заявка</w:t>
      </w:r>
      <w:r>
        <w:rPr>
          <w:rFonts w:ascii="Arial" w:hAnsi="Arial" w:cs="Arial"/>
        </w:rPr>
        <w:t>) от Заявителей</w:t>
      </w:r>
      <w:r w:rsidRPr="00571F6C">
        <w:rPr>
          <w:rFonts w:ascii="Arial" w:hAnsi="Arial" w:cs="Arial"/>
        </w:rPr>
        <w:t>;</w:t>
      </w:r>
    </w:p>
    <w:p w:rsidR="00890997" w:rsidRPr="00571F6C" w:rsidRDefault="00890997" w:rsidP="00890997">
      <w:pPr>
        <w:spacing w:line="360" w:lineRule="auto"/>
        <w:ind w:firstLine="567"/>
        <w:jc w:val="both"/>
        <w:rPr>
          <w:rFonts w:ascii="Arial" w:hAnsi="Arial" w:cs="Arial"/>
        </w:rPr>
      </w:pPr>
      <w:r w:rsidRPr="00571F6C">
        <w:rPr>
          <w:rFonts w:ascii="Arial" w:hAnsi="Arial" w:cs="Arial"/>
        </w:rPr>
        <w:t>формирование и направление межведомственных информационных запросов в органы (организации), участвующие в предоставлении финансовой поддержки;</w:t>
      </w:r>
    </w:p>
    <w:p w:rsidR="00890997" w:rsidRPr="00571F6C" w:rsidRDefault="00890997" w:rsidP="00890997">
      <w:pPr>
        <w:pStyle w:val="1"/>
        <w:spacing w:line="360" w:lineRule="auto"/>
        <w:ind w:left="0" w:firstLine="710"/>
        <w:rPr>
          <w:rFonts w:ascii="Arial" w:hAnsi="Arial" w:cs="Arial"/>
          <w:sz w:val="24"/>
          <w:szCs w:val="24"/>
        </w:rPr>
      </w:pPr>
      <w:r w:rsidRPr="00571F6C">
        <w:rPr>
          <w:rFonts w:ascii="Arial" w:hAnsi="Arial" w:cs="Arial"/>
          <w:sz w:val="24"/>
          <w:szCs w:val="24"/>
        </w:rPr>
        <w:t>рассмотрение Заяв</w:t>
      </w:r>
      <w:r>
        <w:rPr>
          <w:rFonts w:ascii="Arial" w:hAnsi="Arial" w:cs="Arial"/>
          <w:sz w:val="24"/>
          <w:szCs w:val="24"/>
        </w:rPr>
        <w:t>ок и принятие решения о допуске (отказе в допуске) заявок на рассмотрение Конкурсной комиссией</w:t>
      </w:r>
      <w:r w:rsidRPr="00571F6C">
        <w:rPr>
          <w:rFonts w:ascii="Arial" w:hAnsi="Arial" w:cs="Arial"/>
          <w:sz w:val="24"/>
          <w:szCs w:val="24"/>
        </w:rPr>
        <w:t xml:space="preserve">; </w:t>
      </w:r>
    </w:p>
    <w:p w:rsidR="00890997" w:rsidRPr="00571F6C" w:rsidRDefault="00890997" w:rsidP="00890997">
      <w:pPr>
        <w:pStyle w:val="1"/>
        <w:spacing w:line="360" w:lineRule="auto"/>
        <w:ind w:left="0" w:firstLine="710"/>
        <w:rPr>
          <w:rFonts w:ascii="Arial" w:hAnsi="Arial" w:cs="Arial"/>
          <w:sz w:val="24"/>
          <w:szCs w:val="24"/>
        </w:rPr>
      </w:pPr>
      <w:r w:rsidRPr="00571F6C">
        <w:rPr>
          <w:rFonts w:ascii="Arial" w:hAnsi="Arial" w:cs="Arial"/>
          <w:sz w:val="24"/>
          <w:szCs w:val="24"/>
        </w:rPr>
        <w:t>рассмотрение Заяв</w:t>
      </w:r>
      <w:r>
        <w:rPr>
          <w:rFonts w:ascii="Arial" w:hAnsi="Arial" w:cs="Arial"/>
          <w:sz w:val="24"/>
          <w:szCs w:val="24"/>
        </w:rPr>
        <w:t xml:space="preserve">ок </w:t>
      </w:r>
      <w:r w:rsidRPr="00571F6C">
        <w:rPr>
          <w:rFonts w:ascii="Arial" w:hAnsi="Arial" w:cs="Arial"/>
          <w:sz w:val="24"/>
          <w:szCs w:val="24"/>
        </w:rPr>
        <w:t>Конкурсной комисси</w:t>
      </w:r>
      <w:r>
        <w:rPr>
          <w:rFonts w:ascii="Arial" w:hAnsi="Arial" w:cs="Arial"/>
          <w:sz w:val="24"/>
          <w:szCs w:val="24"/>
        </w:rPr>
        <w:t>ей и принятие решения о предоставлении (отказе в предоставлении) поддержки</w:t>
      </w:r>
      <w:r w:rsidRPr="00571F6C">
        <w:rPr>
          <w:rFonts w:ascii="Arial" w:hAnsi="Arial" w:cs="Arial"/>
          <w:sz w:val="24"/>
          <w:szCs w:val="24"/>
        </w:rPr>
        <w:t>;</w:t>
      </w:r>
    </w:p>
    <w:p w:rsidR="00890997" w:rsidRDefault="00890997" w:rsidP="00890997">
      <w:pPr>
        <w:pStyle w:val="1"/>
        <w:spacing w:line="360" w:lineRule="auto"/>
        <w:ind w:left="0" w:firstLine="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издание</w:t>
      </w:r>
      <w:r w:rsidRPr="00571F6C">
        <w:rPr>
          <w:rFonts w:ascii="Arial" w:hAnsi="Arial" w:cs="Arial"/>
          <w:sz w:val="24"/>
          <w:szCs w:val="24"/>
        </w:rPr>
        <w:t xml:space="preserve"> постановления администрации городского округа Ступино Московской области о предоставлении финансовой поддержки</w:t>
      </w:r>
      <w:r>
        <w:rPr>
          <w:rFonts w:ascii="Arial" w:hAnsi="Arial" w:cs="Arial"/>
          <w:sz w:val="24"/>
          <w:szCs w:val="24"/>
        </w:rPr>
        <w:t>;</w:t>
      </w:r>
    </w:p>
    <w:p w:rsidR="00890997" w:rsidRDefault="00890997" w:rsidP="00890997">
      <w:pPr>
        <w:pStyle w:val="1"/>
        <w:spacing w:line="360" w:lineRule="auto"/>
        <w:ind w:left="0" w:firstLine="710"/>
        <w:rPr>
          <w:rFonts w:ascii="Arial" w:hAnsi="Arial" w:cs="Arial"/>
          <w:sz w:val="24"/>
          <w:szCs w:val="24"/>
        </w:rPr>
      </w:pPr>
      <w:r w:rsidRPr="00571F6C">
        <w:rPr>
          <w:rFonts w:ascii="Arial" w:hAnsi="Arial" w:cs="Arial"/>
          <w:sz w:val="24"/>
          <w:szCs w:val="24"/>
        </w:rPr>
        <w:t xml:space="preserve">оформление </w:t>
      </w:r>
      <w:r>
        <w:rPr>
          <w:rFonts w:ascii="Arial" w:hAnsi="Arial" w:cs="Arial"/>
          <w:sz w:val="24"/>
          <w:szCs w:val="24"/>
        </w:rPr>
        <w:t xml:space="preserve">и направление (выдача) </w:t>
      </w:r>
      <w:r w:rsidRPr="00571F6C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Заявителю.</w:t>
      </w:r>
    </w:p>
    <w:p w:rsidR="00552783" w:rsidRPr="00944B34" w:rsidRDefault="009D7151" w:rsidP="00944B34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2</w:t>
      </w:r>
      <w:r w:rsidR="009A7FED">
        <w:rPr>
          <w:rFonts w:ascii="Arial" w:hAnsi="Arial" w:cs="Arial"/>
        </w:rPr>
        <w:t>.4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Решение о проведении конкурсного отбора принимается главой городского округа Ступино Московской области и оформляется постановлением администрации</w:t>
      </w:r>
      <w:r w:rsidR="00552783">
        <w:rPr>
          <w:rFonts w:ascii="Arial" w:hAnsi="Arial" w:cs="Arial"/>
        </w:rPr>
        <w:t xml:space="preserve">. </w:t>
      </w:r>
      <w:r w:rsidR="00552783" w:rsidRPr="00944B34">
        <w:rPr>
          <w:rFonts w:ascii="Arial" w:hAnsi="Arial" w:cs="Arial"/>
        </w:rPr>
        <w:t xml:space="preserve">Постановлением администрации городского округа Ступино Московской области о проведении конкурсного отбора утверждается текст извещения о проведении конкурсного отбора, содержащий предмет конкурсного отбора, мероприятие, дату и время начала и окончания приема заявок. </w:t>
      </w:r>
      <w:r w:rsidR="00552783" w:rsidRPr="00872D1E">
        <w:rPr>
          <w:rFonts w:ascii="Arial" w:hAnsi="Arial" w:cs="Arial"/>
        </w:rPr>
        <w:t>Извещение о проведении конкурсного отбора подлежит размещению на официальном сайте администрации, Совета депутатов и контрольно-счетной палаты городского округа Ступино Московской области и сайте региональной государственной информационной системы «Единый портал государственных и муниципальных услуг (функций)» (далее - РПГУ) не позднее 5 (пяти) рабочих дней до даты начала приема заявок.</w:t>
      </w:r>
    </w:p>
    <w:p w:rsidR="009D7151" w:rsidRPr="009E6B00" w:rsidRDefault="009D7151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2</w:t>
      </w:r>
      <w:r w:rsidR="009A7FED">
        <w:rPr>
          <w:rFonts w:ascii="Arial" w:hAnsi="Arial" w:cs="Arial"/>
        </w:rPr>
        <w:t>.5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Для получения субсидий заявители предоставляют заявку </w:t>
      </w:r>
      <w:r w:rsidR="00552783">
        <w:rPr>
          <w:rFonts w:ascii="Arial" w:hAnsi="Arial" w:cs="Arial"/>
        </w:rPr>
        <w:t xml:space="preserve">посредством РГПУ </w:t>
      </w:r>
      <w:r w:rsidR="008C5E87" w:rsidRPr="009E6B00">
        <w:rPr>
          <w:rFonts w:ascii="Arial" w:hAnsi="Arial" w:cs="Arial"/>
        </w:rPr>
        <w:t xml:space="preserve">в сроки, установленные извещением о проведении конкурсного отбора. </w:t>
      </w:r>
    </w:p>
    <w:p w:rsidR="009D7151" w:rsidRPr="009E6B00" w:rsidRDefault="009D7151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2.6</w:t>
      </w:r>
      <w:r w:rsidR="003C362A">
        <w:rPr>
          <w:rFonts w:ascii="Arial" w:hAnsi="Arial" w:cs="Arial"/>
        </w:rPr>
        <w:t>.</w:t>
      </w:r>
      <w:r w:rsidR="009A7FED">
        <w:rPr>
          <w:rFonts w:ascii="Arial" w:hAnsi="Arial" w:cs="Arial"/>
        </w:rPr>
        <w:t xml:space="preserve"> </w:t>
      </w:r>
      <w:r w:rsidR="008C5E87" w:rsidRPr="009E6B00">
        <w:rPr>
          <w:rFonts w:ascii="Arial" w:hAnsi="Arial" w:cs="Arial"/>
        </w:rPr>
        <w:t xml:space="preserve">Заявка подается лично руководителем юридического лица </w:t>
      </w:r>
      <w:r w:rsidR="008C5E87" w:rsidRPr="009E6B00">
        <w:rPr>
          <w:rFonts w:ascii="Arial" w:hAnsi="Arial" w:cs="Arial"/>
        </w:rPr>
        <w:lastRenderedPageBreak/>
        <w:t xml:space="preserve">(индивидуальным предпринимателем) либо его представителем по доверенности. </w:t>
      </w:r>
    </w:p>
    <w:p w:rsidR="004C24C7" w:rsidRPr="003B391D" w:rsidRDefault="009A7FED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2.7</w:t>
      </w:r>
      <w:r w:rsidR="003C362A" w:rsidRPr="003B391D">
        <w:rPr>
          <w:rFonts w:ascii="Arial" w:hAnsi="Arial" w:cs="Arial"/>
        </w:rPr>
        <w:t>.</w:t>
      </w:r>
      <w:r w:rsidR="004C24C7" w:rsidRPr="003B391D">
        <w:rPr>
          <w:rFonts w:ascii="Arial" w:hAnsi="Arial" w:cs="Arial"/>
        </w:rPr>
        <w:t xml:space="preserve"> К заявке прилагаются следующие документы для заявителей – индивидуальных предпринимателей:</w:t>
      </w:r>
    </w:p>
    <w:p w:rsidR="004C24C7" w:rsidRPr="003B391D" w:rsidRDefault="003B391D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1) Д</w:t>
      </w:r>
      <w:r w:rsidR="004C24C7" w:rsidRPr="003B391D">
        <w:rPr>
          <w:rFonts w:ascii="Arial" w:hAnsi="Arial" w:cs="Arial"/>
        </w:rPr>
        <w:t>окументы о назначении на должность главного бухгалтера;</w:t>
      </w:r>
    </w:p>
    <w:p w:rsidR="004C24C7" w:rsidRPr="003B391D" w:rsidRDefault="004C24C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2) Договор на приобретение в собственность оборудования, включая затраты на монтаж оборудования</w:t>
      </w:r>
      <w:r w:rsidR="001F2052">
        <w:rPr>
          <w:rFonts w:ascii="Arial" w:hAnsi="Arial" w:cs="Arial"/>
        </w:rPr>
        <w:t xml:space="preserve"> (далее – Договор)</w:t>
      </w:r>
      <w:r w:rsidRPr="003B391D">
        <w:rPr>
          <w:rFonts w:ascii="Arial" w:hAnsi="Arial" w:cs="Arial"/>
        </w:rPr>
        <w:t>;</w:t>
      </w:r>
    </w:p>
    <w:p w:rsidR="004C24C7" w:rsidRPr="003B391D" w:rsidRDefault="004C24C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3) Платежные документы, подтверждающие осуществление расходов на приобретение оборудования;</w:t>
      </w:r>
    </w:p>
    <w:p w:rsidR="004C24C7" w:rsidRPr="003B391D" w:rsidRDefault="004C24C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4) Выписка банка, подтверждающая оплату по Договору;</w:t>
      </w:r>
    </w:p>
    <w:p w:rsidR="004C24C7" w:rsidRPr="003B391D" w:rsidRDefault="004C24C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5) Счет на оплату;</w:t>
      </w:r>
    </w:p>
    <w:p w:rsidR="004C24C7" w:rsidRPr="003B391D" w:rsidRDefault="004C24C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6) Документы, подтверждающие передачу оборудования заявителю;</w:t>
      </w:r>
    </w:p>
    <w:p w:rsidR="004C24C7" w:rsidRDefault="004C24C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7) Бухгалтерские документы о постановке оборудования на баланс;</w:t>
      </w:r>
    </w:p>
    <w:p w:rsidR="001F2052" w:rsidRPr="003B391D" w:rsidRDefault="001F2052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B6409A">
        <w:rPr>
          <w:rFonts w:ascii="Arial" w:hAnsi="Arial" w:cs="Arial"/>
        </w:rPr>
        <w:t>8) ПТС (ПСМ);</w:t>
      </w:r>
    </w:p>
    <w:p w:rsidR="003B391D" w:rsidRPr="003B391D" w:rsidRDefault="001F2052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3B391D" w:rsidRPr="003B391D">
        <w:rPr>
          <w:rFonts w:ascii="Arial" w:hAnsi="Arial" w:cs="Arial"/>
        </w:rPr>
        <w:t>) Фотографи</w:t>
      </w:r>
      <w:r>
        <w:rPr>
          <w:rFonts w:ascii="Arial" w:hAnsi="Arial" w:cs="Arial"/>
        </w:rPr>
        <w:t>и</w:t>
      </w:r>
      <w:r w:rsidR="003B391D" w:rsidRPr="003B391D">
        <w:rPr>
          <w:rFonts w:ascii="Arial" w:hAnsi="Arial" w:cs="Arial"/>
        </w:rPr>
        <w:t xml:space="preserve"> каждого объекта основных средств. </w:t>
      </w:r>
    </w:p>
    <w:p w:rsidR="004C24C7" w:rsidRPr="003B391D" w:rsidRDefault="003B391D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Документы, прилагающиеся для заявителей</w:t>
      </w:r>
      <w:r w:rsidR="001F2052">
        <w:rPr>
          <w:rFonts w:ascii="Arial" w:hAnsi="Arial" w:cs="Arial"/>
        </w:rPr>
        <w:t xml:space="preserve"> </w:t>
      </w:r>
      <w:r w:rsidRPr="003B391D">
        <w:rPr>
          <w:rFonts w:ascii="Arial" w:hAnsi="Arial" w:cs="Arial"/>
        </w:rPr>
        <w:t>- юридических лиц:</w:t>
      </w:r>
    </w:p>
    <w:p w:rsidR="003B391D" w:rsidRPr="003B391D" w:rsidRDefault="003B391D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Учредительные документы;</w:t>
      </w:r>
    </w:p>
    <w:p w:rsidR="003B391D" w:rsidRPr="003B391D" w:rsidRDefault="003B391D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Выписка из реестра акционеров</w:t>
      </w:r>
      <w:r w:rsidR="001F2052">
        <w:rPr>
          <w:rFonts w:ascii="Arial" w:hAnsi="Arial" w:cs="Arial"/>
        </w:rPr>
        <w:t xml:space="preserve"> (</w:t>
      </w:r>
      <w:r w:rsidRPr="003B391D">
        <w:rPr>
          <w:rFonts w:ascii="Arial" w:hAnsi="Arial" w:cs="Arial"/>
        </w:rPr>
        <w:t>для акционерных обществ);</w:t>
      </w:r>
    </w:p>
    <w:p w:rsidR="003B391D" w:rsidRPr="003B391D" w:rsidRDefault="001F2052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Документ, подтверждающий</w:t>
      </w:r>
      <w:r w:rsidR="003B391D" w:rsidRPr="003B391D">
        <w:rPr>
          <w:rFonts w:ascii="Arial" w:hAnsi="Arial" w:cs="Arial"/>
        </w:rPr>
        <w:t xml:space="preserve"> назначение на должность (избрание) руководителя;</w:t>
      </w:r>
    </w:p>
    <w:p w:rsidR="003B391D" w:rsidRPr="003B391D" w:rsidRDefault="001F2052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</w:t>
      </w:r>
      <w:r w:rsidR="003B391D" w:rsidRPr="003B391D">
        <w:rPr>
          <w:rFonts w:ascii="Arial" w:hAnsi="Arial" w:cs="Arial"/>
        </w:rPr>
        <w:t xml:space="preserve"> о назначении на должность главного бухгалтера;</w:t>
      </w:r>
    </w:p>
    <w:p w:rsidR="003B391D" w:rsidRPr="003B391D" w:rsidRDefault="003B391D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Договор на приобретение в собственность оборудования, включая затраты на монтаж оборудования;</w:t>
      </w:r>
    </w:p>
    <w:p w:rsidR="003B391D" w:rsidRPr="003B391D" w:rsidRDefault="003B391D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Платежные документы, подтверждающие осуществление расходов на приобретение оборудования;</w:t>
      </w:r>
    </w:p>
    <w:p w:rsidR="003B391D" w:rsidRPr="003B391D" w:rsidRDefault="003B391D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Выписка банка, подтверждающая оплату по Договору;</w:t>
      </w:r>
    </w:p>
    <w:p w:rsidR="003B391D" w:rsidRPr="003B391D" w:rsidRDefault="003B391D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Счет на оплату;</w:t>
      </w:r>
    </w:p>
    <w:p w:rsidR="003B391D" w:rsidRPr="003B391D" w:rsidRDefault="003B391D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>Документы, подтверждающие передачу оборудования заявителю;</w:t>
      </w:r>
    </w:p>
    <w:p w:rsidR="003B391D" w:rsidRDefault="003B391D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 w:rsidRPr="003B391D">
        <w:rPr>
          <w:rFonts w:ascii="Arial" w:hAnsi="Arial" w:cs="Arial"/>
        </w:rPr>
        <w:t xml:space="preserve"> Бухгалтерские документы о постановке оборудования на баланс;</w:t>
      </w:r>
    </w:p>
    <w:p w:rsidR="001F2052" w:rsidRPr="003B391D" w:rsidRDefault="001F2052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ПТС (ПСМ);</w:t>
      </w:r>
    </w:p>
    <w:p w:rsidR="003B391D" w:rsidRPr="003B391D" w:rsidRDefault="001F2052" w:rsidP="001F2052">
      <w:pPr>
        <w:pStyle w:val="a9"/>
        <w:widowControl w:val="0"/>
        <w:numPr>
          <w:ilvl w:val="0"/>
          <w:numId w:val="1"/>
        </w:numPr>
        <w:spacing w:line="355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Фотографии</w:t>
      </w:r>
      <w:r w:rsidR="003B391D" w:rsidRPr="003B391D">
        <w:rPr>
          <w:rFonts w:ascii="Arial" w:hAnsi="Arial" w:cs="Arial"/>
        </w:rPr>
        <w:t xml:space="preserve"> каждого объекта основных средств. </w:t>
      </w:r>
    </w:p>
    <w:p w:rsidR="00944B34" w:rsidRPr="00944B34" w:rsidRDefault="009D7151" w:rsidP="00944B34">
      <w:pPr>
        <w:pStyle w:val="111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2.8</w:t>
      </w:r>
      <w:r w:rsidR="003C362A" w:rsidRPr="00944B34">
        <w:rPr>
          <w:rFonts w:ascii="Arial" w:hAnsi="Arial" w:cs="Arial"/>
          <w:sz w:val="24"/>
          <w:szCs w:val="24"/>
        </w:rPr>
        <w:t>.</w:t>
      </w:r>
      <w:r w:rsidR="008C5E87" w:rsidRPr="00944B34">
        <w:rPr>
          <w:rFonts w:ascii="Arial" w:hAnsi="Arial" w:cs="Arial"/>
          <w:sz w:val="24"/>
          <w:szCs w:val="24"/>
        </w:rPr>
        <w:t xml:space="preserve"> </w:t>
      </w:r>
      <w:r w:rsidR="00944B34" w:rsidRPr="00944B34">
        <w:rPr>
          <w:rFonts w:ascii="Arial" w:hAnsi="Arial" w:cs="Arial"/>
          <w:sz w:val="24"/>
          <w:szCs w:val="24"/>
        </w:rPr>
        <w:t xml:space="preserve">Администрации запрещено требовать у Заявителя документы или информацию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муниципальными правовыми актами для предоставления решения о </w:t>
      </w:r>
      <w:r w:rsidR="00944B34" w:rsidRPr="00944B34">
        <w:rPr>
          <w:rFonts w:ascii="Arial" w:hAnsi="Arial" w:cs="Arial"/>
          <w:sz w:val="24"/>
          <w:szCs w:val="24"/>
        </w:rPr>
        <w:lastRenderedPageBreak/>
        <w:t>предоставлении финансовой поддержки, а также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финансовой поддержки, либо в предоставлении финансовой поддержки, за исключением следующих случаев:</w:t>
      </w:r>
    </w:p>
    <w:p w:rsidR="00944B34" w:rsidRPr="00944B34" w:rsidRDefault="00944B34" w:rsidP="00944B34">
      <w:pPr>
        <w:pStyle w:val="111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финансовой поддержки, после первоначальной подачи Заявления на предоставление финансовой поддержки;</w:t>
      </w:r>
    </w:p>
    <w:p w:rsidR="00944B34" w:rsidRPr="00944B34" w:rsidRDefault="00944B34" w:rsidP="00944B34">
      <w:pPr>
        <w:pStyle w:val="111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б) наличие ошибок в Заявлении на предоставление финансовой поддержки и документах, поданных Заявителем после первоначального отказа в приеме документов, необходимых для предоставления финансовой поддержки, не включенных в представленный ранее комплект документов, необходимых для предоставления финансовой поддержки;</w:t>
      </w:r>
    </w:p>
    <w:p w:rsidR="00944B34" w:rsidRPr="00944B34" w:rsidRDefault="00944B34" w:rsidP="00944B34">
      <w:pPr>
        <w:pStyle w:val="111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финансовой поддержки;</w:t>
      </w:r>
    </w:p>
    <w:p w:rsidR="00944B34" w:rsidRPr="00944B34" w:rsidRDefault="00944B34" w:rsidP="00944B34">
      <w:pPr>
        <w:pStyle w:val="111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944B34">
        <w:rPr>
          <w:rFonts w:ascii="Arial" w:hAnsi="Arial" w:cs="Arial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финансовой поддержки, либо в принятии решения о предоставлении, отказе в предоставлении финансовой поддержки, о чем в письменном виде за подписью уполномоченного должностного лица Администрации при первоначальном отказе в приеме документов, необходимых для предоставления финансовой поддержки, уведомляется Заявитель, а также приносятся извинения за доставленные неудобства.</w:t>
      </w:r>
    </w:p>
    <w:p w:rsidR="009D7151" w:rsidRPr="009E6B00" w:rsidRDefault="009D7151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2.9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Администрация рассматривает </w:t>
      </w:r>
      <w:r w:rsidR="00944B34">
        <w:rPr>
          <w:rFonts w:ascii="Arial" w:hAnsi="Arial" w:cs="Arial"/>
        </w:rPr>
        <w:t>заявления</w:t>
      </w:r>
      <w:r w:rsidR="008C5E87" w:rsidRPr="009E6B00">
        <w:rPr>
          <w:rFonts w:ascii="Arial" w:hAnsi="Arial" w:cs="Arial"/>
        </w:rPr>
        <w:t xml:space="preserve"> и прилагаемые к ним документы (далее – </w:t>
      </w:r>
      <w:r w:rsidR="00944B34">
        <w:rPr>
          <w:rFonts w:ascii="Arial" w:hAnsi="Arial" w:cs="Arial"/>
        </w:rPr>
        <w:t>заявки) в срок, не превышающий 7</w:t>
      </w:r>
      <w:r w:rsidR="008C5E87" w:rsidRPr="009E6B00">
        <w:rPr>
          <w:rFonts w:ascii="Arial" w:hAnsi="Arial" w:cs="Arial"/>
        </w:rPr>
        <w:t xml:space="preserve">0 календарных дней со дня их регистрации в Администрации. </w:t>
      </w:r>
    </w:p>
    <w:p w:rsidR="009D7151" w:rsidRPr="009E6B00" w:rsidRDefault="009D7151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2.10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Отказ в приеме и регистрации заявки не препятствует повторному обращению заявителя за получением поддержки до даты окончания приема заявок, установленной извещением о проведении конкурсного отбора, после устранения недостатков послуживших отказом в приеме и регистрации заявки. </w:t>
      </w:r>
    </w:p>
    <w:p w:rsidR="009D7151" w:rsidRPr="009E6B00" w:rsidRDefault="009A7FED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2.11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Администрация рассматривает заявки на предмет соответствия требованиям и условиям предоставления поддержки, установленным настоящим Порядком, проводит проверку достоверности сведений, содержащихся в заявках, </w:t>
      </w:r>
      <w:r w:rsidR="008C5E87" w:rsidRPr="009E6B00">
        <w:rPr>
          <w:rFonts w:ascii="Arial" w:hAnsi="Arial" w:cs="Arial"/>
        </w:rPr>
        <w:lastRenderedPageBreak/>
        <w:t xml:space="preserve">любым не запрещенным законодательством Российской Федерации способом, в том числе путем осуществления выезда на место ведения хозяйственной деятельности заявителей (далее – выезд). </w:t>
      </w:r>
    </w:p>
    <w:p w:rsidR="009D7151" w:rsidRPr="009E6B00" w:rsidRDefault="009A7FED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2.12</w:t>
      </w:r>
      <w:r w:rsidR="003C36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C5E87" w:rsidRPr="009E6B00">
        <w:rPr>
          <w:rFonts w:ascii="Arial" w:hAnsi="Arial" w:cs="Arial"/>
        </w:rPr>
        <w:t>Выезд может осуществляться не позднее даты</w:t>
      </w:r>
      <w:r w:rsidR="009D7151" w:rsidRPr="009E6B00">
        <w:rPr>
          <w:rFonts w:ascii="Arial" w:hAnsi="Arial" w:cs="Arial"/>
        </w:rPr>
        <w:t xml:space="preserve"> окончания рассмотрения заявок.</w:t>
      </w:r>
    </w:p>
    <w:p w:rsidR="009D7151" w:rsidRPr="009E6B00" w:rsidRDefault="009E6B00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2.13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По результатам рассмотрения заявки Администрацией принимается решение о допуске (отказе в допуске) заявок на рассмотрение конкурсной комиссией. </w:t>
      </w:r>
    </w:p>
    <w:p w:rsidR="009D7151" w:rsidRPr="009E6B00" w:rsidRDefault="007D1DBE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2.14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Решение о допуске (отказе в допуске) заявок на рассмотрение конкурсной комиссией принимается в соответствии со следующими критериями: </w:t>
      </w:r>
    </w:p>
    <w:p w:rsidR="009D7151" w:rsidRPr="009E6B00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а) соответствие заявителя условиям, определенным настоящим Порядком</w:t>
      </w:r>
      <w:r w:rsidR="004169E8">
        <w:rPr>
          <w:rFonts w:ascii="Arial" w:hAnsi="Arial" w:cs="Arial"/>
        </w:rPr>
        <w:t xml:space="preserve"> и Порядком финансовой поддержки</w:t>
      </w:r>
      <w:r w:rsidRPr="009E6B00">
        <w:rPr>
          <w:rFonts w:ascii="Arial" w:hAnsi="Arial" w:cs="Arial"/>
        </w:rPr>
        <w:t xml:space="preserve">; </w:t>
      </w:r>
    </w:p>
    <w:p w:rsidR="009D7151" w:rsidRPr="009E6B00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 xml:space="preserve">б) полнота предоставления документов; </w:t>
      </w:r>
    </w:p>
    <w:p w:rsidR="009D7151" w:rsidRPr="009E6B00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в) соответствие предоставленных документов по форме и содержанию требованиям, определенным настоящим Порядком</w:t>
      </w:r>
      <w:r w:rsidR="004169E8">
        <w:rPr>
          <w:rFonts w:ascii="Arial" w:hAnsi="Arial" w:cs="Arial"/>
        </w:rPr>
        <w:t xml:space="preserve"> и Порядком финансовой поддержки</w:t>
      </w:r>
      <w:r w:rsidRPr="009E6B00">
        <w:rPr>
          <w:rFonts w:ascii="Arial" w:hAnsi="Arial" w:cs="Arial"/>
        </w:rPr>
        <w:t xml:space="preserve">; </w:t>
      </w:r>
    </w:p>
    <w:p w:rsidR="009D7151" w:rsidRPr="009E6B00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г) отсутствие в предоставленных документах подчисток и незав</w:t>
      </w:r>
      <w:r w:rsidR="009D7151" w:rsidRPr="009E6B00">
        <w:rPr>
          <w:rFonts w:ascii="Arial" w:hAnsi="Arial" w:cs="Arial"/>
        </w:rPr>
        <w:t>еренных исправлений;</w:t>
      </w:r>
    </w:p>
    <w:p w:rsidR="009D7151" w:rsidRPr="009E6B00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proofErr w:type="spellStart"/>
      <w:r w:rsidRPr="009E6B00">
        <w:rPr>
          <w:rFonts w:ascii="Arial" w:hAnsi="Arial" w:cs="Arial"/>
        </w:rPr>
        <w:t>д</w:t>
      </w:r>
      <w:proofErr w:type="spellEnd"/>
      <w:r w:rsidRPr="009E6B00">
        <w:rPr>
          <w:rFonts w:ascii="Arial" w:hAnsi="Arial" w:cs="Arial"/>
        </w:rPr>
        <w:t xml:space="preserve">) достоверность сведений, содержащихся в предоставленных документах. </w:t>
      </w:r>
    </w:p>
    <w:p w:rsidR="009D7151" w:rsidRPr="009E6B00" w:rsidRDefault="007D1DBE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2.15</w:t>
      </w:r>
      <w:r w:rsidR="003C362A">
        <w:rPr>
          <w:rFonts w:ascii="Arial" w:hAnsi="Arial" w:cs="Arial"/>
        </w:rPr>
        <w:t xml:space="preserve">. </w:t>
      </w:r>
      <w:r w:rsidR="008C5E87" w:rsidRPr="009E6B00">
        <w:rPr>
          <w:rFonts w:ascii="Arial" w:hAnsi="Arial" w:cs="Arial"/>
        </w:rPr>
        <w:t>Администрация рассматривает заявки, принимает решения о допуске (отказе в допуске) заявок на рассмотрение конкурсной комиссией и на</w:t>
      </w:r>
      <w:r w:rsidR="00160E9B">
        <w:rPr>
          <w:rFonts w:ascii="Arial" w:hAnsi="Arial" w:cs="Arial"/>
        </w:rPr>
        <w:t>правляет решение о допуске</w:t>
      </w:r>
      <w:r w:rsidR="008C5E87" w:rsidRPr="009E6B00">
        <w:rPr>
          <w:rFonts w:ascii="Arial" w:hAnsi="Arial" w:cs="Arial"/>
        </w:rPr>
        <w:t xml:space="preserve"> заявки на рассмотрение конкурсной к</w:t>
      </w:r>
      <w:r w:rsidR="009D7151" w:rsidRPr="009E6B00">
        <w:rPr>
          <w:rFonts w:ascii="Arial" w:hAnsi="Arial" w:cs="Arial"/>
        </w:rPr>
        <w:t>омиссией в конкурсную комиссию.</w:t>
      </w:r>
    </w:p>
    <w:p w:rsidR="009D7151" w:rsidRPr="009E6B00" w:rsidRDefault="007D1DBE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2.16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Заявки рассматриваются конкурсной комиссией в порядке, определенном положением о ней. </w:t>
      </w:r>
    </w:p>
    <w:p w:rsidR="009D7151" w:rsidRPr="009E6B00" w:rsidRDefault="003C362A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2.17.</w:t>
      </w:r>
      <w:r w:rsidR="008C5E87" w:rsidRPr="009E6B00">
        <w:rPr>
          <w:rFonts w:ascii="Arial" w:hAnsi="Arial" w:cs="Arial"/>
        </w:rPr>
        <w:t xml:space="preserve"> Конкурсная комиссия принимает решение: </w:t>
      </w:r>
    </w:p>
    <w:p w:rsidR="009D7151" w:rsidRPr="009E6B00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 xml:space="preserve">1) о предоставлении поддержки; </w:t>
      </w:r>
    </w:p>
    <w:p w:rsidR="009D7151" w:rsidRPr="009E6B00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 xml:space="preserve">2) об отказе в предоставлении поддержки. </w:t>
      </w:r>
    </w:p>
    <w:p w:rsidR="009D7151" w:rsidRPr="00610138" w:rsidRDefault="003C362A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610138">
        <w:rPr>
          <w:rFonts w:ascii="Arial" w:hAnsi="Arial" w:cs="Arial"/>
        </w:rPr>
        <w:t xml:space="preserve">2.18. </w:t>
      </w:r>
      <w:r w:rsidR="008C5E87" w:rsidRPr="00610138">
        <w:rPr>
          <w:rFonts w:ascii="Arial" w:hAnsi="Arial" w:cs="Arial"/>
        </w:rPr>
        <w:t xml:space="preserve">В предоставлении поддержки конкурсной комиссией отказывается в случае: </w:t>
      </w:r>
    </w:p>
    <w:p w:rsidR="009D7151" w:rsidRPr="00610138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610138">
        <w:rPr>
          <w:rFonts w:ascii="Arial" w:hAnsi="Arial" w:cs="Arial"/>
        </w:rPr>
        <w:t xml:space="preserve">1) несоответствия заявителя </w:t>
      </w:r>
      <w:r w:rsidR="0054032C" w:rsidRPr="00610138">
        <w:rPr>
          <w:rFonts w:ascii="Arial" w:hAnsi="Arial" w:cs="Arial"/>
        </w:rPr>
        <w:t xml:space="preserve">требованиям и </w:t>
      </w:r>
      <w:r w:rsidRPr="00610138">
        <w:rPr>
          <w:rFonts w:ascii="Arial" w:hAnsi="Arial" w:cs="Arial"/>
        </w:rPr>
        <w:t>условиям, определенным настоящим Порядк</w:t>
      </w:r>
      <w:r w:rsidR="0054032C" w:rsidRPr="00610138">
        <w:rPr>
          <w:rFonts w:ascii="Arial" w:hAnsi="Arial" w:cs="Arial"/>
        </w:rPr>
        <w:t>ом и Порядком финансовой поддержки;</w:t>
      </w:r>
    </w:p>
    <w:p w:rsidR="009D7151" w:rsidRPr="00610138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610138">
        <w:rPr>
          <w:rFonts w:ascii="Arial" w:hAnsi="Arial" w:cs="Arial"/>
        </w:rPr>
        <w:t xml:space="preserve">2) предоставления заявителем неполного пакета документов, приведенных в пункте </w:t>
      </w:r>
      <w:r w:rsidR="007D1DBE" w:rsidRPr="00610138">
        <w:rPr>
          <w:rFonts w:ascii="Arial" w:hAnsi="Arial" w:cs="Arial"/>
        </w:rPr>
        <w:t>2.7</w:t>
      </w:r>
      <w:r w:rsidRPr="00610138">
        <w:rPr>
          <w:rFonts w:ascii="Arial" w:hAnsi="Arial" w:cs="Arial"/>
        </w:rPr>
        <w:t xml:space="preserve"> настоящего Порядка; </w:t>
      </w:r>
    </w:p>
    <w:p w:rsidR="009D7151" w:rsidRPr="00610138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610138">
        <w:rPr>
          <w:rFonts w:ascii="Arial" w:hAnsi="Arial" w:cs="Arial"/>
        </w:rPr>
        <w:t xml:space="preserve">3) несоответствие предоставленных документов по форме и содержанию требованиям установленным законодательством Российской Федерации; </w:t>
      </w:r>
    </w:p>
    <w:p w:rsidR="009D7151" w:rsidRPr="00610138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610138">
        <w:rPr>
          <w:rFonts w:ascii="Arial" w:hAnsi="Arial" w:cs="Arial"/>
        </w:rPr>
        <w:lastRenderedPageBreak/>
        <w:t xml:space="preserve">4) наличие в предоставленных документах подчисток и незаверенных исправлений; </w:t>
      </w:r>
    </w:p>
    <w:p w:rsidR="009D7151" w:rsidRPr="00610138" w:rsidRDefault="008C5E87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610138">
        <w:rPr>
          <w:rFonts w:ascii="Arial" w:hAnsi="Arial" w:cs="Arial"/>
        </w:rPr>
        <w:t>5) наличие в предоставленных документах противоречивых и недостоверных свед</w:t>
      </w:r>
      <w:r w:rsidR="009D7151" w:rsidRPr="00610138">
        <w:rPr>
          <w:rFonts w:ascii="Arial" w:hAnsi="Arial" w:cs="Arial"/>
        </w:rPr>
        <w:t>ений;</w:t>
      </w:r>
    </w:p>
    <w:p w:rsidR="009D7151" w:rsidRPr="009E6B00" w:rsidRDefault="0039285D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 w:rsidRPr="00610138">
        <w:rPr>
          <w:rFonts w:ascii="Arial" w:hAnsi="Arial" w:cs="Arial"/>
        </w:rPr>
        <w:t>6)</w:t>
      </w:r>
      <w:r w:rsidR="00610138" w:rsidRPr="00610138">
        <w:rPr>
          <w:rFonts w:ascii="Arial" w:hAnsi="Arial" w:cs="Arial"/>
        </w:rPr>
        <w:t xml:space="preserve"> </w:t>
      </w:r>
      <w:r w:rsidR="008C5E87" w:rsidRPr="00610138">
        <w:rPr>
          <w:rFonts w:ascii="Arial" w:hAnsi="Arial" w:cs="Arial"/>
        </w:rPr>
        <w:t xml:space="preserve">недостаточность </w:t>
      </w:r>
      <w:r w:rsidR="00610138" w:rsidRPr="00610138">
        <w:rPr>
          <w:rFonts w:ascii="Arial" w:hAnsi="Arial" w:cs="Arial"/>
        </w:rPr>
        <w:t xml:space="preserve">размера </w:t>
      </w:r>
      <w:r w:rsidR="008C5E87" w:rsidRPr="00610138">
        <w:rPr>
          <w:rFonts w:ascii="Arial" w:hAnsi="Arial" w:cs="Arial"/>
        </w:rPr>
        <w:t>бюджетных ассигнований, предусмотренных на мероприятие.</w:t>
      </w:r>
      <w:r w:rsidR="008C5E87" w:rsidRPr="009E6B00">
        <w:rPr>
          <w:rFonts w:ascii="Arial" w:hAnsi="Arial" w:cs="Arial"/>
        </w:rPr>
        <w:t xml:space="preserve"> </w:t>
      </w:r>
    </w:p>
    <w:p w:rsidR="009D7151" w:rsidRPr="009E6B00" w:rsidRDefault="007D1DBE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2.19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По результатам конкурсного отбора издается постановление администрации о распределении субсидий между победителями конкурсного отбора. </w:t>
      </w:r>
    </w:p>
    <w:p w:rsidR="009D7151" w:rsidRPr="009E6B00" w:rsidRDefault="007D1DBE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2.20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Решение конкурсной комиссии о предоставлении (отказе в предоставлении) поддержки доводится до</w:t>
      </w:r>
      <w:r w:rsidR="00754B71">
        <w:rPr>
          <w:rFonts w:ascii="Arial" w:hAnsi="Arial" w:cs="Arial"/>
        </w:rPr>
        <w:t xml:space="preserve"> каждого заявителя не позднее 5  (Пяти) </w:t>
      </w:r>
      <w:r w:rsidR="008C5E87" w:rsidRPr="009E6B00">
        <w:rPr>
          <w:rFonts w:ascii="Arial" w:hAnsi="Arial" w:cs="Arial"/>
        </w:rPr>
        <w:t xml:space="preserve">календарных дней со дня его принятия. </w:t>
      </w:r>
    </w:p>
    <w:p w:rsidR="008C5E87" w:rsidRDefault="0039285D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2.21</w:t>
      </w:r>
      <w:r w:rsidR="003C362A">
        <w:rPr>
          <w:rFonts w:ascii="Arial" w:hAnsi="Arial" w:cs="Arial"/>
        </w:rPr>
        <w:t>.</w:t>
      </w:r>
      <w:r w:rsidR="008C5E87" w:rsidRPr="009E6B00">
        <w:rPr>
          <w:rFonts w:ascii="Arial" w:hAnsi="Arial" w:cs="Arial"/>
        </w:rPr>
        <w:t xml:space="preserve"> Процедура предоставления поддержки, форма и требования к документам, предоставляемым с заявкой, а также созданным в процессе рассмотрения заявки и прилагаемых к ней документов, определяются </w:t>
      </w:r>
      <w:r w:rsidR="00754B71">
        <w:rPr>
          <w:rFonts w:ascii="Arial" w:hAnsi="Arial" w:cs="Arial"/>
        </w:rPr>
        <w:t>Порядком</w:t>
      </w:r>
      <w:r w:rsidR="008C5E87" w:rsidRPr="009E6B00">
        <w:rPr>
          <w:rFonts w:ascii="Arial" w:hAnsi="Arial" w:cs="Arial"/>
        </w:rPr>
        <w:t xml:space="preserve"> </w:t>
      </w:r>
      <w:r w:rsidR="00754B71">
        <w:rPr>
          <w:rFonts w:ascii="Arial" w:hAnsi="Arial" w:cs="Arial"/>
        </w:rPr>
        <w:t>предоставления</w:t>
      </w:r>
      <w:r w:rsidR="008C5E87" w:rsidRPr="009E6B00">
        <w:rPr>
          <w:rFonts w:ascii="Arial" w:hAnsi="Arial" w:cs="Arial"/>
        </w:rPr>
        <w:t xml:space="preserve"> финансовой поддержки (субсидий) субъектам малого и среднего предпринимательства в рамках подпрограммы I</w:t>
      </w:r>
      <w:r w:rsidR="00754B71">
        <w:rPr>
          <w:rFonts w:ascii="Arial" w:hAnsi="Arial" w:cs="Arial"/>
          <w:lang w:val="en-US"/>
        </w:rPr>
        <w:t>II</w:t>
      </w:r>
      <w:r w:rsidR="008C5E87" w:rsidRPr="009E6B00">
        <w:rPr>
          <w:rFonts w:ascii="Arial" w:hAnsi="Arial" w:cs="Arial"/>
        </w:rPr>
        <w:t xml:space="preserve"> «Развитие малого и среднего предпринимательства» муниципальной программы </w:t>
      </w:r>
      <w:r w:rsidR="00754B71">
        <w:rPr>
          <w:rFonts w:ascii="Arial" w:hAnsi="Arial" w:cs="Arial"/>
        </w:rPr>
        <w:t xml:space="preserve">городского округа Ступино московской области </w:t>
      </w:r>
      <w:r w:rsidR="008C5E87" w:rsidRPr="009E6B00">
        <w:rPr>
          <w:rFonts w:ascii="Arial" w:hAnsi="Arial" w:cs="Arial"/>
        </w:rPr>
        <w:t xml:space="preserve">«Предпринимательство», утвержденным постановлением администрации городского округа Ступино </w:t>
      </w:r>
      <w:r w:rsidR="008C5E87" w:rsidRPr="001A75F0">
        <w:rPr>
          <w:rFonts w:ascii="Arial" w:hAnsi="Arial" w:cs="Arial"/>
        </w:rPr>
        <w:t>Московской</w:t>
      </w:r>
      <w:r w:rsidR="00191C95" w:rsidRPr="001A75F0">
        <w:rPr>
          <w:rFonts w:ascii="Arial" w:hAnsi="Arial" w:cs="Arial"/>
        </w:rPr>
        <w:t xml:space="preserve"> от </w:t>
      </w:r>
      <w:r w:rsidR="00754B71" w:rsidRPr="001A75F0">
        <w:rPr>
          <w:rFonts w:ascii="Arial" w:hAnsi="Arial" w:cs="Arial"/>
        </w:rPr>
        <w:t>____</w:t>
      </w:r>
      <w:r w:rsidR="00191C95" w:rsidRPr="001A75F0">
        <w:rPr>
          <w:rFonts w:ascii="Arial" w:hAnsi="Arial" w:cs="Arial"/>
        </w:rPr>
        <w:t xml:space="preserve"> №</w:t>
      </w:r>
      <w:r w:rsidR="00754B71" w:rsidRPr="001A75F0">
        <w:rPr>
          <w:rFonts w:ascii="Arial" w:hAnsi="Arial" w:cs="Arial"/>
        </w:rPr>
        <w:t xml:space="preserve"> ____</w:t>
      </w:r>
      <w:r w:rsidR="008C5E87" w:rsidRPr="001A75F0">
        <w:rPr>
          <w:rFonts w:ascii="Arial" w:hAnsi="Arial" w:cs="Arial"/>
        </w:rPr>
        <w:t>.</w:t>
      </w:r>
    </w:p>
    <w:p w:rsidR="00191C95" w:rsidRPr="009E6B00" w:rsidRDefault="00191C95" w:rsidP="000F49BF">
      <w:pPr>
        <w:widowControl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2.22. Предоставление субсидии осуществляется на основании соглашения о предоставлении субсидии субъекту малого и</w:t>
      </w:r>
      <w:r w:rsidR="000F49BF">
        <w:rPr>
          <w:rFonts w:ascii="Arial" w:hAnsi="Arial" w:cs="Arial"/>
        </w:rPr>
        <w:t xml:space="preserve"> среднего предпринимательства (</w:t>
      </w:r>
      <w:r>
        <w:rPr>
          <w:rFonts w:ascii="Arial" w:hAnsi="Arial" w:cs="Arial"/>
        </w:rPr>
        <w:t>далее – Соглашение).</w:t>
      </w:r>
    </w:p>
    <w:p w:rsidR="006363C3" w:rsidRPr="009E6B00" w:rsidRDefault="00191C95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2.23</w:t>
      </w:r>
      <w:r w:rsidR="003C36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Перечисление с</w:t>
      </w:r>
      <w:r w:rsidR="006363C3" w:rsidRPr="009E6B00">
        <w:rPr>
          <w:rFonts w:ascii="Arial" w:hAnsi="Arial" w:cs="Arial"/>
        </w:rPr>
        <w:t xml:space="preserve">убсидий осуществляется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организациях.  </w:t>
      </w:r>
    </w:p>
    <w:p w:rsidR="006363C3" w:rsidRPr="009E6B00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2.</w:t>
      </w:r>
      <w:r w:rsidR="00191C95">
        <w:rPr>
          <w:rFonts w:ascii="Arial" w:hAnsi="Arial" w:cs="Arial"/>
        </w:rPr>
        <w:t>24</w:t>
      </w:r>
      <w:r w:rsidR="003C362A">
        <w:rPr>
          <w:rFonts w:ascii="Arial" w:hAnsi="Arial" w:cs="Arial"/>
        </w:rPr>
        <w:t xml:space="preserve">. </w:t>
      </w:r>
      <w:r w:rsidRPr="009E6B00">
        <w:rPr>
          <w:rFonts w:ascii="Arial" w:hAnsi="Arial" w:cs="Arial"/>
        </w:rPr>
        <w:t xml:space="preserve">Для перечисления Субсидий </w:t>
      </w:r>
      <w:r w:rsidR="005D1D6F">
        <w:rPr>
          <w:rFonts w:ascii="Arial" w:hAnsi="Arial" w:cs="Arial"/>
        </w:rPr>
        <w:t>управление экономики и инвестиций</w:t>
      </w:r>
      <w:r w:rsidRPr="009E6B00">
        <w:rPr>
          <w:rFonts w:ascii="Arial" w:hAnsi="Arial" w:cs="Arial"/>
        </w:rPr>
        <w:t xml:space="preserve"> администрации направляет в отдел бухгалтерского отчета и контроля администрации:</w:t>
      </w:r>
    </w:p>
    <w:p w:rsidR="006363C3" w:rsidRPr="009E6B00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 xml:space="preserve">1) протокол заседания конкурсной комиссии с решением о выделении субсидий за счет средств бюджета городского округа Ступино Московской области для финансирования соответствующего </w:t>
      </w:r>
      <w:hyperlink r:id="rId6" w:history="1">
        <w:r w:rsidRPr="009E6B00">
          <w:rPr>
            <w:rFonts w:ascii="Arial" w:hAnsi="Arial" w:cs="Arial"/>
          </w:rPr>
          <w:t>мероприятия</w:t>
        </w:r>
      </w:hyperlink>
      <w:r w:rsidRPr="009E6B00">
        <w:rPr>
          <w:rFonts w:ascii="Arial" w:hAnsi="Arial" w:cs="Arial"/>
        </w:rPr>
        <w:t xml:space="preserve"> муниципальной программы;</w:t>
      </w:r>
    </w:p>
    <w:p w:rsidR="006363C3" w:rsidRPr="009E6B00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2) постановление администрации городского округа Ступино Московской области о предоставлении Субсидий;</w:t>
      </w:r>
    </w:p>
    <w:p w:rsidR="006363C3" w:rsidRPr="009E6B00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>3) Соглашение;</w:t>
      </w:r>
    </w:p>
    <w:p w:rsidR="00D81BAC" w:rsidRDefault="006363C3" w:rsidP="00D81BAC">
      <w:pPr>
        <w:suppressAutoHyphens/>
        <w:rPr>
          <w:rFonts w:ascii="Arial" w:hAnsi="Arial" w:cs="Arial"/>
        </w:rPr>
      </w:pPr>
      <w:r w:rsidRPr="009E6B00">
        <w:rPr>
          <w:rFonts w:ascii="Arial" w:hAnsi="Arial" w:cs="Arial"/>
        </w:rPr>
        <w:t xml:space="preserve">4) </w:t>
      </w:r>
      <w:r w:rsidR="007824A6">
        <w:rPr>
          <w:rFonts w:ascii="Arial" w:hAnsi="Arial" w:cs="Arial"/>
        </w:rPr>
        <w:t xml:space="preserve">распечатанные </w:t>
      </w:r>
      <w:r w:rsidR="00B6409A">
        <w:rPr>
          <w:rFonts w:ascii="Arial" w:hAnsi="Arial" w:cs="Arial"/>
        </w:rPr>
        <w:t xml:space="preserve">из РПГУ </w:t>
      </w:r>
      <w:r w:rsidR="007824A6">
        <w:rPr>
          <w:rFonts w:ascii="Arial" w:hAnsi="Arial" w:cs="Arial"/>
        </w:rPr>
        <w:t>электронные образы оригиналов</w:t>
      </w:r>
      <w:r w:rsidR="00D81BAC">
        <w:rPr>
          <w:rFonts w:ascii="Arial" w:hAnsi="Arial" w:cs="Arial"/>
        </w:rPr>
        <w:t>:</w:t>
      </w:r>
    </w:p>
    <w:p w:rsidR="00D81BAC" w:rsidRPr="006D458C" w:rsidRDefault="00D81BAC" w:rsidP="006D458C">
      <w:pPr>
        <w:suppressAutoHyphens/>
        <w:spacing w:line="360" w:lineRule="auto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lastRenderedPageBreak/>
        <w:t xml:space="preserve">- </w:t>
      </w:r>
      <w:r w:rsidR="007824A6" w:rsidRPr="006D458C">
        <w:rPr>
          <w:rFonts w:ascii="Arial" w:hAnsi="Arial" w:cs="Arial"/>
        </w:rPr>
        <w:t xml:space="preserve"> </w:t>
      </w:r>
      <w:r w:rsidR="006363C3" w:rsidRPr="006D458C">
        <w:rPr>
          <w:rFonts w:ascii="Arial" w:hAnsi="Arial" w:cs="Arial"/>
        </w:rPr>
        <w:t>договор</w:t>
      </w:r>
      <w:r w:rsidR="007824A6" w:rsidRPr="006D458C">
        <w:rPr>
          <w:rFonts w:ascii="Arial" w:hAnsi="Arial" w:cs="Arial"/>
        </w:rPr>
        <w:t>а</w:t>
      </w:r>
      <w:r w:rsidRPr="006D458C">
        <w:rPr>
          <w:rFonts w:ascii="Arial" w:hAnsi="Arial" w:cs="Arial"/>
        </w:rPr>
        <w:t xml:space="preserve"> на приобретение в собственность оборудования, включая затраты на монтаж оборудования;</w:t>
      </w:r>
    </w:p>
    <w:p w:rsidR="001619D5" w:rsidRPr="006D458C" w:rsidRDefault="00D81BAC" w:rsidP="006D458C">
      <w:pPr>
        <w:suppressAutoHyphens/>
        <w:spacing w:line="360" w:lineRule="auto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t>-  платежного документа, подтверждающего осуществление расходов на приобретение оборудования (платежное(-</w:t>
      </w:r>
      <w:proofErr w:type="spellStart"/>
      <w:r w:rsidRPr="006D458C">
        <w:rPr>
          <w:rFonts w:ascii="Arial" w:hAnsi="Arial" w:cs="Arial"/>
        </w:rPr>
        <w:t>ые</w:t>
      </w:r>
      <w:proofErr w:type="spellEnd"/>
      <w:r w:rsidRPr="006D458C">
        <w:rPr>
          <w:rFonts w:ascii="Arial" w:hAnsi="Arial" w:cs="Arial"/>
        </w:rPr>
        <w:t>) поручение(-</w:t>
      </w:r>
      <w:proofErr w:type="spellStart"/>
      <w:r w:rsidRPr="006D458C">
        <w:rPr>
          <w:rFonts w:ascii="Arial" w:hAnsi="Arial" w:cs="Arial"/>
        </w:rPr>
        <w:t>ия</w:t>
      </w:r>
      <w:proofErr w:type="spellEnd"/>
      <w:r w:rsidRPr="006D458C">
        <w:rPr>
          <w:rFonts w:ascii="Arial" w:hAnsi="Arial" w:cs="Arial"/>
        </w:rPr>
        <w:t>) для оборудования, приобретенного на территории Российской Федерации; заявление на перевод валюты для оборудования, приобретенного за пределами территории Российской Федерации</w:t>
      </w:r>
      <w:r w:rsidR="001619D5" w:rsidRPr="006D458C">
        <w:rPr>
          <w:rFonts w:ascii="Arial" w:hAnsi="Arial" w:cs="Arial"/>
        </w:rPr>
        <w:t>)</w:t>
      </w:r>
      <w:r w:rsidRPr="006D458C">
        <w:rPr>
          <w:rFonts w:ascii="Arial" w:hAnsi="Arial" w:cs="Arial"/>
        </w:rPr>
        <w:t xml:space="preserve">; </w:t>
      </w:r>
    </w:p>
    <w:p w:rsidR="001619D5" w:rsidRPr="006D458C" w:rsidRDefault="001619D5" w:rsidP="006D458C">
      <w:pPr>
        <w:widowControl w:val="0"/>
        <w:suppressAutoHyphens/>
        <w:spacing w:line="360" w:lineRule="auto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t xml:space="preserve">- </w:t>
      </w:r>
      <w:r w:rsidR="00D81BAC" w:rsidRPr="006D458C">
        <w:rPr>
          <w:rFonts w:ascii="Arial" w:hAnsi="Arial" w:cs="Arial"/>
        </w:rPr>
        <w:t>выписк</w:t>
      </w:r>
      <w:r w:rsidR="006D458C">
        <w:rPr>
          <w:rFonts w:ascii="Arial" w:hAnsi="Arial" w:cs="Arial"/>
        </w:rPr>
        <w:t>и</w:t>
      </w:r>
      <w:r w:rsidR="00D81BAC" w:rsidRPr="006D458C">
        <w:rPr>
          <w:rFonts w:ascii="Arial" w:hAnsi="Arial" w:cs="Arial"/>
        </w:rPr>
        <w:t xml:space="preserve"> банка, подтверждающ</w:t>
      </w:r>
      <w:r w:rsidR="006D458C">
        <w:rPr>
          <w:rFonts w:ascii="Arial" w:hAnsi="Arial" w:cs="Arial"/>
        </w:rPr>
        <w:t>ей</w:t>
      </w:r>
      <w:r w:rsidR="00D81BAC" w:rsidRPr="006D458C">
        <w:rPr>
          <w:rFonts w:ascii="Arial" w:hAnsi="Arial" w:cs="Arial"/>
        </w:rPr>
        <w:t xml:space="preserve"> оплату по Договору</w:t>
      </w:r>
      <w:r w:rsidRPr="006D458C">
        <w:rPr>
          <w:rFonts w:ascii="Arial" w:hAnsi="Arial" w:cs="Arial"/>
        </w:rPr>
        <w:t xml:space="preserve"> (заверяется печатью банка или оригинальным оттиском штампа и подписью </w:t>
      </w:r>
      <w:proofErr w:type="spellStart"/>
      <w:r w:rsidRPr="006D458C">
        <w:rPr>
          <w:rFonts w:ascii="Arial" w:hAnsi="Arial" w:cs="Arial"/>
        </w:rPr>
        <w:t>операциониста</w:t>
      </w:r>
      <w:proofErr w:type="spellEnd"/>
      <w:r w:rsidRPr="006D458C">
        <w:rPr>
          <w:rFonts w:ascii="Arial" w:hAnsi="Arial" w:cs="Arial"/>
        </w:rPr>
        <w:t xml:space="preserve"> банка с указанием фамилии и инициалов. В случае, если выписка банка имеет более 1 (одного) листа, печатью банка (либо оригинальным оттиском штампа и подписью </w:t>
      </w:r>
      <w:proofErr w:type="spellStart"/>
      <w:r w:rsidRPr="006D458C">
        <w:rPr>
          <w:rFonts w:ascii="Arial" w:hAnsi="Arial" w:cs="Arial"/>
        </w:rPr>
        <w:t>операциониста</w:t>
      </w:r>
      <w:proofErr w:type="spellEnd"/>
      <w:r w:rsidRPr="006D458C">
        <w:rPr>
          <w:rFonts w:ascii="Arial" w:hAnsi="Arial" w:cs="Arial"/>
        </w:rPr>
        <w:t xml:space="preserve"> банка с указанием фамилии и инициалов) заверяется каждый лист либо указанная выписка прошивается и заверяется печатью банка (либо оригинальным оттиском штампа и подписью </w:t>
      </w:r>
      <w:proofErr w:type="spellStart"/>
      <w:r w:rsidRPr="006D458C">
        <w:rPr>
          <w:rFonts w:ascii="Arial" w:hAnsi="Arial" w:cs="Arial"/>
        </w:rPr>
        <w:t>операциониста</w:t>
      </w:r>
      <w:proofErr w:type="spellEnd"/>
      <w:r w:rsidRPr="006D458C">
        <w:rPr>
          <w:rFonts w:ascii="Arial" w:hAnsi="Arial" w:cs="Arial"/>
        </w:rPr>
        <w:t xml:space="preserve"> банка с указанием фамилии и инициалов)</w:t>
      </w:r>
      <w:r w:rsidR="00D81BAC" w:rsidRPr="006D458C">
        <w:rPr>
          <w:rFonts w:ascii="Arial" w:hAnsi="Arial" w:cs="Arial"/>
        </w:rPr>
        <w:t xml:space="preserve">; </w:t>
      </w:r>
    </w:p>
    <w:p w:rsidR="00D81BAC" w:rsidRPr="006D458C" w:rsidRDefault="001619D5" w:rsidP="006D458C">
      <w:pPr>
        <w:suppressAutoHyphens/>
        <w:spacing w:line="360" w:lineRule="auto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t xml:space="preserve">- </w:t>
      </w:r>
      <w:r w:rsidR="00D81BAC" w:rsidRPr="006D458C">
        <w:rPr>
          <w:rFonts w:ascii="Arial" w:hAnsi="Arial" w:cs="Arial"/>
        </w:rPr>
        <w:t>счет</w:t>
      </w:r>
      <w:r w:rsidR="006D458C">
        <w:rPr>
          <w:rFonts w:ascii="Arial" w:hAnsi="Arial" w:cs="Arial"/>
        </w:rPr>
        <w:t>а</w:t>
      </w:r>
      <w:r w:rsidR="00D81BAC" w:rsidRPr="006D458C">
        <w:rPr>
          <w:rFonts w:ascii="Arial" w:hAnsi="Arial" w:cs="Arial"/>
        </w:rPr>
        <w:t xml:space="preserve"> на оплату</w:t>
      </w:r>
      <w:r w:rsidR="006D458C">
        <w:rPr>
          <w:rFonts w:ascii="Arial" w:hAnsi="Arial" w:cs="Arial"/>
        </w:rPr>
        <w:t xml:space="preserve"> (</w:t>
      </w:r>
      <w:r w:rsidR="00D81BAC" w:rsidRPr="006D458C">
        <w:rPr>
          <w:rFonts w:ascii="Arial" w:hAnsi="Arial" w:cs="Arial"/>
        </w:rPr>
        <w:t>в случае, если в платежном поручении в графе «Назначение платежа» нет ссылки на Договор, но присутствует ссылка на сче</w:t>
      </w:r>
      <w:r w:rsidRPr="006D458C">
        <w:rPr>
          <w:rFonts w:ascii="Arial" w:hAnsi="Arial" w:cs="Arial"/>
        </w:rPr>
        <w:t>т</w:t>
      </w:r>
      <w:r w:rsidR="006D458C">
        <w:rPr>
          <w:rFonts w:ascii="Arial" w:hAnsi="Arial" w:cs="Arial"/>
        </w:rPr>
        <w:t>)</w:t>
      </w:r>
      <w:r w:rsidR="00D81BAC" w:rsidRPr="006D458C">
        <w:rPr>
          <w:rFonts w:ascii="Arial" w:hAnsi="Arial" w:cs="Arial"/>
        </w:rPr>
        <w:t>;</w:t>
      </w:r>
    </w:p>
    <w:p w:rsidR="00D81BAC" w:rsidRPr="006D458C" w:rsidRDefault="00D81BAC" w:rsidP="006D458C">
      <w:pPr>
        <w:suppressAutoHyphens/>
        <w:spacing w:line="360" w:lineRule="auto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t>- документов, подтверждающих</w:t>
      </w:r>
      <w:r w:rsidR="001619D5" w:rsidRPr="006D458C">
        <w:rPr>
          <w:rFonts w:ascii="Arial" w:hAnsi="Arial" w:cs="Arial"/>
        </w:rPr>
        <w:t xml:space="preserve"> передачу оборудования з</w:t>
      </w:r>
      <w:r w:rsidRPr="006D458C">
        <w:rPr>
          <w:rFonts w:ascii="Arial" w:hAnsi="Arial" w:cs="Arial"/>
        </w:rPr>
        <w:t xml:space="preserve">аявителю (акт приема – передачи оборудования или иной документ, предусмотренный Договором, подтверждающий передачу оборудования от продавца покупателю; </w:t>
      </w:r>
      <w:proofErr w:type="spellStart"/>
      <w:r w:rsidRPr="006D458C">
        <w:rPr>
          <w:rFonts w:ascii="Arial" w:hAnsi="Arial" w:cs="Arial"/>
        </w:rPr>
        <w:t>товарно</w:t>
      </w:r>
      <w:proofErr w:type="spellEnd"/>
      <w:r w:rsidRPr="006D458C">
        <w:rPr>
          <w:rFonts w:ascii="Arial" w:hAnsi="Arial" w:cs="Arial"/>
        </w:rPr>
        <w:t xml:space="preserve"> – транспортная накладная, товарная накладная формы ТОРГ 12, универсальный передаточный документ (УПД); </w:t>
      </w:r>
      <w:r w:rsidR="001619D5" w:rsidRPr="006D458C">
        <w:rPr>
          <w:rFonts w:ascii="Arial" w:hAnsi="Arial" w:cs="Arial"/>
        </w:rPr>
        <w:t>счет – фактура для оборудования, приобретенного на территории Российской Федерации; декларация на товары (ДТ) для оборудования, приобретенного за пределами территории Российской Федерации</w:t>
      </w:r>
      <w:r w:rsidR="006D458C">
        <w:rPr>
          <w:rFonts w:ascii="Arial" w:hAnsi="Arial" w:cs="Arial"/>
        </w:rPr>
        <w:t>);</w:t>
      </w:r>
    </w:p>
    <w:p w:rsidR="001619D5" w:rsidRPr="006D458C" w:rsidRDefault="001619D5" w:rsidP="006D458C">
      <w:pPr>
        <w:suppressAutoHyphens/>
        <w:spacing w:line="360" w:lineRule="auto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t>- бухгалтерски</w:t>
      </w:r>
      <w:r w:rsidR="006D458C">
        <w:rPr>
          <w:rFonts w:ascii="Arial" w:hAnsi="Arial" w:cs="Arial"/>
        </w:rPr>
        <w:t>х</w:t>
      </w:r>
      <w:r w:rsidRPr="006D458C">
        <w:rPr>
          <w:rFonts w:ascii="Arial" w:hAnsi="Arial" w:cs="Arial"/>
        </w:rPr>
        <w:t xml:space="preserve"> документ</w:t>
      </w:r>
      <w:r w:rsidR="006D458C">
        <w:rPr>
          <w:rFonts w:ascii="Arial" w:hAnsi="Arial" w:cs="Arial"/>
        </w:rPr>
        <w:t>ов</w:t>
      </w:r>
      <w:r w:rsidRPr="006D458C">
        <w:rPr>
          <w:rFonts w:ascii="Arial" w:hAnsi="Arial" w:cs="Arial"/>
        </w:rPr>
        <w:t xml:space="preserve"> о постановке оборудования на баланс (</w:t>
      </w:r>
      <w:r w:rsidR="006D458C">
        <w:rPr>
          <w:rFonts w:ascii="Arial" w:hAnsi="Arial" w:cs="Arial"/>
        </w:rPr>
        <w:t>п</w:t>
      </w:r>
      <w:r w:rsidRPr="006D458C">
        <w:rPr>
          <w:rFonts w:ascii="Arial" w:hAnsi="Arial" w:cs="Arial"/>
        </w:rPr>
        <w:t xml:space="preserve">редоставляется один из </w:t>
      </w:r>
      <w:r w:rsidR="006D458C">
        <w:rPr>
          <w:rFonts w:ascii="Arial" w:hAnsi="Arial" w:cs="Arial"/>
        </w:rPr>
        <w:t>следующих документов по выбору з</w:t>
      </w:r>
      <w:r w:rsidRPr="006D458C">
        <w:rPr>
          <w:rFonts w:ascii="Arial" w:hAnsi="Arial" w:cs="Arial"/>
        </w:rPr>
        <w:t>аявителя:</w:t>
      </w:r>
    </w:p>
    <w:p w:rsidR="001619D5" w:rsidRPr="006D458C" w:rsidRDefault="001619D5" w:rsidP="006D458C">
      <w:pPr>
        <w:suppressAutoHyphens/>
        <w:spacing w:line="360" w:lineRule="auto"/>
        <w:ind w:firstLine="567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t>1) акт о приеме-передаче объекта основных средств (кроме зданий, сооружений) по форме № ОС-1;</w:t>
      </w:r>
    </w:p>
    <w:p w:rsidR="001619D5" w:rsidRPr="006D458C" w:rsidRDefault="001619D5" w:rsidP="006D458C">
      <w:pPr>
        <w:suppressAutoHyphens/>
        <w:spacing w:line="360" w:lineRule="auto"/>
        <w:ind w:firstLine="567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t>2) в случае, если учетной политикой, принятой у субъекта МСП, предусмотрено составление иных учетных документов по факту постановки оборудования на баланс, то необходимо представление следующего полного состава документов:</w:t>
      </w:r>
    </w:p>
    <w:p w:rsidR="001619D5" w:rsidRPr="006D458C" w:rsidRDefault="001619D5" w:rsidP="006D458C">
      <w:pPr>
        <w:widowControl w:val="0"/>
        <w:suppressAutoHyphens/>
        <w:spacing w:line="360" w:lineRule="auto"/>
        <w:ind w:firstLine="567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t>- приказ об утверждении учетной политики субъекта МСП;</w:t>
      </w:r>
    </w:p>
    <w:p w:rsidR="001619D5" w:rsidRPr="006D458C" w:rsidRDefault="001619D5" w:rsidP="006D458C">
      <w:pPr>
        <w:widowControl w:val="0"/>
        <w:suppressAutoHyphens/>
        <w:spacing w:line="360" w:lineRule="auto"/>
        <w:ind w:firstLine="567"/>
        <w:jc w:val="both"/>
        <w:rPr>
          <w:rFonts w:ascii="Arial" w:hAnsi="Arial" w:cs="Arial"/>
        </w:rPr>
      </w:pPr>
      <w:r w:rsidRPr="006D458C">
        <w:rPr>
          <w:rFonts w:ascii="Arial" w:hAnsi="Arial" w:cs="Arial"/>
        </w:rPr>
        <w:t>- учетный документ, форма которого утверждена учетной политикой субъекта МСП, подтверждающий факту постановки оборудования на баланс, и содержащий следующие обязательные реквизиты:</w:t>
      </w:r>
    </w:p>
    <w:p w:rsidR="001619D5" w:rsidRPr="006D458C" w:rsidRDefault="001619D5" w:rsidP="006D458C">
      <w:pPr>
        <w:widowControl w:val="0"/>
        <w:suppressAutoHyphens/>
        <w:spacing w:line="360" w:lineRule="auto"/>
        <w:ind w:firstLine="567"/>
        <w:rPr>
          <w:rFonts w:ascii="Arial" w:hAnsi="Arial" w:cs="Arial"/>
        </w:rPr>
      </w:pPr>
      <w:r w:rsidRPr="006D458C">
        <w:rPr>
          <w:rFonts w:ascii="Arial" w:hAnsi="Arial" w:cs="Arial"/>
        </w:rPr>
        <w:t>- наименование документа;</w:t>
      </w:r>
    </w:p>
    <w:p w:rsidR="001619D5" w:rsidRPr="006D458C" w:rsidRDefault="001619D5" w:rsidP="006D458C">
      <w:pPr>
        <w:suppressAutoHyphens/>
        <w:spacing w:line="360" w:lineRule="auto"/>
        <w:ind w:firstLine="567"/>
        <w:rPr>
          <w:rFonts w:ascii="Arial" w:hAnsi="Arial" w:cs="Arial"/>
        </w:rPr>
      </w:pPr>
      <w:r w:rsidRPr="006D458C">
        <w:rPr>
          <w:rFonts w:ascii="Arial" w:hAnsi="Arial" w:cs="Arial"/>
        </w:rPr>
        <w:lastRenderedPageBreak/>
        <w:t>- дата составления документа;</w:t>
      </w:r>
    </w:p>
    <w:p w:rsidR="001619D5" w:rsidRPr="006D458C" w:rsidRDefault="001619D5" w:rsidP="006D458C">
      <w:pPr>
        <w:suppressAutoHyphens/>
        <w:spacing w:line="360" w:lineRule="auto"/>
        <w:ind w:firstLine="567"/>
        <w:rPr>
          <w:rFonts w:ascii="Arial" w:hAnsi="Arial" w:cs="Arial"/>
        </w:rPr>
      </w:pPr>
      <w:r w:rsidRPr="006D458C">
        <w:rPr>
          <w:rFonts w:ascii="Arial" w:hAnsi="Arial" w:cs="Arial"/>
        </w:rPr>
        <w:t>- наименование экономического субъекта, составившего документ;</w:t>
      </w:r>
    </w:p>
    <w:p w:rsidR="001619D5" w:rsidRPr="006D458C" w:rsidRDefault="001619D5" w:rsidP="006D458C">
      <w:pPr>
        <w:suppressAutoHyphens/>
        <w:spacing w:line="360" w:lineRule="auto"/>
        <w:ind w:firstLine="567"/>
        <w:rPr>
          <w:rFonts w:ascii="Arial" w:hAnsi="Arial" w:cs="Arial"/>
        </w:rPr>
      </w:pPr>
      <w:r w:rsidRPr="006D458C">
        <w:rPr>
          <w:rFonts w:ascii="Arial" w:hAnsi="Arial" w:cs="Arial"/>
        </w:rPr>
        <w:t>- содержание факта хозяйственной жизни;</w:t>
      </w:r>
    </w:p>
    <w:p w:rsidR="001619D5" w:rsidRPr="006D458C" w:rsidRDefault="001619D5" w:rsidP="006D458C">
      <w:pPr>
        <w:suppressAutoHyphens/>
        <w:spacing w:line="360" w:lineRule="auto"/>
        <w:ind w:firstLine="567"/>
        <w:rPr>
          <w:rFonts w:ascii="Arial" w:hAnsi="Arial" w:cs="Arial"/>
        </w:rPr>
      </w:pPr>
      <w:r w:rsidRPr="006D458C">
        <w:rPr>
          <w:rFonts w:ascii="Arial" w:hAnsi="Arial" w:cs="Arial"/>
        </w:rPr>
        <w:t>- величина натурального и (или) денежного измерения факта хозяйственной жизни с указанием единиц измерения;</w:t>
      </w:r>
    </w:p>
    <w:p w:rsidR="001619D5" w:rsidRPr="006D458C" w:rsidRDefault="001619D5" w:rsidP="006D458C">
      <w:pPr>
        <w:suppressAutoHyphens/>
        <w:spacing w:line="360" w:lineRule="auto"/>
        <w:ind w:firstLine="567"/>
        <w:rPr>
          <w:rFonts w:ascii="Arial" w:hAnsi="Arial" w:cs="Arial"/>
        </w:rPr>
      </w:pPr>
      <w:bookmarkStart w:id="2" w:name="Par6"/>
      <w:bookmarkEnd w:id="2"/>
      <w:r w:rsidRPr="006D458C">
        <w:rPr>
          <w:rFonts w:ascii="Arial" w:hAnsi="Arial" w:cs="Arial"/>
        </w:rPr>
        <w:t>- наименование должности лица (лиц), совершившего (совершивших) сделку, операцию и ответственного (ответственных) за ее оформление, либо наименование должности лица (лиц), ответственного (ответственных) за оформление свершившегося события;</w:t>
      </w:r>
    </w:p>
    <w:p w:rsidR="001619D5" w:rsidRPr="006D458C" w:rsidRDefault="001619D5" w:rsidP="006D458C">
      <w:pPr>
        <w:suppressAutoHyphens/>
        <w:spacing w:line="360" w:lineRule="auto"/>
        <w:ind w:firstLine="567"/>
        <w:rPr>
          <w:rFonts w:ascii="Arial" w:hAnsi="Arial" w:cs="Arial"/>
        </w:rPr>
      </w:pPr>
      <w:r w:rsidRPr="006D458C">
        <w:rPr>
          <w:rFonts w:ascii="Arial" w:hAnsi="Arial" w:cs="Arial"/>
        </w:rPr>
        <w:t>- подписи лиц, предусмотренных в предыдущем абзаце, с указанием их фамилий и инициалов либо иных реквизитов, необходимых для идентификации этих лиц.</w:t>
      </w:r>
    </w:p>
    <w:p w:rsidR="001619D5" w:rsidRPr="006D458C" w:rsidRDefault="001619D5" w:rsidP="006D458C">
      <w:pPr>
        <w:suppressAutoHyphens/>
        <w:spacing w:line="360" w:lineRule="auto"/>
        <w:ind w:firstLine="567"/>
        <w:rPr>
          <w:rFonts w:ascii="Arial" w:hAnsi="Arial" w:cs="Arial"/>
        </w:rPr>
      </w:pPr>
      <w:r w:rsidRPr="006D458C">
        <w:rPr>
          <w:rFonts w:ascii="Arial" w:hAnsi="Arial" w:cs="Arial"/>
        </w:rPr>
        <w:t>В актах ОС-1 либо иных документах обязательно заполнение всех разделов);</w:t>
      </w:r>
    </w:p>
    <w:p w:rsidR="001619D5" w:rsidRPr="006D458C" w:rsidRDefault="001619D5" w:rsidP="006D458C">
      <w:pPr>
        <w:suppressAutoHyphens/>
        <w:spacing w:line="360" w:lineRule="auto"/>
        <w:rPr>
          <w:rFonts w:ascii="Arial" w:hAnsi="Arial" w:cs="Arial"/>
        </w:rPr>
      </w:pPr>
      <w:r w:rsidRPr="006D458C">
        <w:rPr>
          <w:rFonts w:ascii="Arial" w:hAnsi="Arial" w:cs="Arial"/>
        </w:rPr>
        <w:t xml:space="preserve">- </w:t>
      </w:r>
      <w:r w:rsidRPr="006D458C">
        <w:rPr>
          <w:rFonts w:ascii="Arial" w:hAnsi="Arial" w:cs="Arial"/>
          <w:color w:val="000000"/>
          <w:lang w:bidi="ru-RU"/>
        </w:rPr>
        <w:t>ПТС (ПСМ) (</w:t>
      </w:r>
      <w:r w:rsidRPr="006D458C">
        <w:rPr>
          <w:rFonts w:ascii="Arial" w:hAnsi="Arial" w:cs="Arial"/>
        </w:rPr>
        <w:t>предоставляется при приобретении транспортных средств).</w:t>
      </w:r>
    </w:p>
    <w:p w:rsidR="000F49BF" w:rsidRPr="000F49BF" w:rsidRDefault="000F49BF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5) копия акта выездного обследования, проводимого в рамках </w:t>
      </w:r>
      <w:r w:rsidR="008023CE">
        <w:rPr>
          <w:rFonts w:ascii="Arial" w:hAnsi="Arial" w:cs="Arial"/>
        </w:rPr>
        <w:t>предоставления</w:t>
      </w:r>
      <w:r>
        <w:rPr>
          <w:rFonts w:ascii="Arial" w:hAnsi="Arial" w:cs="Arial"/>
        </w:rPr>
        <w:t xml:space="preserve"> финансовой поддержки (субсидий) субъектам малого и среднего предпринимательства в рамках Подпрограммы </w:t>
      </w:r>
      <w:r>
        <w:rPr>
          <w:rFonts w:ascii="Arial" w:hAnsi="Arial" w:cs="Arial"/>
          <w:lang w:val="en-US"/>
        </w:rPr>
        <w:t>I</w:t>
      </w:r>
      <w:r w:rsidR="008023CE">
        <w:rPr>
          <w:rFonts w:ascii="Arial" w:hAnsi="Arial" w:cs="Arial"/>
          <w:lang w:val="en-US"/>
        </w:rPr>
        <w:t>II</w:t>
      </w:r>
      <w:r w:rsidRPr="000F49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«Развитие малого и среднего предпринимательства» муниципальной программы </w:t>
      </w:r>
      <w:r w:rsidR="008023CE">
        <w:rPr>
          <w:rFonts w:ascii="Arial" w:hAnsi="Arial" w:cs="Arial"/>
        </w:rPr>
        <w:t xml:space="preserve">городского округа Ступино Московской области </w:t>
      </w:r>
      <w:r>
        <w:rPr>
          <w:rFonts w:ascii="Arial" w:hAnsi="Arial" w:cs="Arial"/>
        </w:rPr>
        <w:t>«Предпринимательства».</w:t>
      </w:r>
    </w:p>
    <w:p w:rsidR="006363C3" w:rsidRPr="009E6B00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9E6B00">
        <w:rPr>
          <w:rFonts w:ascii="Arial" w:hAnsi="Arial" w:cs="Arial"/>
        </w:rPr>
        <w:t xml:space="preserve"> </w:t>
      </w:r>
    </w:p>
    <w:p w:rsidR="006363C3" w:rsidRPr="005462A3" w:rsidRDefault="006363C3" w:rsidP="000F49BF">
      <w:pPr>
        <w:spacing w:line="355" w:lineRule="auto"/>
        <w:ind w:firstLine="709"/>
        <w:jc w:val="center"/>
        <w:rPr>
          <w:rFonts w:ascii="Arial" w:hAnsi="Arial" w:cs="Arial"/>
          <w:b/>
        </w:rPr>
      </w:pPr>
      <w:r w:rsidRPr="005462A3">
        <w:rPr>
          <w:rFonts w:ascii="Arial" w:hAnsi="Arial" w:cs="Arial"/>
          <w:b/>
          <w:bCs/>
        </w:rPr>
        <w:t xml:space="preserve">3. </w:t>
      </w:r>
      <w:r w:rsidRPr="005462A3">
        <w:rPr>
          <w:rStyle w:val="blk1"/>
          <w:rFonts w:ascii="Arial" w:hAnsi="Arial" w:cs="Arial"/>
          <w:b/>
        </w:rPr>
        <w:t>Порядок, сроки и формы предоставления Получателем</w:t>
      </w:r>
    </w:p>
    <w:p w:rsidR="006363C3" w:rsidRPr="005462A3" w:rsidRDefault="006363C3" w:rsidP="000F49BF">
      <w:pPr>
        <w:spacing w:line="355" w:lineRule="auto"/>
        <w:ind w:firstLine="709"/>
        <w:jc w:val="center"/>
        <w:rPr>
          <w:rFonts w:ascii="Arial" w:hAnsi="Arial" w:cs="Arial"/>
          <w:b/>
        </w:rPr>
      </w:pPr>
      <w:r w:rsidRPr="005462A3">
        <w:rPr>
          <w:rStyle w:val="blk1"/>
          <w:rFonts w:ascii="Arial" w:hAnsi="Arial" w:cs="Arial"/>
          <w:b/>
        </w:rPr>
        <w:t>субсидий отчетности</w:t>
      </w:r>
    </w:p>
    <w:p w:rsidR="006363C3" w:rsidRDefault="006363C3" w:rsidP="000F49BF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355" w:lineRule="auto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6363C3" w:rsidRPr="00343509" w:rsidRDefault="003C362A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3.1.</w:t>
      </w:r>
      <w:r w:rsidR="006363C3">
        <w:rPr>
          <w:rFonts w:ascii="Arial" w:hAnsi="Arial" w:cs="Arial"/>
          <w:bCs/>
        </w:rPr>
        <w:t xml:space="preserve"> </w:t>
      </w:r>
      <w:r w:rsidR="006363C3" w:rsidRPr="00343509">
        <w:rPr>
          <w:rFonts w:ascii="Arial" w:hAnsi="Arial" w:cs="Arial"/>
        </w:rPr>
        <w:t xml:space="preserve">Получатель субсидии </w:t>
      </w:r>
      <w:r w:rsidR="006363C3">
        <w:rPr>
          <w:rFonts w:ascii="Arial" w:hAnsi="Arial" w:cs="Arial"/>
        </w:rPr>
        <w:t>обеспечивает</w:t>
      </w:r>
      <w:r w:rsidR="006363C3" w:rsidRPr="00343509">
        <w:rPr>
          <w:rFonts w:ascii="Arial" w:hAnsi="Arial" w:cs="Arial"/>
        </w:rPr>
        <w:t xml:space="preserve"> предоставл</w:t>
      </w:r>
      <w:r w:rsidR="006363C3">
        <w:rPr>
          <w:rFonts w:ascii="Arial" w:hAnsi="Arial" w:cs="Arial"/>
        </w:rPr>
        <w:t>ение</w:t>
      </w:r>
      <w:r w:rsidR="006363C3" w:rsidRPr="00343509">
        <w:rPr>
          <w:rFonts w:ascii="Arial" w:hAnsi="Arial" w:cs="Arial"/>
        </w:rPr>
        <w:t xml:space="preserve"> по запросу администрации в установленны</w:t>
      </w:r>
      <w:r w:rsidR="006363C3">
        <w:rPr>
          <w:rFonts w:ascii="Arial" w:hAnsi="Arial" w:cs="Arial"/>
        </w:rPr>
        <w:t>й</w:t>
      </w:r>
      <w:r w:rsidR="006363C3" w:rsidRPr="00343509">
        <w:rPr>
          <w:rFonts w:ascii="Arial" w:hAnsi="Arial" w:cs="Arial"/>
        </w:rPr>
        <w:t xml:space="preserve"> срок информацию, документы и материалы, необходимые для проведения проверок исполнения условий </w:t>
      </w:r>
      <w:r w:rsidR="006363C3">
        <w:rPr>
          <w:rFonts w:ascii="Arial" w:hAnsi="Arial" w:cs="Arial"/>
        </w:rPr>
        <w:t>Соглашения</w:t>
      </w:r>
      <w:r w:rsidR="006363C3" w:rsidRPr="00343509">
        <w:rPr>
          <w:rFonts w:ascii="Arial" w:hAnsi="Arial" w:cs="Arial"/>
        </w:rPr>
        <w:t>.</w:t>
      </w:r>
    </w:p>
    <w:p w:rsidR="006363C3" w:rsidRPr="00BD4865" w:rsidRDefault="003C362A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</w:t>
      </w:r>
      <w:r w:rsidR="006363C3" w:rsidRPr="0031338A">
        <w:rPr>
          <w:rFonts w:ascii="Arial" w:hAnsi="Arial" w:cs="Arial"/>
        </w:rPr>
        <w:t xml:space="preserve"> </w:t>
      </w:r>
      <w:r w:rsidR="006363C3">
        <w:rPr>
          <w:rFonts w:ascii="Arial" w:hAnsi="Arial" w:cs="Arial"/>
        </w:rPr>
        <w:t>В</w:t>
      </w:r>
      <w:r w:rsidR="006363C3" w:rsidRPr="0031338A">
        <w:rPr>
          <w:rFonts w:ascii="Arial" w:hAnsi="Arial" w:cs="Arial"/>
        </w:rPr>
        <w:t xml:space="preserve"> ср</w:t>
      </w:r>
      <w:r w:rsidR="006363C3">
        <w:rPr>
          <w:rFonts w:ascii="Arial" w:hAnsi="Arial" w:cs="Arial"/>
        </w:rPr>
        <w:t>оки, установленные Соглашением,</w:t>
      </w:r>
      <w:r w:rsidR="006363C3" w:rsidRPr="0031338A">
        <w:rPr>
          <w:rFonts w:ascii="Arial" w:hAnsi="Arial" w:cs="Arial"/>
        </w:rPr>
        <w:t xml:space="preserve"> </w:t>
      </w:r>
      <w:r w:rsidR="006363C3">
        <w:rPr>
          <w:rFonts w:ascii="Arial" w:hAnsi="Arial" w:cs="Arial"/>
        </w:rPr>
        <w:t>п</w:t>
      </w:r>
      <w:r w:rsidR="006363C3" w:rsidRPr="0031338A">
        <w:rPr>
          <w:rFonts w:ascii="Arial" w:hAnsi="Arial" w:cs="Arial"/>
        </w:rPr>
        <w:t xml:space="preserve">олучатели субсидий представляют отчеты о целевом использовании субсидий из бюджета </w:t>
      </w:r>
      <w:r w:rsidR="006363C3">
        <w:rPr>
          <w:rFonts w:ascii="Arial" w:hAnsi="Arial" w:cs="Arial"/>
        </w:rPr>
        <w:t>городского округа Ступино</w:t>
      </w:r>
      <w:r w:rsidR="006363C3" w:rsidRPr="0031338A">
        <w:rPr>
          <w:rFonts w:ascii="Arial" w:hAnsi="Arial" w:cs="Arial"/>
        </w:rPr>
        <w:t xml:space="preserve"> </w:t>
      </w:r>
      <w:r w:rsidR="006363C3">
        <w:rPr>
          <w:rFonts w:ascii="Arial" w:hAnsi="Arial" w:cs="Arial"/>
        </w:rPr>
        <w:t>Московской области</w:t>
      </w:r>
      <w:r w:rsidR="006363C3" w:rsidRPr="007467C0">
        <w:rPr>
          <w:rFonts w:ascii="Arial" w:hAnsi="Arial" w:cs="Arial"/>
        </w:rPr>
        <w:t xml:space="preserve"> </w:t>
      </w:r>
      <w:r w:rsidR="006363C3" w:rsidRPr="0031338A">
        <w:rPr>
          <w:rFonts w:ascii="Arial" w:hAnsi="Arial" w:cs="Arial"/>
        </w:rPr>
        <w:t xml:space="preserve">на реализацию мероприятий муниципальной программы </w:t>
      </w:r>
      <w:r w:rsidR="006363C3" w:rsidRPr="00A43778">
        <w:rPr>
          <w:rFonts w:ascii="Arial" w:hAnsi="Arial" w:cs="Arial"/>
        </w:rPr>
        <w:t>по форме, согласно приложению к</w:t>
      </w:r>
      <w:r w:rsidR="006363C3">
        <w:rPr>
          <w:rFonts w:ascii="Arial" w:hAnsi="Arial" w:cs="Arial"/>
        </w:rPr>
        <w:t xml:space="preserve"> настоящему Порядку</w:t>
      </w:r>
      <w:r w:rsidR="006363C3" w:rsidRPr="00BD4865">
        <w:rPr>
          <w:rFonts w:ascii="Arial" w:hAnsi="Arial" w:cs="Arial"/>
        </w:rPr>
        <w:t xml:space="preserve">. </w:t>
      </w:r>
    </w:p>
    <w:p w:rsidR="006363C3" w:rsidRPr="005700BB" w:rsidRDefault="006363C3" w:rsidP="000F49BF">
      <w:pPr>
        <w:tabs>
          <w:tab w:val="center" w:pos="709"/>
          <w:tab w:val="right" w:pos="9355"/>
        </w:tabs>
        <w:autoSpaceDE w:val="0"/>
        <w:autoSpaceDN w:val="0"/>
        <w:adjustRightInd w:val="0"/>
        <w:spacing w:line="355" w:lineRule="auto"/>
        <w:ind w:firstLine="709"/>
        <w:rPr>
          <w:rFonts w:ascii="Arial" w:hAnsi="Arial" w:cs="Arial"/>
          <w:bCs/>
        </w:rPr>
      </w:pPr>
    </w:p>
    <w:p w:rsidR="006363C3" w:rsidRPr="005700BB" w:rsidRDefault="006363C3" w:rsidP="000F49BF">
      <w:pPr>
        <w:tabs>
          <w:tab w:val="center" w:pos="4677"/>
          <w:tab w:val="right" w:pos="9355"/>
        </w:tabs>
        <w:autoSpaceDE w:val="0"/>
        <w:autoSpaceDN w:val="0"/>
        <w:adjustRightInd w:val="0"/>
        <w:spacing w:line="355" w:lineRule="auto"/>
        <w:ind w:firstLine="709"/>
        <w:jc w:val="center"/>
        <w:rPr>
          <w:rFonts w:ascii="Arial" w:hAnsi="Arial" w:cs="Arial"/>
          <w:b/>
          <w:bCs/>
        </w:rPr>
      </w:pPr>
      <w:r w:rsidRPr="005700BB">
        <w:rPr>
          <w:rFonts w:ascii="Arial" w:hAnsi="Arial" w:cs="Arial"/>
          <w:b/>
          <w:bCs/>
        </w:rPr>
        <w:t>4. Контроль за соблюдением условий, целей и порядка предостав</w:t>
      </w:r>
      <w:r>
        <w:rPr>
          <w:rFonts w:ascii="Arial" w:hAnsi="Arial" w:cs="Arial"/>
          <w:b/>
          <w:bCs/>
        </w:rPr>
        <w:t xml:space="preserve">ления субсидий  </w:t>
      </w:r>
      <w:r w:rsidRPr="005700BB">
        <w:rPr>
          <w:rFonts w:ascii="Arial" w:hAnsi="Arial" w:cs="Arial"/>
          <w:b/>
          <w:bCs/>
        </w:rPr>
        <w:t>и ответственности за их нарушение</w:t>
      </w:r>
    </w:p>
    <w:p w:rsidR="006363C3" w:rsidRPr="005700BB" w:rsidRDefault="006363C3" w:rsidP="000F49BF">
      <w:pPr>
        <w:tabs>
          <w:tab w:val="center" w:pos="709"/>
          <w:tab w:val="right" w:pos="9355"/>
        </w:tabs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  <w:bCs/>
        </w:rPr>
      </w:pPr>
      <w:r w:rsidRPr="005700BB">
        <w:rPr>
          <w:rFonts w:ascii="Arial" w:hAnsi="Arial" w:cs="Arial"/>
          <w:bCs/>
        </w:rPr>
        <w:tab/>
      </w:r>
    </w:p>
    <w:p w:rsidR="006363C3" w:rsidRPr="005700BB" w:rsidRDefault="003C362A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4.1. </w:t>
      </w:r>
      <w:r w:rsidR="006363C3" w:rsidRPr="005700BB">
        <w:rPr>
          <w:rFonts w:ascii="Arial" w:hAnsi="Arial" w:cs="Arial"/>
        </w:rPr>
        <w:t xml:space="preserve">Субъекты малого и среднего предпринимательства несут ответственность </w:t>
      </w:r>
      <w:r w:rsidR="006363C3" w:rsidRPr="005700BB">
        <w:rPr>
          <w:rFonts w:ascii="Arial" w:hAnsi="Arial" w:cs="Arial"/>
        </w:rPr>
        <w:lastRenderedPageBreak/>
        <w:t xml:space="preserve">в соответствии </w:t>
      </w:r>
      <w:r w:rsidR="007D02B8">
        <w:rPr>
          <w:rFonts w:ascii="Arial" w:hAnsi="Arial" w:cs="Arial"/>
        </w:rPr>
        <w:t xml:space="preserve">с законодательством Российской </w:t>
      </w:r>
      <w:r w:rsidR="006363C3" w:rsidRPr="005700BB">
        <w:rPr>
          <w:rFonts w:ascii="Arial" w:hAnsi="Arial" w:cs="Arial"/>
        </w:rPr>
        <w:t>Федерации за достоверность сведений, предоставленных в администрацию городского округа Ступино Московской области, а также за целевое использование средств бюджета городского округа Ступино Московской области.</w:t>
      </w:r>
    </w:p>
    <w:p w:rsidR="006363C3" w:rsidRPr="005700BB" w:rsidRDefault="003C362A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6363C3" w:rsidRPr="006E187E">
        <w:rPr>
          <w:rFonts w:ascii="Arial" w:hAnsi="Arial" w:cs="Arial"/>
        </w:rPr>
        <w:t xml:space="preserve">Контроль за целевым использованием средств бюджета </w:t>
      </w:r>
      <w:r w:rsidR="006363C3">
        <w:rPr>
          <w:rFonts w:ascii="Arial" w:hAnsi="Arial" w:cs="Arial"/>
        </w:rPr>
        <w:t>городского округа Ступино Московской области</w:t>
      </w:r>
      <w:r w:rsidR="006363C3" w:rsidRPr="006E187E">
        <w:rPr>
          <w:rFonts w:ascii="Arial" w:hAnsi="Arial" w:cs="Arial"/>
        </w:rPr>
        <w:t xml:space="preserve">, перечисленных в соответствии с данным Порядком, осуществляет </w:t>
      </w:r>
      <w:r w:rsidR="008D7534">
        <w:rPr>
          <w:rFonts w:ascii="Arial" w:hAnsi="Arial" w:cs="Arial"/>
        </w:rPr>
        <w:t>Управление экономики и инвестиций</w:t>
      </w:r>
      <w:r w:rsidR="006363C3">
        <w:rPr>
          <w:rFonts w:ascii="Arial" w:hAnsi="Arial" w:cs="Arial"/>
        </w:rPr>
        <w:t xml:space="preserve"> а</w:t>
      </w:r>
      <w:r w:rsidR="006363C3" w:rsidRPr="006E187E">
        <w:rPr>
          <w:rFonts w:ascii="Arial" w:hAnsi="Arial" w:cs="Arial"/>
        </w:rPr>
        <w:t>дминистраци</w:t>
      </w:r>
      <w:r w:rsidR="006363C3">
        <w:rPr>
          <w:rFonts w:ascii="Arial" w:hAnsi="Arial" w:cs="Arial"/>
        </w:rPr>
        <w:t>и</w:t>
      </w:r>
      <w:r w:rsidR="006363C3" w:rsidRPr="006E187E">
        <w:rPr>
          <w:rFonts w:ascii="Arial" w:hAnsi="Arial" w:cs="Arial"/>
        </w:rPr>
        <w:t>.</w:t>
      </w:r>
    </w:p>
    <w:p w:rsidR="006363C3" w:rsidRPr="005700BB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5700BB">
        <w:rPr>
          <w:rFonts w:ascii="Arial" w:hAnsi="Arial" w:cs="Arial"/>
        </w:rPr>
        <w:t>4.3</w:t>
      </w:r>
      <w:r w:rsidR="003C362A">
        <w:rPr>
          <w:rFonts w:ascii="Arial" w:hAnsi="Arial" w:cs="Arial"/>
        </w:rPr>
        <w:t xml:space="preserve">. </w:t>
      </w:r>
      <w:r w:rsidRPr="005700BB">
        <w:rPr>
          <w:rFonts w:ascii="Arial" w:hAnsi="Arial" w:cs="Arial"/>
        </w:rPr>
        <w:t xml:space="preserve">Администрация и органы муниципального финансового контроля </w:t>
      </w:r>
      <w:r w:rsidRPr="006E187E">
        <w:rPr>
          <w:rFonts w:ascii="Arial" w:hAnsi="Arial" w:cs="Arial"/>
        </w:rPr>
        <w:t>осуществляют обязательные проверки соблюдения условий, целей и порядка предоставления субсидии</w:t>
      </w:r>
      <w:r w:rsidRPr="005700BB">
        <w:rPr>
          <w:rFonts w:ascii="Arial" w:hAnsi="Arial" w:cs="Arial"/>
        </w:rPr>
        <w:t>.</w:t>
      </w:r>
    </w:p>
    <w:p w:rsidR="006363C3" w:rsidRPr="00A70C76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  <w:highlight w:val="yellow"/>
        </w:rPr>
      </w:pPr>
    </w:p>
    <w:p w:rsidR="006363C3" w:rsidRPr="005700BB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center"/>
        <w:outlineLvl w:val="1"/>
        <w:rPr>
          <w:rFonts w:ascii="Arial" w:hAnsi="Arial" w:cs="Arial"/>
          <w:b/>
        </w:rPr>
      </w:pPr>
      <w:r w:rsidRPr="005700BB">
        <w:rPr>
          <w:rFonts w:ascii="Arial" w:hAnsi="Arial" w:cs="Arial"/>
          <w:b/>
        </w:rPr>
        <w:t>5. Порядок возврата субсидии (части субсидии) в случае</w:t>
      </w:r>
    </w:p>
    <w:p w:rsidR="006363C3" w:rsidRPr="005700BB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center"/>
        <w:rPr>
          <w:rFonts w:ascii="Arial" w:hAnsi="Arial" w:cs="Arial"/>
          <w:b/>
        </w:rPr>
      </w:pPr>
      <w:r w:rsidRPr="005700BB">
        <w:rPr>
          <w:rFonts w:ascii="Arial" w:hAnsi="Arial" w:cs="Arial"/>
          <w:b/>
        </w:rPr>
        <w:t>выявления нарушения условий ее предоставления</w:t>
      </w:r>
    </w:p>
    <w:p w:rsidR="006363C3" w:rsidRPr="005700BB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center"/>
        <w:rPr>
          <w:rFonts w:ascii="Arial" w:hAnsi="Arial" w:cs="Arial"/>
          <w:b/>
        </w:rPr>
      </w:pPr>
    </w:p>
    <w:p w:rsidR="006363C3" w:rsidRPr="005700BB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5700BB">
        <w:rPr>
          <w:rFonts w:ascii="Arial" w:hAnsi="Arial" w:cs="Arial"/>
        </w:rPr>
        <w:t>5.1</w:t>
      </w:r>
      <w:r w:rsidR="003C362A">
        <w:rPr>
          <w:rFonts w:ascii="Arial" w:hAnsi="Arial" w:cs="Arial"/>
        </w:rPr>
        <w:t xml:space="preserve">. </w:t>
      </w:r>
      <w:r w:rsidRPr="005700BB">
        <w:rPr>
          <w:rFonts w:ascii="Arial" w:hAnsi="Arial" w:cs="Arial"/>
        </w:rPr>
        <w:t>В случае выявления факта нарушения условий, целей и порядка предоставления субсидий, а также невыполнения обязательств по Соглашению</w:t>
      </w:r>
      <w:r>
        <w:rPr>
          <w:rFonts w:ascii="Arial" w:hAnsi="Arial" w:cs="Arial"/>
        </w:rPr>
        <w:t>,</w:t>
      </w:r>
      <w:r w:rsidRPr="005700BB">
        <w:rPr>
          <w:rFonts w:ascii="Arial" w:hAnsi="Arial" w:cs="Arial"/>
        </w:rPr>
        <w:t xml:space="preserve"> сумма субсидии подлежит </w:t>
      </w:r>
      <w:bookmarkStart w:id="3" w:name="Par212"/>
      <w:bookmarkEnd w:id="3"/>
      <w:r w:rsidRPr="005700BB">
        <w:rPr>
          <w:rFonts w:ascii="Arial" w:hAnsi="Arial" w:cs="Arial"/>
        </w:rPr>
        <w:t xml:space="preserve">возврату в бюджет </w:t>
      </w:r>
      <w:r>
        <w:rPr>
          <w:rFonts w:ascii="Arial" w:hAnsi="Arial" w:cs="Arial"/>
        </w:rPr>
        <w:t>городского округа Ступино Московской области</w:t>
      </w:r>
      <w:r w:rsidRPr="005700BB">
        <w:rPr>
          <w:rFonts w:ascii="Arial" w:hAnsi="Arial" w:cs="Arial"/>
        </w:rPr>
        <w:t xml:space="preserve">. </w:t>
      </w:r>
    </w:p>
    <w:p w:rsidR="006363C3" w:rsidRPr="005700BB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5700BB">
        <w:rPr>
          <w:rFonts w:ascii="Arial" w:hAnsi="Arial" w:cs="Arial"/>
        </w:rPr>
        <w:t>5.2. При наличии оснований, установленных пунктами 4.1, 5.1. настоящего Порядка</w:t>
      </w:r>
      <w:r>
        <w:rPr>
          <w:rFonts w:ascii="Arial" w:hAnsi="Arial" w:cs="Arial"/>
        </w:rPr>
        <w:t>,</w:t>
      </w:r>
      <w:r w:rsidRPr="005700BB">
        <w:rPr>
          <w:rFonts w:ascii="Arial" w:hAnsi="Arial" w:cs="Arial"/>
        </w:rPr>
        <w:t xml:space="preserve">  администрация в течение 5 </w:t>
      </w:r>
      <w:r w:rsidR="008D7534">
        <w:rPr>
          <w:rFonts w:ascii="Arial" w:hAnsi="Arial" w:cs="Arial"/>
        </w:rPr>
        <w:t xml:space="preserve">(Пяти) </w:t>
      </w:r>
      <w:r w:rsidRPr="005700BB">
        <w:rPr>
          <w:rFonts w:ascii="Arial" w:hAnsi="Arial" w:cs="Arial"/>
        </w:rPr>
        <w:t>рабочих дней направляет получателю субсидии акт, в котором указываются выявленные нарушения и сроки их устранения.</w:t>
      </w:r>
    </w:p>
    <w:p w:rsidR="006363C3" w:rsidRPr="005700BB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bookmarkStart w:id="4" w:name="Par213"/>
      <w:bookmarkEnd w:id="4"/>
      <w:r w:rsidRPr="005700BB">
        <w:rPr>
          <w:rFonts w:ascii="Arial" w:hAnsi="Arial" w:cs="Arial"/>
        </w:rPr>
        <w:t xml:space="preserve">5.3. В случае </w:t>
      </w:r>
      <w:proofErr w:type="spellStart"/>
      <w:r w:rsidRPr="005700BB">
        <w:rPr>
          <w:rFonts w:ascii="Arial" w:hAnsi="Arial" w:cs="Arial"/>
        </w:rPr>
        <w:t>неустранения</w:t>
      </w:r>
      <w:proofErr w:type="spellEnd"/>
      <w:r w:rsidRPr="005700BB">
        <w:rPr>
          <w:rFonts w:ascii="Arial" w:hAnsi="Arial" w:cs="Arial"/>
        </w:rPr>
        <w:t xml:space="preserve"> нарушений в сроки, указанные в акте, администрация принимает решение о возврате в бюджет городского округа Ступино Московской области предоставленной субсидии (части субсидии), оформленное в виде требования о возврате субсидии (части субсидии), с указанием суммы, сроков и реквизитов, по которым должны быть перечислены средства (далее - Требование).</w:t>
      </w:r>
    </w:p>
    <w:p w:rsidR="006363C3" w:rsidRPr="005700BB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5700BB">
        <w:rPr>
          <w:rFonts w:ascii="Arial" w:hAnsi="Arial" w:cs="Arial"/>
        </w:rPr>
        <w:t xml:space="preserve">5.4. В течение 5 </w:t>
      </w:r>
      <w:r w:rsidR="008D7534">
        <w:rPr>
          <w:rFonts w:ascii="Arial" w:hAnsi="Arial" w:cs="Arial"/>
        </w:rPr>
        <w:t xml:space="preserve">(Пяти) </w:t>
      </w:r>
      <w:r w:rsidRPr="005700BB">
        <w:rPr>
          <w:rFonts w:ascii="Arial" w:hAnsi="Arial" w:cs="Arial"/>
        </w:rPr>
        <w:t>рабочих дней с даты подписания Требование направляется получателю субсидии.</w:t>
      </w:r>
    </w:p>
    <w:p w:rsidR="006363C3" w:rsidRDefault="006363C3" w:rsidP="000F49BF">
      <w:pPr>
        <w:widowControl w:val="0"/>
        <w:autoSpaceDE w:val="0"/>
        <w:autoSpaceDN w:val="0"/>
        <w:adjustRightInd w:val="0"/>
        <w:spacing w:line="355" w:lineRule="auto"/>
        <w:ind w:firstLine="709"/>
        <w:jc w:val="both"/>
        <w:rPr>
          <w:rFonts w:ascii="Arial" w:hAnsi="Arial" w:cs="Arial"/>
        </w:rPr>
      </w:pPr>
      <w:r w:rsidRPr="005700BB">
        <w:rPr>
          <w:rFonts w:ascii="Arial" w:hAnsi="Arial" w:cs="Arial"/>
        </w:rPr>
        <w:t>5.5. В случае неисполнения получателем субсидии требования о возврате субсидии (части субсидии), администрация производит ее взыскание в порядке, установленном законодательством Российской Федерации.</w:t>
      </w:r>
    </w:p>
    <w:p w:rsidR="006363C3" w:rsidRDefault="006363C3" w:rsidP="006363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39285D" w:rsidRDefault="0039285D" w:rsidP="006363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3B391D" w:rsidRDefault="003B391D" w:rsidP="006363C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7D02B8" w:rsidRDefault="007D02B8" w:rsidP="006363C3">
      <w:pPr>
        <w:autoSpaceDE w:val="0"/>
        <w:autoSpaceDN w:val="0"/>
        <w:adjustRightInd w:val="0"/>
        <w:ind w:left="7200"/>
        <w:jc w:val="right"/>
        <w:rPr>
          <w:rFonts w:ascii="Arial" w:hAnsi="Arial" w:cs="Arial"/>
        </w:rPr>
      </w:pPr>
    </w:p>
    <w:p w:rsidR="00890997" w:rsidRDefault="00890997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363C3" w:rsidRPr="005A4285" w:rsidRDefault="00890997" w:rsidP="006363C3">
      <w:pPr>
        <w:autoSpaceDE w:val="0"/>
        <w:autoSpaceDN w:val="0"/>
        <w:adjustRightInd w:val="0"/>
        <w:ind w:left="720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6363C3" w:rsidRPr="005A4285">
        <w:rPr>
          <w:rFonts w:ascii="Arial" w:hAnsi="Arial" w:cs="Arial"/>
        </w:rPr>
        <w:t xml:space="preserve">риложение </w:t>
      </w:r>
    </w:p>
    <w:p w:rsidR="006363C3" w:rsidRPr="005A4285" w:rsidRDefault="006363C3" w:rsidP="006363C3">
      <w:pPr>
        <w:autoSpaceDE w:val="0"/>
        <w:autoSpaceDN w:val="0"/>
        <w:adjustRightInd w:val="0"/>
        <w:ind w:left="5954" w:hanging="142"/>
        <w:jc w:val="right"/>
        <w:rPr>
          <w:rFonts w:ascii="Arial" w:hAnsi="Arial" w:cs="Arial"/>
        </w:rPr>
      </w:pPr>
      <w:r w:rsidRPr="005A4285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Порядку</w:t>
      </w:r>
    </w:p>
    <w:p w:rsidR="006363C3" w:rsidRPr="005A4285" w:rsidRDefault="006363C3" w:rsidP="006363C3">
      <w:pPr>
        <w:pStyle w:val="ConsPlusNonformat"/>
        <w:rPr>
          <w:rFonts w:ascii="Arial" w:hAnsi="Arial" w:cs="Arial"/>
          <w:sz w:val="24"/>
          <w:szCs w:val="24"/>
        </w:rPr>
      </w:pPr>
    </w:p>
    <w:p w:rsidR="006363C3" w:rsidRPr="002F798B" w:rsidRDefault="006363C3" w:rsidP="006363C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46E33" w:rsidRDefault="00F46E33" w:rsidP="006363C3">
      <w:pPr>
        <w:jc w:val="center"/>
        <w:rPr>
          <w:rFonts w:ascii="Arial" w:hAnsi="Arial" w:cs="Arial"/>
          <w:b/>
        </w:rPr>
      </w:pPr>
      <w:r w:rsidRPr="00F46E33">
        <w:rPr>
          <w:rFonts w:ascii="Arial" w:hAnsi="Arial" w:cs="Arial"/>
          <w:b/>
        </w:rPr>
        <w:t xml:space="preserve">Отчет </w:t>
      </w:r>
    </w:p>
    <w:p w:rsidR="00F46E33" w:rsidRDefault="00F46E33" w:rsidP="006363C3">
      <w:pPr>
        <w:jc w:val="center"/>
        <w:rPr>
          <w:rFonts w:ascii="Arial" w:hAnsi="Arial" w:cs="Arial"/>
        </w:rPr>
      </w:pPr>
      <w:r w:rsidRPr="00F46E33">
        <w:rPr>
          <w:rFonts w:ascii="Arial" w:hAnsi="Arial" w:cs="Arial"/>
          <w:b/>
        </w:rPr>
        <w:t>о целевом использовании субсидий из бюджета городского округа Ступино Московской области на реализацию мероприятий муниципальной программы</w:t>
      </w:r>
      <w:r w:rsidRPr="007518F3">
        <w:rPr>
          <w:rFonts w:ascii="Arial" w:hAnsi="Arial" w:cs="Arial"/>
        </w:rPr>
        <w:t xml:space="preserve"> </w:t>
      </w:r>
    </w:p>
    <w:p w:rsidR="008D7534" w:rsidRDefault="008D7534" w:rsidP="006363C3">
      <w:pPr>
        <w:jc w:val="center"/>
        <w:rPr>
          <w:rFonts w:ascii="Arial" w:hAnsi="Arial" w:cs="Arial"/>
        </w:rPr>
      </w:pPr>
    </w:p>
    <w:p w:rsidR="008D7534" w:rsidRDefault="008D7534" w:rsidP="006363C3">
      <w:pPr>
        <w:jc w:val="center"/>
        <w:rPr>
          <w:rFonts w:ascii="Arial" w:hAnsi="Arial" w:cs="Arial"/>
        </w:rPr>
      </w:pPr>
    </w:p>
    <w:p w:rsidR="006363C3" w:rsidRPr="007518F3" w:rsidRDefault="006363C3" w:rsidP="006363C3">
      <w:pPr>
        <w:jc w:val="center"/>
        <w:rPr>
          <w:rFonts w:ascii="Arial" w:hAnsi="Arial" w:cs="Arial"/>
        </w:rPr>
      </w:pPr>
      <w:r w:rsidRPr="007518F3">
        <w:rPr>
          <w:rFonts w:ascii="Arial" w:hAnsi="Arial" w:cs="Arial"/>
        </w:rPr>
        <w:t>___________________________________</w:t>
      </w:r>
    </w:p>
    <w:p w:rsidR="006363C3" w:rsidRPr="002F798B" w:rsidRDefault="006363C3" w:rsidP="006363C3">
      <w:pPr>
        <w:jc w:val="center"/>
        <w:rPr>
          <w:rFonts w:ascii="Arial" w:hAnsi="Arial" w:cs="Arial"/>
          <w:i/>
          <w:sz w:val="18"/>
          <w:szCs w:val="18"/>
        </w:rPr>
      </w:pPr>
      <w:r w:rsidRPr="002F798B">
        <w:rPr>
          <w:rFonts w:ascii="Arial" w:hAnsi="Arial" w:cs="Arial"/>
          <w:i/>
          <w:sz w:val="18"/>
          <w:szCs w:val="18"/>
        </w:rPr>
        <w:t>Наименование организации</w:t>
      </w:r>
    </w:p>
    <w:p w:rsidR="006363C3" w:rsidRPr="002F798B" w:rsidRDefault="006363C3" w:rsidP="006363C3">
      <w:pPr>
        <w:jc w:val="center"/>
        <w:rPr>
          <w:rFonts w:ascii="Arial" w:hAnsi="Arial" w:cs="Arial"/>
          <w:b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4339"/>
        <w:gridCol w:w="1802"/>
        <w:gridCol w:w="1792"/>
        <w:gridCol w:w="1466"/>
      </w:tblGrid>
      <w:tr w:rsidR="006363C3" w:rsidRPr="002F798B" w:rsidTr="00800523">
        <w:trPr>
          <w:trHeight w:val="1093"/>
        </w:trPr>
        <w:tc>
          <w:tcPr>
            <w:tcW w:w="585" w:type="dxa"/>
            <w:vAlign w:val="center"/>
          </w:tcPr>
          <w:p w:rsidR="006363C3" w:rsidRPr="002F798B" w:rsidRDefault="006363C3" w:rsidP="00800523">
            <w:pPr>
              <w:jc w:val="center"/>
              <w:rPr>
                <w:rFonts w:ascii="Arial" w:hAnsi="Arial" w:cs="Arial"/>
              </w:rPr>
            </w:pPr>
            <w:r w:rsidRPr="002F798B">
              <w:rPr>
                <w:rFonts w:ascii="Arial" w:hAnsi="Arial" w:cs="Arial"/>
              </w:rPr>
              <w:t>№ п/п</w:t>
            </w:r>
          </w:p>
        </w:tc>
        <w:tc>
          <w:tcPr>
            <w:tcW w:w="4339" w:type="dxa"/>
            <w:vAlign w:val="center"/>
          </w:tcPr>
          <w:p w:rsidR="006363C3" w:rsidRPr="002F798B" w:rsidRDefault="006363C3" w:rsidP="00800523">
            <w:pPr>
              <w:jc w:val="center"/>
              <w:rPr>
                <w:rFonts w:ascii="Arial" w:hAnsi="Arial" w:cs="Arial"/>
              </w:rPr>
            </w:pPr>
            <w:r w:rsidRPr="002F798B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802" w:type="dxa"/>
            <w:vAlign w:val="center"/>
          </w:tcPr>
          <w:p w:rsidR="006363C3" w:rsidRPr="00E61785" w:rsidRDefault="006363C3" w:rsidP="00800523">
            <w:pPr>
              <w:jc w:val="center"/>
              <w:rPr>
                <w:rFonts w:ascii="Arial" w:hAnsi="Arial" w:cs="Arial"/>
              </w:rPr>
            </w:pPr>
            <w:r w:rsidRPr="00E61785">
              <w:rPr>
                <w:rFonts w:ascii="Arial" w:hAnsi="Arial" w:cs="Arial"/>
              </w:rPr>
              <w:t>Фактическое значение</w:t>
            </w:r>
          </w:p>
          <w:p w:rsidR="006363C3" w:rsidRPr="00E61785" w:rsidRDefault="006363C3" w:rsidP="00800523">
            <w:pPr>
              <w:jc w:val="center"/>
              <w:rPr>
                <w:rFonts w:ascii="Arial" w:hAnsi="Arial" w:cs="Arial"/>
              </w:rPr>
            </w:pPr>
            <w:r w:rsidRPr="00E61785">
              <w:rPr>
                <w:rFonts w:ascii="Arial" w:hAnsi="Arial" w:cs="Arial"/>
              </w:rPr>
              <w:t xml:space="preserve">за </w:t>
            </w:r>
            <w:r>
              <w:rPr>
                <w:rFonts w:ascii="Arial" w:hAnsi="Arial" w:cs="Arial"/>
              </w:rPr>
              <w:t>текущий</w:t>
            </w:r>
            <w:r w:rsidRPr="00E6178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92" w:type="dxa"/>
            <w:vAlign w:val="center"/>
          </w:tcPr>
          <w:p w:rsidR="006363C3" w:rsidRPr="00E61785" w:rsidRDefault="006363C3" w:rsidP="00800523">
            <w:pPr>
              <w:jc w:val="center"/>
              <w:rPr>
                <w:rFonts w:ascii="Arial" w:hAnsi="Arial" w:cs="Arial"/>
              </w:rPr>
            </w:pPr>
            <w:r w:rsidRPr="00E61785">
              <w:rPr>
                <w:rFonts w:ascii="Arial" w:hAnsi="Arial" w:cs="Arial"/>
              </w:rPr>
              <w:t>Планируемое значение</w:t>
            </w:r>
          </w:p>
          <w:p w:rsidR="006363C3" w:rsidRPr="00E61785" w:rsidRDefault="006363C3" w:rsidP="00800523">
            <w:pPr>
              <w:jc w:val="center"/>
              <w:rPr>
                <w:rFonts w:ascii="Arial" w:hAnsi="Arial" w:cs="Arial"/>
              </w:rPr>
            </w:pPr>
            <w:r w:rsidRPr="00E61785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 ____</w:t>
            </w:r>
            <w:r w:rsidRPr="00E61785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66" w:type="dxa"/>
            <w:vAlign w:val="center"/>
          </w:tcPr>
          <w:p w:rsidR="006363C3" w:rsidRPr="002F798B" w:rsidRDefault="006363C3" w:rsidP="00800523">
            <w:pPr>
              <w:jc w:val="center"/>
              <w:rPr>
                <w:rFonts w:ascii="Arial" w:hAnsi="Arial" w:cs="Arial"/>
              </w:rPr>
            </w:pPr>
            <w:r w:rsidRPr="002F798B">
              <w:rPr>
                <w:rFonts w:ascii="Arial" w:hAnsi="Arial" w:cs="Arial"/>
              </w:rPr>
              <w:t>Темп роста, %</w:t>
            </w:r>
          </w:p>
        </w:tc>
      </w:tr>
      <w:tr w:rsidR="006363C3" w:rsidRPr="002F798B" w:rsidTr="00800523">
        <w:trPr>
          <w:trHeight w:val="705"/>
        </w:trPr>
        <w:tc>
          <w:tcPr>
            <w:tcW w:w="585" w:type="dxa"/>
            <w:vAlign w:val="center"/>
          </w:tcPr>
          <w:p w:rsidR="006363C3" w:rsidRPr="002F798B" w:rsidRDefault="006363C3" w:rsidP="00800523">
            <w:pPr>
              <w:jc w:val="center"/>
              <w:rPr>
                <w:rFonts w:ascii="Arial" w:hAnsi="Arial" w:cs="Arial"/>
              </w:rPr>
            </w:pPr>
            <w:r w:rsidRPr="002F798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39" w:type="dxa"/>
          </w:tcPr>
          <w:p w:rsidR="006363C3" w:rsidRPr="002F798B" w:rsidRDefault="006363C3" w:rsidP="00800523">
            <w:pPr>
              <w:rPr>
                <w:rFonts w:ascii="Arial" w:hAnsi="Arial" w:cs="Arial"/>
                <w:bCs/>
              </w:rPr>
            </w:pPr>
            <w:r w:rsidRPr="002F798B">
              <w:rPr>
                <w:rFonts w:ascii="Arial" w:hAnsi="Arial" w:cs="Arial"/>
                <w:bCs/>
              </w:rPr>
              <w:t>Объем отгруженных товаров, работ и услуг, тыс. руб.</w:t>
            </w:r>
          </w:p>
        </w:tc>
        <w:tc>
          <w:tcPr>
            <w:tcW w:w="180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</w:tr>
      <w:tr w:rsidR="006363C3" w:rsidRPr="002F798B" w:rsidTr="00800523">
        <w:trPr>
          <w:trHeight w:val="705"/>
        </w:trPr>
        <w:tc>
          <w:tcPr>
            <w:tcW w:w="585" w:type="dxa"/>
            <w:vAlign w:val="center"/>
          </w:tcPr>
          <w:p w:rsidR="006363C3" w:rsidRPr="002F798B" w:rsidRDefault="006363C3" w:rsidP="0080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339" w:type="dxa"/>
          </w:tcPr>
          <w:p w:rsidR="006363C3" w:rsidRPr="002F798B" w:rsidRDefault="006363C3" w:rsidP="008005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Выработка на 1 работающего (производительность труда), тыс. руб.</w:t>
            </w:r>
          </w:p>
        </w:tc>
        <w:tc>
          <w:tcPr>
            <w:tcW w:w="180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</w:tr>
      <w:tr w:rsidR="006363C3" w:rsidRPr="002F798B" w:rsidTr="00800523">
        <w:trPr>
          <w:trHeight w:val="710"/>
        </w:trPr>
        <w:tc>
          <w:tcPr>
            <w:tcW w:w="585" w:type="dxa"/>
            <w:vAlign w:val="center"/>
          </w:tcPr>
          <w:p w:rsidR="006363C3" w:rsidRPr="002F798B" w:rsidRDefault="006363C3" w:rsidP="0080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339" w:type="dxa"/>
          </w:tcPr>
          <w:p w:rsidR="006363C3" w:rsidRPr="002F798B" w:rsidRDefault="006363C3" w:rsidP="00800523">
            <w:pPr>
              <w:rPr>
                <w:rFonts w:ascii="Arial" w:hAnsi="Arial" w:cs="Arial"/>
                <w:bCs/>
              </w:rPr>
            </w:pPr>
            <w:r w:rsidRPr="002F798B">
              <w:rPr>
                <w:rFonts w:ascii="Arial" w:hAnsi="Arial" w:cs="Arial"/>
                <w:bCs/>
              </w:rPr>
              <w:t xml:space="preserve">Объем инвестиций в основной капитал, тыс. руб. </w:t>
            </w:r>
          </w:p>
        </w:tc>
        <w:tc>
          <w:tcPr>
            <w:tcW w:w="180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</w:tr>
      <w:tr w:rsidR="006363C3" w:rsidRPr="002F798B" w:rsidTr="00800523">
        <w:trPr>
          <w:trHeight w:val="1045"/>
        </w:trPr>
        <w:tc>
          <w:tcPr>
            <w:tcW w:w="585" w:type="dxa"/>
            <w:vAlign w:val="center"/>
          </w:tcPr>
          <w:p w:rsidR="006363C3" w:rsidRPr="002F798B" w:rsidRDefault="006363C3" w:rsidP="0080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339" w:type="dxa"/>
          </w:tcPr>
          <w:p w:rsidR="006363C3" w:rsidRPr="002F798B" w:rsidRDefault="006363C3" w:rsidP="00800523">
            <w:pPr>
              <w:rPr>
                <w:rFonts w:ascii="Arial" w:hAnsi="Arial" w:cs="Arial"/>
                <w:bCs/>
              </w:rPr>
            </w:pPr>
            <w:r w:rsidRPr="002F798B">
              <w:rPr>
                <w:rFonts w:ascii="Arial" w:hAnsi="Arial" w:cs="Arial"/>
                <w:bCs/>
              </w:rPr>
              <w:t>Среднесписочная численность работников (без внешних совместителей) субъектов малого и среднего предпринимательства, чел.</w:t>
            </w:r>
          </w:p>
        </w:tc>
        <w:tc>
          <w:tcPr>
            <w:tcW w:w="180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</w:tr>
      <w:tr w:rsidR="006363C3" w:rsidRPr="002F798B" w:rsidTr="00800523">
        <w:trPr>
          <w:trHeight w:val="730"/>
        </w:trPr>
        <w:tc>
          <w:tcPr>
            <w:tcW w:w="585" w:type="dxa"/>
            <w:vAlign w:val="center"/>
          </w:tcPr>
          <w:p w:rsidR="006363C3" w:rsidRPr="002F798B" w:rsidRDefault="006363C3" w:rsidP="008005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339" w:type="dxa"/>
          </w:tcPr>
          <w:p w:rsidR="006363C3" w:rsidRPr="002F798B" w:rsidRDefault="006363C3" w:rsidP="0080052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</w:t>
            </w:r>
            <w:r w:rsidRPr="002F798B">
              <w:rPr>
                <w:rFonts w:ascii="Arial" w:hAnsi="Arial" w:cs="Arial"/>
                <w:bCs/>
              </w:rPr>
              <w:t xml:space="preserve"> созданных рабочих мест, ед. </w:t>
            </w:r>
          </w:p>
        </w:tc>
        <w:tc>
          <w:tcPr>
            <w:tcW w:w="180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</w:tr>
      <w:tr w:rsidR="006363C3" w:rsidRPr="002F798B" w:rsidTr="00800523">
        <w:trPr>
          <w:trHeight w:val="863"/>
        </w:trPr>
        <w:tc>
          <w:tcPr>
            <w:tcW w:w="585" w:type="dxa"/>
            <w:vAlign w:val="center"/>
          </w:tcPr>
          <w:p w:rsidR="006363C3" w:rsidRPr="002F798B" w:rsidRDefault="006363C3" w:rsidP="00800523">
            <w:pPr>
              <w:jc w:val="center"/>
              <w:rPr>
                <w:rFonts w:ascii="Arial" w:hAnsi="Arial" w:cs="Arial"/>
              </w:rPr>
            </w:pPr>
            <w:r w:rsidRPr="002F798B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339" w:type="dxa"/>
          </w:tcPr>
          <w:p w:rsidR="006363C3" w:rsidRPr="002F798B" w:rsidRDefault="006363C3" w:rsidP="00800523">
            <w:pPr>
              <w:rPr>
                <w:rFonts w:ascii="Arial" w:hAnsi="Arial" w:cs="Arial"/>
                <w:bCs/>
              </w:rPr>
            </w:pPr>
            <w:r w:rsidRPr="002F798B">
              <w:rPr>
                <w:rFonts w:ascii="Arial" w:hAnsi="Arial" w:cs="Arial"/>
                <w:bCs/>
              </w:rPr>
              <w:t>Среднемесячная заработная плата работнико</w:t>
            </w:r>
            <w:r>
              <w:rPr>
                <w:rFonts w:ascii="Arial" w:hAnsi="Arial" w:cs="Arial"/>
                <w:bCs/>
              </w:rPr>
              <w:t>в</w:t>
            </w:r>
            <w:r w:rsidRPr="002F798B">
              <w:rPr>
                <w:rFonts w:ascii="Arial" w:hAnsi="Arial" w:cs="Arial"/>
                <w:bCs/>
              </w:rPr>
              <w:t xml:space="preserve">, руб. </w:t>
            </w:r>
          </w:p>
        </w:tc>
        <w:tc>
          <w:tcPr>
            <w:tcW w:w="180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792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6363C3" w:rsidRPr="002F798B" w:rsidRDefault="006363C3" w:rsidP="00800523">
            <w:pPr>
              <w:rPr>
                <w:rFonts w:ascii="Arial" w:hAnsi="Arial" w:cs="Arial"/>
              </w:rPr>
            </w:pPr>
          </w:p>
        </w:tc>
      </w:tr>
    </w:tbl>
    <w:p w:rsidR="006363C3" w:rsidRPr="002F798B" w:rsidRDefault="006363C3" w:rsidP="006363C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6363C3" w:rsidRDefault="006363C3" w:rsidP="006363C3">
      <w:pPr>
        <w:autoSpaceDE w:val="0"/>
        <w:autoSpaceDN w:val="0"/>
        <w:adjustRightInd w:val="0"/>
        <w:ind w:left="7200"/>
        <w:jc w:val="right"/>
        <w:rPr>
          <w:rFonts w:ascii="Arial" w:hAnsi="Arial" w:cs="Arial"/>
          <w:sz w:val="22"/>
          <w:szCs w:val="22"/>
        </w:rPr>
      </w:pPr>
    </w:p>
    <w:p w:rsidR="006363C3" w:rsidRPr="005A4285" w:rsidRDefault="006363C3" w:rsidP="006363C3">
      <w:pPr>
        <w:ind w:left="-180"/>
        <w:rPr>
          <w:rFonts w:ascii="Arial" w:hAnsi="Arial" w:cs="Arial"/>
        </w:rPr>
      </w:pPr>
      <w:r w:rsidRPr="005A4285">
        <w:rPr>
          <w:rFonts w:ascii="Arial" w:hAnsi="Arial" w:cs="Arial"/>
        </w:rPr>
        <w:t>Руководитель  ____________________________ (Ф.И.О.)</w:t>
      </w:r>
    </w:p>
    <w:p w:rsidR="006363C3" w:rsidRPr="005A4285" w:rsidRDefault="006363C3" w:rsidP="006363C3">
      <w:pPr>
        <w:pStyle w:val="ConsPlusNonformat"/>
        <w:rPr>
          <w:rFonts w:ascii="Arial" w:hAnsi="Arial" w:cs="Arial"/>
          <w:sz w:val="24"/>
          <w:szCs w:val="24"/>
        </w:rPr>
      </w:pPr>
    </w:p>
    <w:p w:rsidR="006363C3" w:rsidRPr="005A4285" w:rsidRDefault="008D7534" w:rsidP="006363C3">
      <w:pPr>
        <w:pStyle w:val="ConsPlusNonformat"/>
        <w:ind w:left="-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«______» ________________ 20</w:t>
      </w:r>
      <w:r w:rsidR="006363C3">
        <w:rPr>
          <w:rFonts w:ascii="Arial" w:hAnsi="Arial" w:cs="Arial"/>
          <w:sz w:val="24"/>
          <w:szCs w:val="24"/>
        </w:rPr>
        <w:t>__</w:t>
      </w:r>
      <w:r w:rsidR="006363C3" w:rsidRPr="005A4285">
        <w:rPr>
          <w:rFonts w:ascii="Arial" w:hAnsi="Arial" w:cs="Arial"/>
          <w:sz w:val="24"/>
          <w:szCs w:val="24"/>
        </w:rPr>
        <w:t xml:space="preserve"> г.</w:t>
      </w:r>
      <w:r w:rsidR="006363C3" w:rsidRPr="005A4285">
        <w:rPr>
          <w:rFonts w:ascii="Arial" w:hAnsi="Arial" w:cs="Arial"/>
          <w:sz w:val="24"/>
          <w:szCs w:val="24"/>
        </w:rPr>
        <w:tab/>
      </w:r>
      <w:r w:rsidR="006363C3" w:rsidRPr="005A4285">
        <w:rPr>
          <w:rFonts w:ascii="Arial" w:hAnsi="Arial" w:cs="Arial"/>
          <w:sz w:val="24"/>
          <w:szCs w:val="24"/>
        </w:rPr>
        <w:tab/>
      </w:r>
      <w:r w:rsidR="006363C3" w:rsidRPr="005A4285">
        <w:rPr>
          <w:rFonts w:ascii="Arial" w:hAnsi="Arial" w:cs="Arial"/>
          <w:sz w:val="24"/>
          <w:szCs w:val="24"/>
        </w:rPr>
        <w:tab/>
      </w:r>
      <w:r w:rsidR="006363C3" w:rsidRPr="005A4285">
        <w:rPr>
          <w:rFonts w:ascii="Arial" w:hAnsi="Arial" w:cs="Arial"/>
          <w:sz w:val="24"/>
          <w:szCs w:val="24"/>
        </w:rPr>
        <w:tab/>
      </w:r>
      <w:r w:rsidR="006363C3" w:rsidRPr="005A4285">
        <w:rPr>
          <w:rFonts w:ascii="Arial" w:hAnsi="Arial" w:cs="Arial"/>
          <w:sz w:val="24"/>
          <w:szCs w:val="24"/>
        </w:rPr>
        <w:tab/>
      </w:r>
      <w:r w:rsidR="006363C3" w:rsidRPr="005A4285">
        <w:rPr>
          <w:rFonts w:ascii="Arial" w:hAnsi="Arial" w:cs="Arial"/>
          <w:sz w:val="24"/>
          <w:szCs w:val="24"/>
        </w:rPr>
        <w:tab/>
      </w:r>
      <w:r w:rsidR="006363C3" w:rsidRPr="005A4285">
        <w:rPr>
          <w:rFonts w:ascii="Arial" w:hAnsi="Arial" w:cs="Arial"/>
          <w:sz w:val="24"/>
          <w:szCs w:val="24"/>
        </w:rPr>
        <w:tab/>
      </w:r>
      <w:r w:rsidR="006363C3" w:rsidRPr="005A4285">
        <w:rPr>
          <w:rFonts w:ascii="Arial" w:hAnsi="Arial" w:cs="Arial"/>
          <w:sz w:val="24"/>
          <w:szCs w:val="24"/>
        </w:rPr>
        <w:tab/>
      </w:r>
    </w:p>
    <w:p w:rsidR="006363C3" w:rsidRPr="005A4285" w:rsidRDefault="006363C3" w:rsidP="006363C3">
      <w:pPr>
        <w:pStyle w:val="a7"/>
        <w:rPr>
          <w:rFonts w:ascii="Arial" w:hAnsi="Arial" w:cs="Arial"/>
        </w:rPr>
      </w:pPr>
    </w:p>
    <w:p w:rsidR="006363C3" w:rsidRPr="005A4285" w:rsidRDefault="006363C3" w:rsidP="006363C3">
      <w:pPr>
        <w:pStyle w:val="a7"/>
        <w:rPr>
          <w:rFonts w:ascii="Arial" w:hAnsi="Arial" w:cs="Arial"/>
        </w:rPr>
      </w:pPr>
      <w:r w:rsidRPr="005A4285">
        <w:rPr>
          <w:rFonts w:ascii="Arial" w:hAnsi="Arial" w:cs="Arial"/>
        </w:rPr>
        <w:t>М.П.</w:t>
      </w:r>
    </w:p>
    <w:p w:rsidR="006363C3" w:rsidRPr="006363C3" w:rsidRDefault="006363C3" w:rsidP="006363C3"/>
    <w:sectPr w:rsidR="006363C3" w:rsidRPr="006363C3" w:rsidSect="00280E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79F7"/>
    <w:multiLevelType w:val="hybridMultilevel"/>
    <w:tmpl w:val="1624A1F4"/>
    <w:lvl w:ilvl="0" w:tplc="35D227E0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363C3"/>
    <w:rsid w:val="00004CA5"/>
    <w:rsid w:val="00024E69"/>
    <w:rsid w:val="000253D0"/>
    <w:rsid w:val="0004414C"/>
    <w:rsid w:val="00063E6A"/>
    <w:rsid w:val="000F49BF"/>
    <w:rsid w:val="00122814"/>
    <w:rsid w:val="00160E9B"/>
    <w:rsid w:val="001619D5"/>
    <w:rsid w:val="00175F7D"/>
    <w:rsid w:val="0018393A"/>
    <w:rsid w:val="00190A7F"/>
    <w:rsid w:val="00191C95"/>
    <w:rsid w:val="001A75F0"/>
    <w:rsid w:val="001F2052"/>
    <w:rsid w:val="00226E5B"/>
    <w:rsid w:val="002333DE"/>
    <w:rsid w:val="00243499"/>
    <w:rsid w:val="002614FB"/>
    <w:rsid w:val="00271B4C"/>
    <w:rsid w:val="00276773"/>
    <w:rsid w:val="00280E61"/>
    <w:rsid w:val="00282FBA"/>
    <w:rsid w:val="002B728C"/>
    <w:rsid w:val="002C4BDE"/>
    <w:rsid w:val="002C7A9D"/>
    <w:rsid w:val="002D5C90"/>
    <w:rsid w:val="002F25C6"/>
    <w:rsid w:val="0032342D"/>
    <w:rsid w:val="0039285D"/>
    <w:rsid w:val="00392924"/>
    <w:rsid w:val="003B391D"/>
    <w:rsid w:val="003B7C69"/>
    <w:rsid w:val="003C01C4"/>
    <w:rsid w:val="003C362A"/>
    <w:rsid w:val="003E2163"/>
    <w:rsid w:val="003F77ED"/>
    <w:rsid w:val="00412FFC"/>
    <w:rsid w:val="004169E8"/>
    <w:rsid w:val="0044162F"/>
    <w:rsid w:val="0047746F"/>
    <w:rsid w:val="004A1E27"/>
    <w:rsid w:val="004A3841"/>
    <w:rsid w:val="004A5DF5"/>
    <w:rsid w:val="004A7AA3"/>
    <w:rsid w:val="004B6E77"/>
    <w:rsid w:val="004C24C7"/>
    <w:rsid w:val="00511793"/>
    <w:rsid w:val="00520E20"/>
    <w:rsid w:val="0054032C"/>
    <w:rsid w:val="0054483F"/>
    <w:rsid w:val="005504C1"/>
    <w:rsid w:val="00552783"/>
    <w:rsid w:val="00567311"/>
    <w:rsid w:val="00584336"/>
    <w:rsid w:val="005D1D6F"/>
    <w:rsid w:val="005E0B0F"/>
    <w:rsid w:val="00610138"/>
    <w:rsid w:val="006363C3"/>
    <w:rsid w:val="00645942"/>
    <w:rsid w:val="006844F0"/>
    <w:rsid w:val="006A0CA9"/>
    <w:rsid w:val="006A6B30"/>
    <w:rsid w:val="006D458C"/>
    <w:rsid w:val="00720F4D"/>
    <w:rsid w:val="0073120E"/>
    <w:rsid w:val="00746F5D"/>
    <w:rsid w:val="007504BC"/>
    <w:rsid w:val="00754B71"/>
    <w:rsid w:val="00760A66"/>
    <w:rsid w:val="007824A6"/>
    <w:rsid w:val="0079126C"/>
    <w:rsid w:val="007A4932"/>
    <w:rsid w:val="007B457A"/>
    <w:rsid w:val="007D02B8"/>
    <w:rsid w:val="007D1DBE"/>
    <w:rsid w:val="007E5EC7"/>
    <w:rsid w:val="00800523"/>
    <w:rsid w:val="008023CE"/>
    <w:rsid w:val="00813008"/>
    <w:rsid w:val="008165DD"/>
    <w:rsid w:val="0084638F"/>
    <w:rsid w:val="008664AB"/>
    <w:rsid w:val="00890997"/>
    <w:rsid w:val="008C5E87"/>
    <w:rsid w:val="008D4918"/>
    <w:rsid w:val="008D7534"/>
    <w:rsid w:val="008F1CB2"/>
    <w:rsid w:val="008F1D43"/>
    <w:rsid w:val="0090474E"/>
    <w:rsid w:val="00944B34"/>
    <w:rsid w:val="00954728"/>
    <w:rsid w:val="009904C8"/>
    <w:rsid w:val="009A6AB3"/>
    <w:rsid w:val="009A7FED"/>
    <w:rsid w:val="009D51BC"/>
    <w:rsid w:val="009D7151"/>
    <w:rsid w:val="009E6B00"/>
    <w:rsid w:val="009F676B"/>
    <w:rsid w:val="00A5747C"/>
    <w:rsid w:val="00A770BC"/>
    <w:rsid w:val="00AA610A"/>
    <w:rsid w:val="00AC41BD"/>
    <w:rsid w:val="00AE6C27"/>
    <w:rsid w:val="00B3092D"/>
    <w:rsid w:val="00B5423E"/>
    <w:rsid w:val="00B6409A"/>
    <w:rsid w:val="00B71F54"/>
    <w:rsid w:val="00BD3CDA"/>
    <w:rsid w:val="00BE63D2"/>
    <w:rsid w:val="00C07CFB"/>
    <w:rsid w:val="00C30CE2"/>
    <w:rsid w:val="00C57F63"/>
    <w:rsid w:val="00CB6F11"/>
    <w:rsid w:val="00CC448A"/>
    <w:rsid w:val="00CC7BFD"/>
    <w:rsid w:val="00CD28C1"/>
    <w:rsid w:val="00CD3FE1"/>
    <w:rsid w:val="00D7614A"/>
    <w:rsid w:val="00D81BAC"/>
    <w:rsid w:val="00D842C2"/>
    <w:rsid w:val="00DC6835"/>
    <w:rsid w:val="00E02508"/>
    <w:rsid w:val="00E77FE1"/>
    <w:rsid w:val="00E814E2"/>
    <w:rsid w:val="00E8428F"/>
    <w:rsid w:val="00EA403F"/>
    <w:rsid w:val="00EC3C87"/>
    <w:rsid w:val="00F46E33"/>
    <w:rsid w:val="00F65924"/>
    <w:rsid w:val="00FE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3C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63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3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363C3"/>
    <w:pPr>
      <w:jc w:val="both"/>
    </w:pPr>
  </w:style>
  <w:style w:type="character" w:customStyle="1" w:styleId="a8">
    <w:name w:val="Основной текст Знак"/>
    <w:basedOn w:val="a0"/>
    <w:link w:val="a7"/>
    <w:rsid w:val="0063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63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63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6363C3"/>
    <w:rPr>
      <w:rFonts w:ascii="Arial" w:eastAsia="Calibri" w:hAnsi="Arial" w:cs="Times New Roman"/>
    </w:rPr>
  </w:style>
  <w:style w:type="character" w:customStyle="1" w:styleId="blk1">
    <w:name w:val="blk1"/>
    <w:basedOn w:val="a0"/>
    <w:rsid w:val="006363C3"/>
    <w:rPr>
      <w:vanish w:val="0"/>
      <w:webHidden w:val="0"/>
      <w:specVanish w:val="0"/>
    </w:rPr>
  </w:style>
  <w:style w:type="paragraph" w:styleId="a9">
    <w:name w:val="List Paragraph"/>
    <w:basedOn w:val="a"/>
    <w:uiPriority w:val="34"/>
    <w:qFormat/>
    <w:rsid w:val="003B391D"/>
    <w:pPr>
      <w:ind w:left="720"/>
      <w:contextualSpacing/>
    </w:pPr>
  </w:style>
  <w:style w:type="paragraph" w:customStyle="1" w:styleId="1">
    <w:name w:val="Рег. Списки 1)"/>
    <w:basedOn w:val="a"/>
    <w:qFormat/>
    <w:rsid w:val="00890997"/>
    <w:pPr>
      <w:spacing w:line="276" w:lineRule="auto"/>
      <w:ind w:left="709"/>
      <w:jc w:val="both"/>
    </w:pPr>
    <w:rPr>
      <w:rFonts w:eastAsia="Calibri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944B34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table" w:styleId="aa">
    <w:name w:val="Table Grid"/>
    <w:basedOn w:val="a1"/>
    <w:uiPriority w:val="59"/>
    <w:rsid w:val="00D81BAC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363C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363C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3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3C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6363C3"/>
    <w:pPr>
      <w:jc w:val="both"/>
    </w:pPr>
  </w:style>
  <w:style w:type="character" w:customStyle="1" w:styleId="a8">
    <w:name w:val="Основной текст Знак"/>
    <w:basedOn w:val="a0"/>
    <w:link w:val="a7"/>
    <w:rsid w:val="00636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63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63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6363C3"/>
    <w:rPr>
      <w:rFonts w:ascii="Arial" w:eastAsia="Calibri" w:hAnsi="Arial" w:cs="Times New Roman"/>
    </w:rPr>
  </w:style>
  <w:style w:type="character" w:customStyle="1" w:styleId="blk1">
    <w:name w:val="blk1"/>
    <w:basedOn w:val="a0"/>
    <w:rsid w:val="006363C3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999854F8CC0842001E43FC96B960A89EAC4ACA1704EFF3A3BEE2E695DE41B01005F6F93C9FA2D3S613G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7984B-E219-4940-8836-D2535FFD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15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</dc:creator>
  <cp:lastModifiedBy>1</cp:lastModifiedBy>
  <cp:revision>12</cp:revision>
  <cp:lastPrinted>2020-09-21T12:40:00Z</cp:lastPrinted>
  <dcterms:created xsi:type="dcterms:W3CDTF">2020-09-17T09:43:00Z</dcterms:created>
  <dcterms:modified xsi:type="dcterms:W3CDTF">2020-09-21T15:28:00Z</dcterms:modified>
</cp:coreProperties>
</file>