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B96" w:rsidRDefault="00984B7D" w:rsidP="00984B7D">
      <w:pPr>
        <w:pStyle w:val="a3"/>
        <w:tabs>
          <w:tab w:val="left" w:pos="9356"/>
          <w:tab w:val="left" w:pos="9639"/>
        </w:tabs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</w:t>
      </w:r>
      <w:r w:rsidR="00AD6B96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076FE3">
        <w:rPr>
          <w:rFonts w:ascii="Arial" w:hAnsi="Arial" w:cs="Arial"/>
          <w:sz w:val="24"/>
          <w:szCs w:val="24"/>
        </w:rPr>
        <w:t xml:space="preserve"> </w:t>
      </w:r>
      <w:r w:rsidR="00AD6B96">
        <w:rPr>
          <w:rFonts w:ascii="Arial" w:hAnsi="Arial" w:cs="Arial"/>
          <w:sz w:val="24"/>
          <w:szCs w:val="24"/>
        </w:rPr>
        <w:t xml:space="preserve">   </w:t>
      </w:r>
    </w:p>
    <w:p w:rsidR="00AD6B96" w:rsidRDefault="00AD6B96" w:rsidP="00AD6B96">
      <w:pPr>
        <w:pStyle w:val="a3"/>
        <w:ind w:firstLine="426"/>
        <w:jc w:val="right"/>
        <w:rPr>
          <w:rFonts w:ascii="Arial" w:hAnsi="Arial" w:cs="Arial"/>
          <w:sz w:val="24"/>
          <w:szCs w:val="24"/>
        </w:rPr>
      </w:pPr>
    </w:p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1401"/>
        <w:gridCol w:w="1979"/>
        <w:gridCol w:w="3651"/>
        <w:gridCol w:w="2666"/>
        <w:gridCol w:w="1427"/>
        <w:gridCol w:w="3618"/>
      </w:tblGrid>
      <w:tr w:rsidR="008E38E5" w:rsidRPr="008E38E5" w:rsidTr="008E38E5">
        <w:trPr>
          <w:trHeight w:val="102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38E5">
              <w:rPr>
                <w:rFonts w:ascii="Arial" w:eastAsia="Times New Roman" w:hAnsi="Arial" w:cs="Arial"/>
                <w:b/>
                <w:bCs/>
                <w:color w:val="000000"/>
              </w:rPr>
              <w:t>Отчет о выполнении меропр</w:t>
            </w:r>
            <w:r w:rsidR="00984B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иятий муниципальной </w:t>
            </w:r>
            <w:proofErr w:type="gramStart"/>
            <w:r w:rsidR="00984B7D">
              <w:rPr>
                <w:rFonts w:ascii="Arial" w:eastAsia="Times New Roman" w:hAnsi="Arial" w:cs="Arial"/>
                <w:b/>
                <w:bCs/>
                <w:color w:val="000000"/>
              </w:rPr>
              <w:t>программы  «</w:t>
            </w:r>
            <w:proofErr w:type="gramEnd"/>
            <w:r w:rsidRPr="008E38E5">
              <w:rPr>
                <w:rFonts w:ascii="Arial" w:eastAsia="Times New Roman" w:hAnsi="Arial" w:cs="Arial"/>
                <w:b/>
                <w:bCs/>
                <w:color w:val="000000"/>
              </w:rPr>
              <w:t>Развитие институтов гражданского общества, повышение эффективности местного самоуправления и реализации молодежной политики</w:t>
            </w:r>
            <w:r w:rsidR="00984B7D">
              <w:rPr>
                <w:rFonts w:ascii="Arial" w:eastAsia="Times New Roman" w:hAnsi="Arial" w:cs="Arial"/>
                <w:b/>
                <w:bCs/>
                <w:color w:val="000000"/>
              </w:rPr>
              <w:t>»</w:t>
            </w:r>
            <w:r w:rsidR="00D6358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за 1 квартал 2022</w:t>
            </w:r>
            <w:r w:rsidRPr="008E38E5">
              <w:rPr>
                <w:rFonts w:ascii="Arial" w:eastAsia="Times New Roman" w:hAnsi="Arial" w:cs="Arial"/>
                <w:b/>
                <w:bCs/>
                <w:color w:val="000000"/>
              </w:rPr>
              <w:t>г.</w:t>
            </w:r>
          </w:p>
        </w:tc>
      </w:tr>
      <w:tr w:rsidR="008E38E5" w:rsidRPr="008E38E5" w:rsidTr="008E38E5">
        <w:trPr>
          <w:trHeight w:val="25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№ п/п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Основные мероприятия по реализации подпрограммы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Утвержден</w:t>
            </w:r>
            <w:r w:rsidR="00D6358F">
              <w:rPr>
                <w:rFonts w:ascii="Arial" w:eastAsia="Times New Roman" w:hAnsi="Arial" w:cs="Arial"/>
                <w:color w:val="000000"/>
              </w:rPr>
              <w:t>ный объем финансирования на 2022</w:t>
            </w:r>
            <w:r w:rsidRPr="008E38E5">
              <w:rPr>
                <w:rFonts w:ascii="Arial" w:eastAsia="Times New Roman" w:hAnsi="Arial" w:cs="Arial"/>
                <w:color w:val="000000"/>
              </w:rPr>
              <w:t xml:space="preserve"> год,</w:t>
            </w:r>
            <w:r w:rsidR="00D257F9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E38E5">
              <w:rPr>
                <w:rFonts w:ascii="Arial" w:eastAsia="Times New Roman" w:hAnsi="Arial" w:cs="Arial"/>
                <w:color w:val="000000"/>
              </w:rPr>
              <w:t>тыс. руб.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D6358F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Исполнено 1 квартал 2022</w:t>
            </w:r>
            <w:r w:rsidR="008E38E5" w:rsidRPr="008E38E5">
              <w:rPr>
                <w:rFonts w:ascii="Arial" w:eastAsia="Times New Roman" w:hAnsi="Arial" w:cs="Arial"/>
                <w:color w:val="000000"/>
              </w:rPr>
              <w:t xml:space="preserve"> года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Процент испол</w:t>
            </w:r>
            <w:r w:rsidR="00984B7D">
              <w:rPr>
                <w:rFonts w:ascii="Arial" w:eastAsia="Times New Roman" w:hAnsi="Arial" w:cs="Arial"/>
                <w:color w:val="000000"/>
              </w:rPr>
              <w:t>н</w:t>
            </w:r>
            <w:r w:rsidRPr="008E38E5">
              <w:rPr>
                <w:rFonts w:ascii="Arial" w:eastAsia="Times New Roman" w:hAnsi="Arial" w:cs="Arial"/>
                <w:color w:val="000000"/>
              </w:rPr>
              <w:t>ения к годовому объему, %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 xml:space="preserve">Результаты </w:t>
            </w:r>
            <w:proofErr w:type="gramStart"/>
            <w:r w:rsidRPr="008E38E5">
              <w:rPr>
                <w:rFonts w:ascii="Arial" w:eastAsia="Times New Roman" w:hAnsi="Arial" w:cs="Arial"/>
                <w:color w:val="000000"/>
              </w:rPr>
              <w:t>выполнения  мероприятий</w:t>
            </w:r>
            <w:proofErr w:type="gramEnd"/>
            <w:r w:rsidRPr="008E38E5">
              <w:rPr>
                <w:rFonts w:ascii="Arial" w:eastAsia="Times New Roman" w:hAnsi="Arial" w:cs="Arial"/>
                <w:color w:val="000000"/>
              </w:rPr>
              <w:t>, указанных в графе 5 приложения № 5 к Порядку</w:t>
            </w:r>
          </w:p>
        </w:tc>
      </w:tr>
      <w:tr w:rsidR="008E38E5" w:rsidRPr="008E38E5" w:rsidTr="008E38E5">
        <w:trPr>
          <w:trHeight w:val="30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38E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Подпрограмма VI «Развитие туризма в Московской области»</w:t>
            </w:r>
          </w:p>
        </w:tc>
      </w:tr>
      <w:tr w:rsidR="008E38E5" w:rsidRPr="008E38E5" w:rsidTr="008E38E5">
        <w:trPr>
          <w:trHeight w:val="12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38E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38E5">
              <w:rPr>
                <w:rFonts w:ascii="Arial" w:eastAsia="Times New Roman" w:hAnsi="Arial" w:cs="Arial"/>
                <w:b/>
                <w:bCs/>
                <w:color w:val="000000"/>
              </w:rPr>
              <w:t>Основное мероприятие 01.   Развитие рынка туристских услуг, развитие внутреннего и въездного туризма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Количество соглас</w:t>
            </w:r>
            <w:r w:rsidR="00D257F9">
              <w:rPr>
                <w:rFonts w:ascii="Arial" w:eastAsia="Times New Roman" w:hAnsi="Arial" w:cs="Arial"/>
                <w:color w:val="000000"/>
              </w:rPr>
              <w:t>ованных туристских маршрутов - 6</w:t>
            </w:r>
            <w:r w:rsidRPr="008E38E5">
              <w:rPr>
                <w:rFonts w:ascii="Arial" w:eastAsia="Times New Roman" w:hAnsi="Arial" w:cs="Arial"/>
                <w:color w:val="000000"/>
              </w:rPr>
              <w:t xml:space="preserve"> ед.</w:t>
            </w:r>
          </w:p>
        </w:tc>
      </w:tr>
      <w:tr w:rsidR="008E38E5" w:rsidRPr="008E38E5" w:rsidTr="008E38E5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38E5">
              <w:rPr>
                <w:rFonts w:ascii="Calibri" w:eastAsia="Times New Roman" w:hAnsi="Calibri" w:cs="Calibri"/>
                <w:color w:val="000000"/>
              </w:rPr>
              <w:t>1.1.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Организация и проведение ежегодных профильных конкурсов, фестивалей для организаций туристской индустрии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2E2E"/>
              </w:rPr>
            </w:pPr>
          </w:p>
        </w:tc>
      </w:tr>
      <w:tr w:rsidR="008E38E5" w:rsidRPr="008E38E5" w:rsidTr="008E38E5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38E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Итого по подпрограмме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984B7D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984B7D">
              <w:rPr>
                <w:rFonts w:ascii="Arial" w:eastAsia="Times New Roman" w:hAnsi="Arial" w:cs="Arial"/>
                <w:b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984B7D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38E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:rsidR="00AD6B96" w:rsidRDefault="00AD6B96" w:rsidP="00AD6B96">
      <w:pPr>
        <w:pStyle w:val="a3"/>
        <w:ind w:firstLine="426"/>
        <w:jc w:val="right"/>
        <w:rPr>
          <w:rFonts w:ascii="Arial" w:hAnsi="Arial" w:cs="Arial"/>
          <w:sz w:val="24"/>
          <w:szCs w:val="24"/>
        </w:rPr>
      </w:pPr>
    </w:p>
    <w:p w:rsidR="00984B7D" w:rsidRDefault="00984B7D" w:rsidP="00984B7D">
      <w:pPr>
        <w:pStyle w:val="a3"/>
        <w:ind w:firstLine="426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8890</wp:posOffset>
            </wp:positionV>
            <wp:extent cx="975360" cy="9505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7F9" w:rsidRDefault="00D257F9" w:rsidP="00D257F9">
      <w:pPr>
        <w:spacing w:after="0" w:line="240" w:lineRule="auto"/>
        <w:rPr>
          <w:rFonts w:ascii="Arial" w:hAnsi="Arial" w:cs="Arial"/>
        </w:rPr>
      </w:pPr>
      <w:r w:rsidRPr="00046395">
        <w:rPr>
          <w:rFonts w:ascii="Arial" w:hAnsi="Arial" w:cs="Arial"/>
        </w:rPr>
        <w:t>Заместитель главы администрации</w:t>
      </w:r>
    </w:p>
    <w:p w:rsidR="00D257F9" w:rsidRDefault="00D257F9" w:rsidP="00D257F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городского округа Ступино Московской области-</w:t>
      </w:r>
    </w:p>
    <w:p w:rsidR="00984B7D" w:rsidRPr="00D257F9" w:rsidRDefault="00D257F9" w:rsidP="00D257F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комитета культуры и молодежной политики                                                   </w:t>
      </w:r>
      <w:r w:rsidRPr="00046395">
        <w:rPr>
          <w:rFonts w:ascii="Arial" w:hAnsi="Arial" w:cs="Arial"/>
        </w:rPr>
        <w:t>Ю.Ю. Калинина</w:t>
      </w:r>
    </w:p>
    <w:sectPr w:rsidR="00984B7D" w:rsidRPr="00D257F9" w:rsidSect="00984B7D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96"/>
    <w:rsid w:val="00042DA9"/>
    <w:rsid w:val="00076FE3"/>
    <w:rsid w:val="001F1966"/>
    <w:rsid w:val="002F2F13"/>
    <w:rsid w:val="00450D80"/>
    <w:rsid w:val="004A10C1"/>
    <w:rsid w:val="006673C4"/>
    <w:rsid w:val="00700ACC"/>
    <w:rsid w:val="007563FC"/>
    <w:rsid w:val="008E38E5"/>
    <w:rsid w:val="00914BF4"/>
    <w:rsid w:val="00984B7D"/>
    <w:rsid w:val="009E407B"/>
    <w:rsid w:val="00AC1444"/>
    <w:rsid w:val="00AD6B96"/>
    <w:rsid w:val="00B33727"/>
    <w:rsid w:val="00D257F9"/>
    <w:rsid w:val="00D6358F"/>
    <w:rsid w:val="00D63F7C"/>
    <w:rsid w:val="00E43442"/>
    <w:rsid w:val="00F46AD2"/>
    <w:rsid w:val="00F7211E"/>
    <w:rsid w:val="00FB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43075-20A9-49CA-A9E3-2DEBDE09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D6B9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a4">
    <w:name w:val="Название Знак"/>
    <w:basedOn w:val="a0"/>
    <w:link w:val="a3"/>
    <w:rsid w:val="00AD6B96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5">
    <w:name w:val="No Spacing"/>
    <w:basedOn w:val="a"/>
    <w:uiPriority w:val="1"/>
    <w:qFormat/>
    <w:rsid w:val="00AD6B9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 w:eastAsia="en-US"/>
    </w:rPr>
  </w:style>
  <w:style w:type="table" w:styleId="a6">
    <w:name w:val="Table Grid"/>
    <w:basedOn w:val="a1"/>
    <w:uiPriority w:val="39"/>
    <w:rsid w:val="00AD6B9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42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1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</cp:revision>
  <cp:lastPrinted>2021-04-15T09:19:00Z</cp:lastPrinted>
  <dcterms:created xsi:type="dcterms:W3CDTF">2022-04-08T13:30:00Z</dcterms:created>
  <dcterms:modified xsi:type="dcterms:W3CDTF">2022-04-08T13:30:00Z</dcterms:modified>
</cp:coreProperties>
</file>