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879" w:rsidRDefault="003E1879" w:rsidP="00DF64D1">
      <w:pPr>
        <w:spacing w:line="240" w:lineRule="auto"/>
        <w:rPr>
          <w:rFonts w:ascii="Arial" w:hAnsi="Arial" w:cs="Arial"/>
          <w:sz w:val="18"/>
          <w:szCs w:val="18"/>
        </w:rPr>
      </w:pPr>
    </w:p>
    <w:p w:rsidR="003E1879" w:rsidRDefault="00DF64D1" w:rsidP="00DF64D1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Отчет отдела потребительского рынка и услуг за 2016 г</w:t>
      </w:r>
    </w:p>
    <w:p w:rsidR="003E1879" w:rsidRPr="00DF64D1" w:rsidRDefault="003E1879" w:rsidP="00DF64D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По состоянию на 01.12.2017г. сфера потребительского рынка и услуг Ступинского муниципального района  включает в себя:</w:t>
      </w:r>
    </w:p>
    <w:p w:rsidR="003E1879" w:rsidRDefault="003E1879" w:rsidP="00DF64D1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более 1000 объектов торговли - это супермаркеты, специализированные и универсальные магазины,   павильоны, киоски, АЗС, аптечные пункты, ярмарки;</w:t>
      </w:r>
    </w:p>
    <w:p w:rsidR="003E1879" w:rsidRDefault="003E1879" w:rsidP="00DF64D1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- 107 объектов общественного питания:  рестораны, кафе, кафетерии, столовые, бары и пиццерии;</w:t>
      </w:r>
    </w:p>
    <w:p w:rsidR="003E1879" w:rsidRDefault="003E1879" w:rsidP="00DF64D1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bCs/>
          <w:color w:val="000000"/>
          <w:spacing w:val="-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более  250 объектов бытового обслуживания:</w:t>
      </w:r>
      <w:r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 21 баня и  сауна, 2 прачечные и </w:t>
      </w:r>
      <w:r>
        <w:rPr>
          <w:rFonts w:ascii="Arial" w:hAnsi="Arial" w:cs="Arial"/>
          <w:bCs/>
          <w:spacing w:val="-1"/>
          <w:sz w:val="24"/>
          <w:szCs w:val="24"/>
        </w:rPr>
        <w:t>химчистк</w:t>
      </w:r>
      <w:r>
        <w:rPr>
          <w:rFonts w:ascii="Arial" w:hAnsi="Arial" w:cs="Arial"/>
          <w:bCs/>
          <w:strike/>
          <w:spacing w:val="-1"/>
          <w:sz w:val="24"/>
          <w:szCs w:val="24"/>
        </w:rPr>
        <w:t>а</w:t>
      </w:r>
      <w:r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, 50 парикмахерских и 6 салонов красоты,  49 - по обслуживанию и ремонту технических средств, 51- по строительству и ремонту жилья и построек,  6 </w:t>
      </w:r>
      <w:proofErr w:type="spellStart"/>
      <w:r>
        <w:rPr>
          <w:rFonts w:ascii="Arial" w:hAnsi="Arial" w:cs="Arial"/>
          <w:bCs/>
          <w:color w:val="000000"/>
          <w:spacing w:val="-1"/>
          <w:sz w:val="24"/>
          <w:szCs w:val="24"/>
        </w:rPr>
        <w:t>клининговых</w:t>
      </w:r>
      <w:proofErr w:type="spellEnd"/>
      <w:r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 компаний, а также   </w:t>
      </w:r>
      <w:r>
        <w:rPr>
          <w:rFonts w:ascii="Arial" w:hAnsi="Arial" w:cs="Arial"/>
          <w:bCs/>
          <w:spacing w:val="-1"/>
          <w:sz w:val="24"/>
          <w:szCs w:val="24"/>
        </w:rPr>
        <w:t>другие</w:t>
      </w:r>
      <w:r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 предприятия по предоставлению платных бытовых услуг.</w:t>
      </w:r>
    </w:p>
    <w:p w:rsidR="003E1879" w:rsidRDefault="003E1879" w:rsidP="00DF64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Динамика потребительского рынка характеризуется ежегодным ростом оборота и приобрела устойчивый характер. Запланированные показатели в 2016 году: темп роста оборота розничной торговли 114,0%, темп роста оборота общественного питания – 112,0%, темп роста </w:t>
      </w:r>
      <w:proofErr w:type="gramStart"/>
      <w:r>
        <w:rPr>
          <w:rFonts w:ascii="Arial" w:hAnsi="Arial" w:cs="Arial"/>
          <w:sz w:val="24"/>
          <w:szCs w:val="24"/>
        </w:rPr>
        <w:t>бытовых</w:t>
      </w:r>
      <w:proofErr w:type="gramEnd"/>
      <w:r>
        <w:rPr>
          <w:rFonts w:ascii="Arial" w:hAnsi="Arial" w:cs="Arial"/>
          <w:sz w:val="24"/>
          <w:szCs w:val="24"/>
        </w:rPr>
        <w:t xml:space="preserve"> услуг-129,0 %.</w:t>
      </w:r>
    </w:p>
    <w:p w:rsidR="003E1879" w:rsidRDefault="003E1879" w:rsidP="00DF64D1">
      <w:pPr>
        <w:tabs>
          <w:tab w:val="left" w:pos="5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За  2016 год объем розничного товарооборота,  составил  27,1 млрд. рублей, что на 115,8 % выше аналогичного периода прошлого года  (23,4 млрд. руб.).        Товарооборот предприятий общественного питания вырос на 113,9 % и достиг 905,6  млн. рублей.</w:t>
      </w:r>
    </w:p>
    <w:p w:rsidR="003E1879" w:rsidRDefault="003E1879" w:rsidP="00DF64D1">
      <w:pPr>
        <w:tabs>
          <w:tab w:val="left" w:pos="5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Объем платных бытовых услуг населению составил 838,8 млн. рублей, что на 170,2 % выше аналогичного периода прошлого года (492,8 млн. руб.).       </w:t>
      </w:r>
    </w:p>
    <w:p w:rsidR="003E1879" w:rsidRDefault="003E1879" w:rsidP="00DF64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>За  2016 год на душу населения реализовано товаров на 223,2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уб.,  услуг общественного питания оказано на 7,5 тыс.руб., бытовых услуг на 6,9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тыс. руб.</w:t>
      </w:r>
    </w:p>
    <w:p w:rsidR="003E1879" w:rsidRDefault="00DF64D1" w:rsidP="00DF64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E1879">
        <w:rPr>
          <w:rFonts w:ascii="Arial" w:hAnsi="Arial" w:cs="Arial"/>
          <w:sz w:val="24"/>
          <w:szCs w:val="24"/>
        </w:rPr>
        <w:t xml:space="preserve">  Средняя стоимость минимального набора продуктов питания, входящих в потребительскую корзину за   2016 составила 3383,96 руб., - это  93,0 % к показателю Московской области (3698,56 руб.). Ступинский муниципальный район сохраняет лидирующую позицию в Московской области по  удержанию цен на продукты питания, входящие в потребительскую корзину.</w:t>
      </w:r>
    </w:p>
    <w:p w:rsidR="003E1879" w:rsidRDefault="003E1879" w:rsidP="00DF64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В настоящее время в Ступинском муниципальном районе функционируют социально-ориентированные предприятия потребительского рынка, осуществляющее обслуживание социально незащищенных категорий граждан - это Ступинское РАЙПО, МУП «Городские бани», а также сетевые магазины </w:t>
      </w:r>
      <w:proofErr w:type="spellStart"/>
      <w:r>
        <w:rPr>
          <w:rFonts w:ascii="Arial" w:hAnsi="Arial" w:cs="Arial"/>
          <w:sz w:val="24"/>
          <w:szCs w:val="24"/>
        </w:rPr>
        <w:t>дискаунтеры</w:t>
      </w:r>
      <w:proofErr w:type="spellEnd"/>
      <w:r>
        <w:rPr>
          <w:rFonts w:ascii="Arial" w:hAnsi="Arial" w:cs="Arial"/>
          <w:sz w:val="24"/>
          <w:szCs w:val="24"/>
        </w:rPr>
        <w:t>: «</w:t>
      </w:r>
      <w:proofErr w:type="spellStart"/>
      <w:r>
        <w:rPr>
          <w:rFonts w:ascii="Arial" w:hAnsi="Arial" w:cs="Arial"/>
          <w:sz w:val="24"/>
          <w:szCs w:val="24"/>
        </w:rPr>
        <w:t>Дикси</w:t>
      </w:r>
      <w:proofErr w:type="spellEnd"/>
      <w:r>
        <w:rPr>
          <w:rFonts w:ascii="Arial" w:hAnsi="Arial" w:cs="Arial"/>
          <w:sz w:val="24"/>
          <w:szCs w:val="24"/>
        </w:rPr>
        <w:t>», «Атак», «Пятерочка», «Перекрёсток», «Магнит».</w:t>
      </w:r>
    </w:p>
    <w:p w:rsidR="003E1879" w:rsidRDefault="003E1879" w:rsidP="00DF64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Развивается дистанционная торговля, на территории Ступинского муниципального района действует около 30 интернет – магазинов  непродовольственной группы:   оргтехники, цифровой и бытовой техники, автозапчастей, строительных материалов, мебели, детских товаров, одежды и др.</w:t>
      </w:r>
    </w:p>
    <w:p w:rsidR="003E1879" w:rsidRDefault="003E1879" w:rsidP="00DF64D1">
      <w:pPr>
        <w:pStyle w:val="ConsPlusNormal"/>
        <w:ind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Продолжается работа по развитию материально-технической базы потребительского рынка и услуг. Это реконструкция и модернизация действующих объектов потребительского рынка, капитальные и текущие ремонты, приобретение холодильного и торгово-технологического оборудования, рекламное оформление, а также благоустройство прилегающих территорий.  </w:t>
      </w:r>
      <w:r>
        <w:rPr>
          <w:color w:val="000000"/>
          <w:sz w:val="24"/>
          <w:szCs w:val="24"/>
        </w:rPr>
        <w:t xml:space="preserve">За  2016 год предприятиями потребительского рынка проведены работы по благоустройству территории, укреплению материально - технической базы на сумму –  </w:t>
      </w:r>
      <w:r>
        <w:rPr>
          <w:sz w:val="24"/>
          <w:szCs w:val="24"/>
        </w:rPr>
        <w:t>291,7</w:t>
      </w:r>
      <w:r>
        <w:rPr>
          <w:color w:val="000000"/>
          <w:sz w:val="24"/>
          <w:szCs w:val="24"/>
        </w:rPr>
        <w:t xml:space="preserve"> млн</w:t>
      </w:r>
      <w:proofErr w:type="gramStart"/>
      <w:r>
        <w:rPr>
          <w:color w:val="000000"/>
          <w:sz w:val="24"/>
          <w:szCs w:val="24"/>
        </w:rPr>
        <w:t>.р</w:t>
      </w:r>
      <w:proofErr w:type="gramEnd"/>
      <w:r>
        <w:rPr>
          <w:color w:val="000000"/>
          <w:sz w:val="24"/>
          <w:szCs w:val="24"/>
        </w:rPr>
        <w:t xml:space="preserve">уб. </w:t>
      </w:r>
    </w:p>
    <w:p w:rsidR="003E1879" w:rsidRDefault="003E1879" w:rsidP="00DF64D1">
      <w:pPr>
        <w:pStyle w:val="ConsPlusNormal"/>
        <w:ind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Введен в эксплуатацию торговый центр Ступинского РАЙПО по ул. Горького, на территории которого будет получено разрешение на организацию сельскохозяйственного рынка, соответствующего требованиям действующего законодательства.  </w:t>
      </w:r>
    </w:p>
    <w:p w:rsidR="003E1879" w:rsidRDefault="003E1879" w:rsidP="00DF64D1">
      <w:pPr>
        <w:pStyle w:val="3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    За   2016   год     произошло  увеличение   торговых   площадей   на  4,2 тыс. кв. м. и  составляет по Ступинскому муниципальному району – 111,9 тыс. кв.м.</w:t>
      </w:r>
    </w:p>
    <w:p w:rsidR="003E1879" w:rsidRDefault="003E1879" w:rsidP="00DF64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Обеспеченность населения площадью торговых объектов на 1000 жителей Ступинского муниципального района   составила 921 кв.м. на 1000 жителей, что превышает норматив </w:t>
      </w:r>
      <w:proofErr w:type="gramStart"/>
      <w:r>
        <w:rPr>
          <w:rFonts w:ascii="Arial" w:hAnsi="Arial" w:cs="Arial"/>
          <w:sz w:val="24"/>
          <w:szCs w:val="24"/>
        </w:rPr>
        <w:t>во</w:t>
      </w:r>
      <w:proofErr w:type="gramEnd"/>
      <w:r>
        <w:rPr>
          <w:rFonts w:ascii="Arial" w:hAnsi="Arial" w:cs="Arial"/>
          <w:sz w:val="24"/>
          <w:szCs w:val="24"/>
        </w:rPr>
        <w:t xml:space="preserve"> Ступинскому району.</w:t>
      </w:r>
    </w:p>
    <w:p w:rsidR="003E1879" w:rsidRDefault="003E1879" w:rsidP="00DF64D1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Помимо розничной торговли в стационарных объектах торговое обслуживание жителей Ступинского  района осуществляется посредством нестационарной и ярмарочной торговли. В целях поддержки малого предпринимательства, местных сельхозпроизводителей, на территории района предусмотрены  семь площадок для размещения универсальных и сельскохозяйственных ярмарок, за 1</w:t>
      </w:r>
      <w:r w:rsidR="00E92205">
        <w:rPr>
          <w:rFonts w:ascii="Arial" w:hAnsi="Arial" w:cs="Arial"/>
          <w:sz w:val="24"/>
          <w:szCs w:val="24"/>
        </w:rPr>
        <w:t>2 месяцев проведено 361  ярмарка</w:t>
      </w:r>
      <w:r>
        <w:rPr>
          <w:rFonts w:ascii="Arial" w:hAnsi="Arial" w:cs="Arial"/>
          <w:sz w:val="24"/>
          <w:szCs w:val="24"/>
        </w:rPr>
        <w:t>, что соответству</w:t>
      </w:r>
      <w:r w:rsidR="00507A57">
        <w:rPr>
          <w:rFonts w:ascii="Arial" w:hAnsi="Arial" w:cs="Arial"/>
          <w:sz w:val="24"/>
          <w:szCs w:val="24"/>
        </w:rPr>
        <w:t>ет показателю программы 51,</w:t>
      </w:r>
      <w:r w:rsidR="00E92205">
        <w:rPr>
          <w:rFonts w:ascii="Arial" w:hAnsi="Arial" w:cs="Arial"/>
          <w:sz w:val="24"/>
          <w:szCs w:val="24"/>
        </w:rPr>
        <w:t>5</w:t>
      </w:r>
      <w:r w:rsidR="00507A5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ярмарок на одну площадку. Администрациями городских и сельских поселений разработаны схемы мест размещения нестационарных объектов, предназначенных для осуществления мелкорозничной и выездной торговли.  </w:t>
      </w:r>
    </w:p>
    <w:p w:rsidR="003E1879" w:rsidRDefault="003E1879" w:rsidP="00DF64D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Ступинское</w:t>
      </w:r>
      <w:proofErr w:type="gramEnd"/>
      <w:r>
        <w:rPr>
          <w:rFonts w:ascii="Arial" w:hAnsi="Arial" w:cs="Arial"/>
          <w:sz w:val="24"/>
          <w:szCs w:val="24"/>
        </w:rPr>
        <w:t xml:space="preserve"> РАЙПО,  с ежемесячной</w:t>
      </w:r>
      <w:r>
        <w:rPr>
          <w:rFonts w:ascii="Arial" w:hAnsi="Arial" w:cs="Arial"/>
          <w:bCs/>
          <w:sz w:val="24"/>
          <w:szCs w:val="24"/>
        </w:rPr>
        <w:t xml:space="preserve"> компенсацией транспортных расходов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по доставке продовольственных и промышленных товаров для населения, обеспечивает</w:t>
      </w:r>
      <w:r>
        <w:rPr>
          <w:rFonts w:ascii="Arial" w:hAnsi="Arial" w:cs="Arial"/>
          <w:sz w:val="24"/>
          <w:szCs w:val="24"/>
        </w:rPr>
        <w:t xml:space="preserve"> 63 сельских населенных пункта, не имеющих стационарной торговой сети,  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3E1879" w:rsidRDefault="003E1879" w:rsidP="00DF64D1">
      <w:pPr>
        <w:pStyle w:val="a3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Строительство  крупных    торговых   комплексов    упорядочивает    деятельность    предприятий мелкорозничной  торговли,  предоставляя  площади  в  аренду  для   размещения объектов малого бизнеса  в      павильонах   нового и  современного формата.</w:t>
      </w:r>
    </w:p>
    <w:p w:rsidR="003E1879" w:rsidRDefault="003E1879" w:rsidP="00DF64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>
        <w:rPr>
          <w:rFonts w:ascii="Arial" w:hAnsi="Arial" w:cs="Arial"/>
          <w:bCs/>
          <w:sz w:val="24"/>
          <w:szCs w:val="24"/>
        </w:rPr>
        <w:t xml:space="preserve">Сфера общественного питания </w:t>
      </w:r>
      <w:r>
        <w:rPr>
          <w:rFonts w:ascii="Arial" w:hAnsi="Arial" w:cs="Arial"/>
          <w:sz w:val="24"/>
          <w:szCs w:val="24"/>
        </w:rPr>
        <w:t xml:space="preserve"> постоянно расширяется ассортимент предлагаемых услуг: организация </w:t>
      </w:r>
      <w:proofErr w:type="spellStart"/>
      <w:r>
        <w:rPr>
          <w:rFonts w:ascii="Arial" w:hAnsi="Arial" w:cs="Arial"/>
          <w:sz w:val="24"/>
          <w:szCs w:val="24"/>
        </w:rPr>
        <w:t>бизнес-ланчей</w:t>
      </w:r>
      <w:proofErr w:type="spellEnd"/>
      <w:r>
        <w:rPr>
          <w:rFonts w:ascii="Arial" w:hAnsi="Arial" w:cs="Arial"/>
          <w:sz w:val="24"/>
          <w:szCs w:val="24"/>
        </w:rPr>
        <w:t>, комплексных обедов, тематических меню, упаковка блюд на вынос (6 предприятий). В целях формирования здорового образа жизни населения на 5 предприятиях общественного питания организовываются детские и семейные программы,  танцевальные вечера, проводятся  детские праздники.</w:t>
      </w:r>
    </w:p>
    <w:p w:rsidR="003E1879" w:rsidRDefault="003E1879" w:rsidP="00DF64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В Ступинском муниципальном районе норматив посадочных мест составляет 4760, имеется в наличии 5025 посадочных места, превышение норматива на 265 посадочных мест.</w:t>
      </w:r>
      <w:r>
        <w:rPr>
          <w:rFonts w:ascii="Arial" w:hAnsi="Arial" w:cs="Arial"/>
          <w:sz w:val="24"/>
          <w:szCs w:val="24"/>
        </w:rPr>
        <w:t xml:space="preserve"> На 1000 жителей района приходится 41,5 посадочное место при нормативе </w:t>
      </w:r>
      <w:proofErr w:type="spellStart"/>
      <w:r>
        <w:rPr>
          <w:rFonts w:ascii="Arial" w:hAnsi="Arial" w:cs="Arial"/>
          <w:sz w:val="24"/>
          <w:szCs w:val="24"/>
        </w:rPr>
        <w:t>СНиП</w:t>
      </w:r>
      <w:proofErr w:type="spellEnd"/>
      <w:r>
        <w:rPr>
          <w:rFonts w:ascii="Arial" w:hAnsi="Arial" w:cs="Arial"/>
          <w:sz w:val="24"/>
          <w:szCs w:val="24"/>
        </w:rPr>
        <w:t xml:space="preserve"> - 40. </w:t>
      </w:r>
    </w:p>
    <w:p w:rsidR="003E1879" w:rsidRDefault="003E1879" w:rsidP="00DF64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     Сфера бытового обслуживания населения Ступинского муниципального района включает парикмахерские, пошив одежды, ремонт обуви, </w:t>
      </w:r>
      <w:proofErr w:type="spellStart"/>
      <w:r>
        <w:rPr>
          <w:rFonts w:ascii="Arial" w:hAnsi="Arial" w:cs="Arial"/>
          <w:bCs/>
          <w:color w:val="000000"/>
          <w:spacing w:val="-1"/>
          <w:sz w:val="24"/>
          <w:szCs w:val="24"/>
        </w:rPr>
        <w:t>металлоремонт</w:t>
      </w:r>
      <w:proofErr w:type="spellEnd"/>
      <w:r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, ремонт бытовой техники, обслуживание и  ремонт транспортных средств, ритуальные услуги, строительство и ремонт жилья и построек и др. Активно развиваются предприятия по оказанию </w:t>
      </w:r>
      <w:proofErr w:type="spellStart"/>
      <w:r>
        <w:rPr>
          <w:rFonts w:ascii="Arial" w:hAnsi="Arial" w:cs="Arial"/>
          <w:bCs/>
          <w:color w:val="000000"/>
          <w:spacing w:val="-1"/>
          <w:sz w:val="24"/>
          <w:szCs w:val="24"/>
        </w:rPr>
        <w:t>клининговых</w:t>
      </w:r>
      <w:proofErr w:type="spellEnd"/>
      <w:r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 услуг.</w:t>
      </w:r>
      <w:r>
        <w:rPr>
          <w:rFonts w:ascii="Arial" w:hAnsi="Arial" w:cs="Arial"/>
          <w:sz w:val="24"/>
          <w:szCs w:val="24"/>
        </w:rPr>
        <w:t xml:space="preserve"> Руководителями предприятий постоянно ведется работа по привлечению новых клиентов благодаря приобретению нового оборудования, повышению квалификации мастеров, предоставлению новых видов услуг.</w:t>
      </w:r>
    </w:p>
    <w:p w:rsidR="003E1879" w:rsidRDefault="003E1879" w:rsidP="00DF64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Сфера бытового обслуживания достаточно развита  только в городском поселении Ступино,  главам городских поселений Жилево, Михнево, Малино и сельских поселений Леонтьевское, Аксиньинское, Семеновское необходимо создать условия для увеличения количества предприятий по оказанию  бытовых услуг.</w:t>
      </w:r>
    </w:p>
    <w:p w:rsidR="00F46B29" w:rsidRDefault="003E1879" w:rsidP="00F46B29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В 2016 году в сфере потребительского рынка создано 199 рабочих мест.  Средняя зарплата составила 40,1 тыс. руб., при темпе роста- 107,0 % к уровню периода прошлого года.     </w:t>
      </w:r>
    </w:p>
    <w:p w:rsidR="00F46B29" w:rsidRDefault="00F46B29" w:rsidP="00F46B29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F46B29" w:rsidRDefault="00F46B29" w:rsidP="00F46B29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потребительского рынка и услуг</w:t>
      </w:r>
    </w:p>
    <w:p w:rsidR="00F46B29" w:rsidRDefault="00F46B29" w:rsidP="00F46B2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Ступинского муниципального района              Е.Л. </w:t>
      </w:r>
      <w:proofErr w:type="spellStart"/>
      <w:r>
        <w:rPr>
          <w:rFonts w:ascii="Arial" w:hAnsi="Arial" w:cs="Arial"/>
          <w:sz w:val="24"/>
          <w:szCs w:val="24"/>
        </w:rPr>
        <w:t>Лаврененко</w:t>
      </w:r>
      <w:proofErr w:type="spellEnd"/>
    </w:p>
    <w:p w:rsidR="005E23A3" w:rsidRDefault="005E23A3" w:rsidP="00DF64D1">
      <w:pPr>
        <w:spacing w:after="0" w:line="240" w:lineRule="auto"/>
        <w:jc w:val="both"/>
      </w:pPr>
    </w:p>
    <w:sectPr w:rsidR="005E23A3" w:rsidSect="00F62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1879"/>
    <w:rsid w:val="003E1879"/>
    <w:rsid w:val="00507A57"/>
    <w:rsid w:val="005E23A3"/>
    <w:rsid w:val="00CD1DF0"/>
    <w:rsid w:val="00DF64D1"/>
    <w:rsid w:val="00E92205"/>
    <w:rsid w:val="00F46B29"/>
    <w:rsid w:val="00F62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187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3E1879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3E187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E1879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semiHidden/>
    <w:unhideWhenUsed/>
    <w:rsid w:val="003E1879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3E1879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3E18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0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979</Words>
  <Characters>5583</Characters>
  <Application>Microsoft Office Word</Application>
  <DocSecurity>0</DocSecurity>
  <Lines>46</Lines>
  <Paragraphs>13</Paragraphs>
  <ScaleCrop>false</ScaleCrop>
  <Company/>
  <LinksUpToDate>false</LinksUpToDate>
  <CharactersWithSpaces>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</dc:creator>
  <cp:keywords/>
  <dc:description/>
  <cp:lastModifiedBy>OGG</cp:lastModifiedBy>
  <cp:revision>7</cp:revision>
  <dcterms:created xsi:type="dcterms:W3CDTF">2016-12-22T12:54:00Z</dcterms:created>
  <dcterms:modified xsi:type="dcterms:W3CDTF">2017-01-24T07:33:00Z</dcterms:modified>
</cp:coreProperties>
</file>