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2C" w:rsidRPr="000C5BBE" w:rsidRDefault="00986A2C" w:rsidP="008D7381">
      <w:pPr>
        <w:spacing w:after="0" w:line="240" w:lineRule="auto"/>
        <w:jc w:val="center"/>
        <w:rPr>
          <w:rFonts w:ascii="Times New Roman" w:hAnsi="Times New Roman"/>
        </w:rPr>
      </w:pPr>
      <w:r w:rsidRPr="000C5BBE">
        <w:rPr>
          <w:rFonts w:ascii="Times New Roman" w:hAnsi="Times New Roman"/>
        </w:rPr>
        <w:t xml:space="preserve">Сведения </w:t>
      </w:r>
    </w:p>
    <w:p w:rsidR="00986A2C" w:rsidRDefault="00986A2C" w:rsidP="008D7381">
      <w:pPr>
        <w:pStyle w:val="Default"/>
        <w:jc w:val="center"/>
      </w:pPr>
      <w:r w:rsidRPr="000C5BBE">
        <w:t xml:space="preserve">о доходах, </w:t>
      </w:r>
      <w:r>
        <w:t xml:space="preserve">расходах, об </w:t>
      </w:r>
      <w:r w:rsidRPr="000C5BBE">
        <w:t>имуществе</w:t>
      </w:r>
      <w:r>
        <w:t xml:space="preserve"> и обязательствах имущественного характера, представленные </w:t>
      </w:r>
      <w:r w:rsidRPr="00845B2C">
        <w:rPr>
          <w:sz w:val="23"/>
          <w:szCs w:val="23"/>
        </w:rPr>
        <w:t>руководител</w:t>
      </w:r>
      <w:r>
        <w:rPr>
          <w:sz w:val="23"/>
          <w:szCs w:val="23"/>
        </w:rPr>
        <w:t>ями муниципальных</w:t>
      </w:r>
      <w:r w:rsidRPr="00845B2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дошкольных </w:t>
      </w:r>
      <w:r w:rsidRPr="00845B2C">
        <w:rPr>
          <w:sz w:val="23"/>
          <w:szCs w:val="23"/>
        </w:rPr>
        <w:t xml:space="preserve">образовательных </w:t>
      </w:r>
      <w:r>
        <w:rPr>
          <w:sz w:val="23"/>
          <w:szCs w:val="23"/>
        </w:rPr>
        <w:t xml:space="preserve">учреждений </w:t>
      </w:r>
      <w:r w:rsidRPr="00845B2C">
        <w:rPr>
          <w:sz w:val="23"/>
          <w:szCs w:val="23"/>
        </w:rPr>
        <w:t>городского округ</w:t>
      </w:r>
      <w:r>
        <w:rPr>
          <w:sz w:val="23"/>
          <w:szCs w:val="23"/>
        </w:rPr>
        <w:t>а</w:t>
      </w:r>
      <w:r w:rsidRPr="00845B2C">
        <w:rPr>
          <w:sz w:val="23"/>
          <w:szCs w:val="23"/>
        </w:rPr>
        <w:t xml:space="preserve"> Ступино</w:t>
      </w:r>
      <w:r>
        <w:t xml:space="preserve"> Московской области </w:t>
      </w:r>
      <w:r w:rsidRPr="000C5BBE">
        <w:t>за период с 01.01.2018г. по 31.12.2018г.</w:t>
      </w:r>
    </w:p>
    <w:p w:rsidR="00986A2C" w:rsidRDefault="00986A2C" w:rsidP="00845B2C">
      <w:pPr>
        <w:pStyle w:val="Default"/>
      </w:pPr>
    </w:p>
    <w:tbl>
      <w:tblPr>
        <w:tblW w:w="160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260"/>
        <w:gridCol w:w="2160"/>
        <w:gridCol w:w="1080"/>
        <w:gridCol w:w="1260"/>
        <w:gridCol w:w="900"/>
        <w:gridCol w:w="900"/>
        <w:gridCol w:w="1440"/>
        <w:gridCol w:w="900"/>
        <w:gridCol w:w="1080"/>
        <w:gridCol w:w="1620"/>
        <w:gridCol w:w="1260"/>
        <w:gridCol w:w="1620"/>
      </w:tblGrid>
      <w:tr w:rsidR="00986A2C" w:rsidRPr="00F01110" w:rsidTr="00BB4BAA">
        <w:trPr>
          <w:trHeight w:val="6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</w:pPr>
            <w:r w:rsidRPr="009A1C25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N</w:t>
            </w:r>
          </w:p>
          <w:p w:rsidR="00986A2C" w:rsidRPr="009A1C25" w:rsidRDefault="00986A2C" w:rsidP="000171F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proofErr w:type="gramStart"/>
            <w:r w:rsidRPr="009A1C25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  <w:proofErr w:type="gramEnd"/>
            <w:r w:rsidRPr="009A1C25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/</w:t>
            </w:r>
            <w:proofErr w:type="spellStart"/>
            <w:r w:rsidRPr="009A1C25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A1C25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A1C25">
              <w:rPr>
                <w:rFonts w:ascii="Times New Roman" w:hAnsi="Times New Roman"/>
                <w:sz w:val="17"/>
                <w:szCs w:val="17"/>
              </w:rPr>
              <w:t>Должность</w:t>
            </w:r>
          </w:p>
          <w:p w:rsidR="00986A2C" w:rsidRPr="008D7381" w:rsidRDefault="00986A2C" w:rsidP="000171F1">
            <w:pPr>
              <w:pStyle w:val="a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A1C25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F15F6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9A1C25" w:rsidRDefault="00986A2C" w:rsidP="000171F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F15F6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AF15F6" w:rsidRDefault="00986A2C" w:rsidP="000171F1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</w:pPr>
            <w:r w:rsidRPr="00AF15F6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Декларированный</w:t>
            </w:r>
            <w:r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 xml:space="preserve"> </w:t>
            </w:r>
            <w:r w:rsidRPr="00AF15F6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годовой доход</w:t>
            </w:r>
            <w:r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 xml:space="preserve"> </w:t>
            </w:r>
            <w:r w:rsidRPr="00AF15F6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AF15F6" w:rsidRDefault="00986A2C" w:rsidP="000171F1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</w:pPr>
            <w:r w:rsidRPr="00AF15F6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5" w:anchor="/document/70553030/entry/666" w:history="1">
              <w:r w:rsidRPr="00AF15F6">
                <w:rPr>
                  <w:rFonts w:ascii="Times New Roman" w:hAnsi="Times New Roman"/>
                  <w:color w:val="734C9B"/>
                  <w:sz w:val="17"/>
                  <w:lang w:eastAsia="ru-RU"/>
                </w:rPr>
                <w:t>*</w:t>
              </w:r>
            </w:hyperlink>
            <w:r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(</w:t>
            </w:r>
            <w:r w:rsidRPr="00AF15F6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вид приобретенного имущества, источники)</w:t>
            </w:r>
          </w:p>
        </w:tc>
      </w:tr>
      <w:tr w:rsidR="00986A2C" w:rsidRPr="00F01110" w:rsidTr="00BB4BAA">
        <w:trPr>
          <w:trHeight w:val="60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</w:t>
            </w:r>
            <w:r w:rsidRPr="009A1C25">
              <w:rPr>
                <w:rFonts w:ascii="Times New Roman" w:hAnsi="Times New Roman"/>
                <w:sz w:val="17"/>
                <w:szCs w:val="17"/>
              </w:rPr>
              <w:t>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9A1C25">
              <w:rPr>
                <w:rFonts w:ascii="Times New Roman" w:hAnsi="Times New Roman"/>
                <w:color w:val="22272F"/>
                <w:sz w:val="17"/>
                <w:szCs w:val="17"/>
                <w:lang w:eastAsia="ru-RU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r w:rsidRPr="009A1C25">
              <w:rPr>
                <w:rFonts w:ascii="Times New Roman" w:hAnsi="Times New Roman"/>
                <w:sz w:val="17"/>
                <w:szCs w:val="17"/>
              </w:rPr>
              <w:t>лощадь (кв</w:t>
            </w:r>
            <w:proofErr w:type="gramStart"/>
            <w:r w:rsidRPr="009A1C25">
              <w:rPr>
                <w:rFonts w:ascii="Times New Roman" w:hAnsi="Times New Roman"/>
                <w:sz w:val="17"/>
                <w:szCs w:val="17"/>
              </w:rPr>
              <w:t>.м</w:t>
            </w:r>
            <w:proofErr w:type="gramEnd"/>
            <w:r w:rsidRPr="009A1C25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</w:t>
            </w:r>
            <w:r w:rsidRPr="009A1C25">
              <w:rPr>
                <w:rFonts w:ascii="Times New Roman" w:hAnsi="Times New Roman"/>
                <w:sz w:val="17"/>
                <w:szCs w:val="17"/>
              </w:rPr>
              <w:t>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</w:t>
            </w:r>
            <w:r w:rsidRPr="009A1C25">
              <w:rPr>
                <w:rFonts w:ascii="Times New Roman" w:hAnsi="Times New Roman"/>
                <w:sz w:val="17"/>
                <w:szCs w:val="17"/>
              </w:rPr>
              <w:t>ид объект</w:t>
            </w:r>
            <w:r>
              <w:rPr>
                <w:rFonts w:ascii="Times New Roman" w:hAnsi="Times New Roman"/>
                <w:sz w:val="17"/>
                <w:szCs w:val="17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</w:t>
            </w:r>
            <w:r w:rsidRPr="009A1C25">
              <w:rPr>
                <w:rFonts w:ascii="Times New Roman" w:hAnsi="Times New Roman"/>
                <w:sz w:val="17"/>
                <w:szCs w:val="17"/>
              </w:rPr>
              <w:t>лощадь (кв</w:t>
            </w:r>
            <w:proofErr w:type="gramStart"/>
            <w:r w:rsidRPr="009A1C25">
              <w:rPr>
                <w:rFonts w:ascii="Times New Roman" w:hAnsi="Times New Roman"/>
                <w:sz w:val="17"/>
                <w:szCs w:val="17"/>
              </w:rPr>
              <w:t>.м</w:t>
            </w:r>
            <w:proofErr w:type="gramEnd"/>
            <w:r w:rsidRPr="009A1C25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9A1C25" w:rsidRDefault="00986A2C" w:rsidP="000171F1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</w:t>
            </w:r>
            <w:r w:rsidRPr="009A1C25">
              <w:rPr>
                <w:rFonts w:ascii="Times New Roman" w:hAnsi="Times New Roman"/>
                <w:sz w:val="17"/>
                <w:szCs w:val="17"/>
              </w:rPr>
              <w:t>трана расположения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Матвеева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И.И.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«Детский сад комбинированного вида №7 «Радуга»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Комната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ФОРД фиеста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1 463 032,14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1320,0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DD440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Комната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DD440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- 1/4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Ротарь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О.С.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Староситненский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«Огонёк»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678 610,67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Супруг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ФОЛЬКСВАГЕН пассат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782 901,41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Иванова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Е.П.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Мещеринский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комбинированного вида «Солнышко»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- 1/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512 629,26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DD440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- 1/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132,2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Маншилина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Е.Е.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Заведующий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муниципальным автономным дошкольным образовательным учреждением «Детский сад комбинированного  вида №1 «Тополёк»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общая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долевая, доля в праве –1/2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630 090,60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Супруг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ь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РЕНО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флюинс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1 164 519,68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Савинкина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Ю.В.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«Центр развития  ребёнка – детский сад №17 «Машенька»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565 690,80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ФОЛЬКСВАГЕН поло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616 369,16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(социального найма)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Тяпкина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Г.А.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«Детский сад комбинированного вида №2 «Звёздочка»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763 774,57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(социального найма)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(социального найма)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Хендай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Крета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713 701,05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Оськина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Е.А.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Заведующий муниципальным автономным дошкольным образовательным учреждением «Детский сад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общеразвивающег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вида №29 «Золотой ключик»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КИА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рио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811 238,26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rPr>
          <w:trHeight w:val="409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Апарова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Г.С.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Лужниковский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 детский сад  комбинированного вида «Вишенка»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4B75D0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Default="00986A2C" w:rsidP="004B75D0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</w:p>
          <w:p w:rsidR="00986A2C" w:rsidRPr="008D7381" w:rsidRDefault="00986A2C" w:rsidP="004B75D0">
            <w:pPr>
              <w:spacing w:after="0"/>
              <w:rPr>
                <w:rFonts w:ascii="Times New Roman" w:hAnsi="Times New Roman"/>
                <w:color w:val="FF0000"/>
                <w:sz w:val="17"/>
                <w:szCs w:val="17"/>
                <w:lang w:eastAsia="ru-RU"/>
              </w:rPr>
            </w:pPr>
            <w:r w:rsidRPr="008D7381">
              <w:rPr>
                <w:rFonts w:ascii="Times New Roman" w:hAnsi="Times New Roman"/>
                <w:sz w:val="17"/>
                <w:szCs w:val="17"/>
                <w:lang w:val="en-US" w:eastAsia="ru-RU"/>
              </w:rPr>
              <w:t>FORD</w:t>
            </w:r>
            <w:r w:rsidRPr="008D7381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  <w:r w:rsidRPr="008D7381">
              <w:rPr>
                <w:rFonts w:ascii="Times New Roman" w:hAnsi="Times New Roman"/>
                <w:sz w:val="17"/>
                <w:szCs w:val="17"/>
                <w:lang w:val="en-US" w:eastAsia="ru-RU"/>
              </w:rPr>
              <w:t>FUSION</w:t>
            </w:r>
            <w:r w:rsidRPr="008D7381">
              <w:rPr>
                <w:rFonts w:ascii="Times New Roman" w:hAnsi="Times New Roman"/>
                <w:color w:val="FF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895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738,00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DD440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DD440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DD440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ind w:right="-35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ind w:right="-35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Гонсалес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«Центр развития ребёнка - детский сад №13 «Петрушка»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D7381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566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/>
                <w:sz w:val="17"/>
                <w:szCs w:val="17"/>
              </w:rPr>
              <w:t>839,05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Default="00986A2C" w:rsidP="002919AC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ТОЙОТА COROLLA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615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209,00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Копейкина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З.Н.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«Центр развития ребёнка -  детский сад № 23 «Ромашка»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2919A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D7381"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 </w:t>
            </w:r>
            <w:r w:rsidRPr="008D7381">
              <w:rPr>
                <w:rFonts w:ascii="Times New Roman" w:hAnsi="Times New Roman"/>
                <w:sz w:val="17"/>
                <w:szCs w:val="17"/>
              </w:rPr>
              <w:t>136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/>
                <w:sz w:val="17"/>
                <w:szCs w:val="17"/>
              </w:rPr>
              <w:t>549,24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  <w:lang w:eastAsia="ru-RU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2919A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Default="00986A2C" w:rsidP="002919AC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proofErr w:type="gram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ШКОДА</w:t>
            </w:r>
            <w:proofErr w:type="gram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Фабиа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421156,80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Коляскина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Тамара Николаевна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Михневский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центр развития ребёнка –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детский сад «Зёрнышко» 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Default="00986A2C" w:rsidP="002919AC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РЕНО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Сандеро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622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124,70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2919A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919A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264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2919A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2919AC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Дача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4C4E56" w:rsidRDefault="004C4E56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4C4E56">
              <w:rPr>
                <w:rFonts w:ascii="Times New Roman" w:hAnsi="Times New Roman" w:cs="Times New Roman"/>
                <w:sz w:val="17"/>
                <w:szCs w:val="17"/>
              </w:rPr>
              <w:t>39</w:t>
            </w:r>
            <w:r w:rsidR="00986A2C" w:rsidRPr="004C4E56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Райкова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О.Н.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Ситнещелкановский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центр развития ребёнка – детский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сад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«Берёзка» 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Default="00986A2C" w:rsidP="002919AC">
            <w:pPr>
              <w:spacing w:after="0" w:line="240" w:lineRule="auto"/>
            </w:pPr>
            <w:r w:rsidRPr="00A30089">
              <w:rPr>
                <w:rFonts w:ascii="Times New Roman" w:hAnsi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DD440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DD440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2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DD440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Россия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Default="00986A2C" w:rsidP="002919AC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</w:p>
          <w:p w:rsidR="00986A2C" w:rsidRPr="008D7381" w:rsidRDefault="00986A2C" w:rsidP="000171F1">
            <w:pPr>
              <w:rPr>
                <w:rFonts w:ascii="Times New Roman" w:hAnsi="Times New Roman"/>
                <w:color w:val="FF0000"/>
                <w:sz w:val="17"/>
                <w:szCs w:val="17"/>
                <w:lang w:eastAsia="ru-RU"/>
              </w:rPr>
            </w:pPr>
            <w:r w:rsidRPr="008D7381">
              <w:rPr>
                <w:rFonts w:ascii="Times New Roman" w:hAnsi="Times New Roman"/>
                <w:sz w:val="17"/>
                <w:szCs w:val="17"/>
                <w:lang w:eastAsia="ru-RU"/>
              </w:rPr>
              <w:t>ХЕНДЭ i30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801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976,81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Default="00986A2C" w:rsidP="002919AC">
            <w:pPr>
              <w:spacing w:after="0" w:line="240" w:lineRule="auto"/>
            </w:pPr>
            <w:r w:rsidRPr="00A30089">
              <w:rPr>
                <w:rFonts w:ascii="Times New Roman" w:hAnsi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Default="00986A2C" w:rsidP="002919AC">
            <w:pPr>
              <w:spacing w:after="0" w:line="240" w:lineRule="auto"/>
            </w:pPr>
            <w:r w:rsidRPr="00A30089">
              <w:rPr>
                <w:rFonts w:ascii="Times New Roman" w:hAnsi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Default="00986A2C" w:rsidP="002919AC">
            <w:pPr>
              <w:spacing w:after="0" w:line="240" w:lineRule="auto"/>
            </w:pPr>
            <w:r w:rsidRPr="00A30089">
              <w:rPr>
                <w:rFonts w:ascii="Times New Roman" w:hAnsi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169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695,32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Миронова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Е.В.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«Детский сад комбинированного вида №8 «Берёзка»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/>
                <w:color w:val="FF0000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color w:val="FF0000"/>
                <w:sz w:val="17"/>
                <w:szCs w:val="17"/>
                <w:lang w:eastAsia="ru-RU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551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/>
                <w:sz w:val="17"/>
                <w:szCs w:val="17"/>
              </w:rPr>
              <w:t>796,00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color w:val="FF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17"/>
                <w:szCs w:val="17"/>
                <w:lang w:eastAsia="ru-RU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986A2C" w:rsidRDefault="00986A2C" w:rsidP="002C2DF4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Шевроле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Иные транспортные средства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моторная лодка Лидер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890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335,28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Громыко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Э.Р.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Мещеринский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сад «Родничок»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247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215,08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найм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служебного жилого помещения)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Default="00986A2C" w:rsidP="002C2DF4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ой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KIA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SORENTO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898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375,40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Филиппова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«Центр развития ребёнка - детский сад №22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Журавушка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050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372,09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бщая долевая, доля в праве –1/2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DD440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бщая долевая, доля в праве –1/2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565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814,25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Каменская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Г.Н.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Городищенский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комбинированного вида «Фиалка»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1650,0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746,01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201,9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1650,0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легковые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ФОЛЬКСВАГЕН Поло ШЕВРОЛЕ Нива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344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907,39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201,9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17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Веремейчук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Л.Н.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«Центр развития ребёнка - детский сад №24 «Сказка»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652,0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169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498,28</w:t>
            </w:r>
          </w:p>
          <w:p w:rsidR="00986A2C" w:rsidRPr="00DD440E" w:rsidRDefault="00986A2C" w:rsidP="00DD440E">
            <w:pPr>
              <w:tabs>
                <w:tab w:val="left" w:pos="826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DD440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индивидуальн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16381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</w:t>
            </w:r>
          </w:p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легковые </w:t>
            </w:r>
          </w:p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ШКОДА</w:t>
            </w:r>
            <w:proofErr w:type="gram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ОКТАВИЯ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ВАЗ 21074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866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558,31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16381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Кузнецова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Л.Н.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«Детский сад компенсирующего вида № 16 «Ёлочка»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Тойота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Аурис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796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285,30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Апалькова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Е.Е.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«Центр развития ребёнка - детский сад №27 «Росинка»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042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457,66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Питенко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Мещеринский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общеразвивающего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вида «Светлячок»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803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952,69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4C4E56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4C4E56">
              <w:rPr>
                <w:rFonts w:ascii="Times New Roman" w:hAnsi="Times New Roman" w:cs="Times New Roman"/>
                <w:sz w:val="17"/>
                <w:szCs w:val="17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</w:t>
            </w:r>
          </w:p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ШЕВРОЛЕ Нива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ХОНДА  CR-V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171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261,20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Несовершеннолетний ребенок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Суркова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Ю.В.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Михневский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общеразвивающего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вида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Цветик-семицветик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4C4E56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4C4E56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6D6D57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</w:t>
            </w:r>
          </w:p>
          <w:p w:rsidR="00986A2C" w:rsidRDefault="00986A2C" w:rsidP="006D6D57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Тойота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КАМРИ</w:t>
            </w:r>
          </w:p>
          <w:p w:rsidR="00986A2C" w:rsidRPr="006D6D57" w:rsidRDefault="00986A2C" w:rsidP="006D6D57">
            <w:pPr>
              <w:spacing w:after="0"/>
              <w:rPr>
                <w:lang w:eastAsia="ru-RU"/>
              </w:rPr>
            </w:pPr>
            <w:proofErr w:type="gramStart"/>
            <w:r w:rsidRPr="008D7381">
              <w:rPr>
                <w:rFonts w:ascii="Times New Roman" w:hAnsi="Times New Roman"/>
                <w:sz w:val="17"/>
                <w:szCs w:val="17"/>
              </w:rPr>
              <w:t>Шкода</w:t>
            </w:r>
            <w:proofErr w:type="gramEnd"/>
            <w:r w:rsidRPr="008D7381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/>
                <w:sz w:val="17"/>
                <w:szCs w:val="17"/>
              </w:rPr>
              <w:t>Йети</w:t>
            </w:r>
            <w:proofErr w:type="spellEnd"/>
          </w:p>
          <w:p w:rsidR="00986A2C" w:rsidRPr="006D6D57" w:rsidRDefault="00986A2C" w:rsidP="000171F1">
            <w:pPr>
              <w:pStyle w:val="a3"/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536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771,59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4C4E56">
              <w:rPr>
                <w:rFonts w:ascii="Times New Roman" w:hAnsi="Times New Roman" w:cs="Times New Roman"/>
                <w:sz w:val="17"/>
                <w:szCs w:val="17"/>
              </w:rPr>
              <w:t>Приусадебный участок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(безвозмездное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4C4E56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4C4E56">
              <w:rPr>
                <w:rFonts w:ascii="Times New Roman" w:hAnsi="Times New Roman" w:cs="Times New Roman"/>
                <w:sz w:val="17"/>
                <w:szCs w:val="17"/>
              </w:rPr>
              <w:t>Приусадебный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4C4E56" w:rsidRDefault="004C4E56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4C4E56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Ситникова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Т.А.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«Центр развития ребёнка - детский сад №28 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Дельфинчик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Садоводческий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981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556,19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Никулина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Е.В.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Аксиньинский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общеразвивающего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вида «Василёк»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Садовый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644,4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</w:t>
            </w:r>
          </w:p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ФОЛЬКСВАГЕН 2</w:t>
            </w:r>
            <w:proofErr w:type="gram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К</w:t>
            </w:r>
            <w:proofErr w:type="gram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GADDI LIFE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K</w:t>
            </w:r>
            <w:proofErr w:type="gram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ИА JD CEED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813,24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Садовый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900,0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B638A5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Садовый дом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Садовый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644,4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Садовый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Садовый дом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(безвозмездное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Еременко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Е.С.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Дубневский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общеразвивающего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вида «Полянка»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640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647,06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K</w:t>
            </w:r>
            <w:proofErr w:type="gram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ИА РИО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534,96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Озерова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С.Н.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«Центр развития ребёнка – детский сад №25 «Золотая рыбка»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ЧЕРРИ М11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839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217,41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528171,83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Аникина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Е.А.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Усадовский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комбинированного вида «Дубок»  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869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517,00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Сёмина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Е.И.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Заведующий муниципальным автономным дошкольным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Михневский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центр развития ребёнка – детский сад «Осинка»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945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398,36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28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Смирнова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«Центр развития ребёнка – детский сад № 20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Дюймовочка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469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217,82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29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Поддубная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Заведующий муниципальным автономным дошкольным образовательным учреждением «Детский сад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общеразвивающего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вида №4 «Ласточка»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713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422,41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rPr>
          <w:trHeight w:val="6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252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493.83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Кармаева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А.М.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Алфимовский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общеразвивающего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вида «Рябинка»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Cs/>
                <w:color w:val="333333"/>
                <w:sz w:val="17"/>
                <w:szCs w:val="17"/>
              </w:rPr>
              <w:t>Шевроле</w:t>
            </w:r>
            <w:proofErr w:type="spellEnd"/>
            <w:r w:rsidRPr="008D7381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bCs/>
                <w:color w:val="333333"/>
                <w:sz w:val="17"/>
                <w:szCs w:val="17"/>
              </w:rPr>
              <w:t>Ланос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576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863,92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Default="00986A2C" w:rsidP="003B3902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Cs/>
                <w:color w:val="333333"/>
                <w:sz w:val="17"/>
                <w:szCs w:val="17"/>
              </w:rPr>
              <w:t>Hyundai</w:t>
            </w:r>
            <w:proofErr w:type="spellEnd"/>
            <w:r w:rsidRPr="008D7381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bCs/>
                <w:color w:val="333333"/>
                <w:sz w:val="17"/>
                <w:szCs w:val="17"/>
              </w:rPr>
              <w:t>Creta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548157,09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долевая, доля в праве –1/4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Рычкова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Заведующий муниципальным автономным дошкольным образовательным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Большеалексеевский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комбинированного вида «Калинка»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68.4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714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467.49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574,0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</w:t>
            </w:r>
          </w:p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CHANGAN</w:t>
            </w:r>
            <w:r w:rsidRPr="004C4E56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SC</w:t>
            </w:r>
            <w:r w:rsidRPr="004C4E56">
              <w:rPr>
                <w:rFonts w:ascii="Times New Roman" w:hAnsi="Times New Roman" w:cs="Times New Roman"/>
                <w:sz w:val="17"/>
                <w:szCs w:val="17"/>
              </w:rPr>
              <w:t>7,</w:t>
            </w:r>
          </w:p>
          <w:p w:rsidR="00986A2C" w:rsidRPr="003E7F1F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УАЗ</w:t>
            </w:r>
            <w:r w:rsidRPr="004C4E56">
              <w:rPr>
                <w:rFonts w:ascii="Times New Roman" w:hAnsi="Times New Roman" w:cs="Times New Roman"/>
                <w:sz w:val="17"/>
                <w:szCs w:val="17"/>
              </w:rPr>
              <w:t xml:space="preserve"> 315142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173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771,03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68.4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ребёнок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68.4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Щербакова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Малинский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центр развития ребёнка - детский сад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Ивушка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038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005,44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rPr>
          <w:trHeight w:val="6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Никитина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Малинский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центр развития ребёнка - детский сад «Чайка»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индивидуальная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1500.0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КИА СПЕКТРА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676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214,02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Хозяйственный блок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12.0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ребёнок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Хозяйственный блок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Волкова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Л.А.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«Детский сад комбинированного вида №26 «Реченька»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33.4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158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154,83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lastRenderedPageBreak/>
              <w:t>35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Самофалова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«Семёновский детский сад комбинированного вида «Журавлик»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979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498,90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530,01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Икан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Заведующий муниципальным автономным дошкольным образовательным учреждением «Центр развития ребёнка – детский сад № 19 «Ягодка» городского округа Ступино Московской области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759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913,00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Гараж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общая долевая, доля в праве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ь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Pr="00C5070A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C5070A">
              <w:rPr>
                <w:rFonts w:ascii="Times New Roman" w:hAnsi="Times New Roman" w:cs="Times New Roman"/>
                <w:bCs/>
                <w:sz w:val="17"/>
                <w:szCs w:val="17"/>
              </w:rPr>
              <w:t>Volkswagen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212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877,6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Гараж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Стяжина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Заведующий муниципальным автономным дошкольным образовательным учреждением «Детский сад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общеразвивающего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вида №14 «Подснежник»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501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780.74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C5070A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63.7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C5070A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Автомобили</w:t>
            </w:r>
            <w:r w:rsidRPr="00C5070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легковые</w:t>
            </w:r>
            <w:r w:rsidRPr="00C5070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Renault</w:t>
            </w:r>
            <w:r w:rsidRPr="00C5070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Sandero</w:t>
            </w:r>
            <w:proofErr w:type="spellEnd"/>
            <w:r w:rsidRPr="00C5070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,  </w:t>
            </w:r>
          </w:p>
          <w:p w:rsidR="00986A2C" w:rsidRPr="00C5070A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Renault</w:t>
            </w:r>
            <w:r w:rsidRPr="00C5070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Sandero</w:t>
            </w:r>
            <w:proofErr w:type="spellEnd"/>
            <w:r w:rsidRPr="00C5070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Stepwayll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C5070A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171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115.52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C5070A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C5070A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C5070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63.7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Пыхова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Е.В.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Заведующий муниципальным автономным дошкольным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образовательным учреждением «Детский сад для детей раннего возраста №9 «Малыш» 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491,0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561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770,99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общая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долевая, доля в праве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43,7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Садовый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39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Цимбалюк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Г.В.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Татариновский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общеразвивающего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вида «Колобок»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 – доля в праве -178/3000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322,7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853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197,34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108,0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Ford-fokus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;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ИЖ-21261-030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486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269,12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108,0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 – доля в праве -178/3000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322,7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Лесова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Леонтьевский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«Малинка»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628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648,49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201.1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Гараж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Автомобили легковые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Пежо 307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ено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Конгу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777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352,62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201,1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Земельный участок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201,1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Рубен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Заведующий муниципальным автономным дошкольным образовательным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учреждением «Центр развития ребёнка – детский сад №21 «Надежда» 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Ford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Kuga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667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658,27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Жилой дом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194,5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rPr>
          <w:trHeight w:val="6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(безвозмездное пользование)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1500.0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Жилой дом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194,5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Обухова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Т.А.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«Детский сад комбинированного вида №6 «Зоренька»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099,11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rPr>
          <w:trHeight w:val="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677062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677062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Kia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Cerato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348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137,49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Муравлева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О.В.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Березнецовский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общеразвивающего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вида «Ромашка»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677062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Kia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Rio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945,54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A170B8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314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718,82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A170B8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A170B8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Пирко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Г.В.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Мещеринский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комбинированного вида «Улыбка»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доля в праве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66.2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725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746,42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500.0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A170B8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Volkswagen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транспортер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742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850,08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доля в праве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доля в праве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Коновалова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Жилёвский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детский сад комбинированного вида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Алёнушка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69.0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760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590,12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1139FE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общая долевая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 доля в праве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24.6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46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>Винокурова</w:t>
            </w:r>
            <w:proofErr w:type="spellEnd"/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Н.В.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Заведующий муниципальным автономным дошкольным образовательным учреждением «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Шугаровский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центр развития ребёнка - детский сад  «Колосок»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1500,0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681A7D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747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984,88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BB4BA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BB4BA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Toyota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Prius</w:t>
            </w:r>
            <w:proofErr w:type="spellEnd"/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BB4BA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BB4BA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BB4BA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BB4BA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BB4BA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8D7381">
              <w:rPr>
                <w:rFonts w:ascii="Times New Roman" w:hAnsi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76,5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Голомазова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Заведующий муниципальным автономным дошкольным образовательным учреждением «Ивановский детский сад </w:t>
            </w:r>
            <w:proofErr w:type="spellStart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общеразвивающего</w:t>
            </w:r>
            <w:proofErr w:type="spellEnd"/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вида «Буратино» городского округа Ступино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ь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Cs/>
                <w:color w:val="333333"/>
                <w:sz w:val="17"/>
                <w:szCs w:val="17"/>
              </w:rPr>
              <w:t>Peugeot</w:t>
            </w:r>
            <w:proofErr w:type="spellEnd"/>
            <w:r w:rsidRPr="008D7381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bCs/>
                <w:color w:val="333333"/>
                <w:sz w:val="17"/>
                <w:szCs w:val="17"/>
              </w:rPr>
              <w:t>207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F831F8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555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367,18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986A2C" w:rsidRPr="00F01110" w:rsidTr="00BB4BAA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Квартира (безвозмездное пользование)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BB4BAA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Автомобил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ь 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легков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ой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8D7381">
              <w:rPr>
                <w:rFonts w:ascii="Times New Roman" w:hAnsi="Times New Roman" w:cs="Times New Roman"/>
                <w:bCs/>
                <w:color w:val="333333"/>
                <w:sz w:val="17"/>
                <w:szCs w:val="17"/>
              </w:rPr>
              <w:t>Vortex</w:t>
            </w:r>
            <w:proofErr w:type="spellEnd"/>
            <w:r w:rsidRPr="008D7381">
              <w:rPr>
                <w:rFonts w:ascii="Times New Roman" w:hAnsi="Times New Roman" w:cs="Times New Roman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8D7381">
              <w:rPr>
                <w:rFonts w:ascii="Times New Roman" w:hAnsi="Times New Roman" w:cs="Times New Roman"/>
                <w:bCs/>
                <w:color w:val="333333"/>
                <w:sz w:val="17"/>
                <w:szCs w:val="17"/>
              </w:rPr>
              <w:t>Tingo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480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 </w:t>
            </w:r>
            <w:r w:rsidRPr="008D7381">
              <w:rPr>
                <w:rFonts w:ascii="Times New Roman" w:hAnsi="Times New Roman" w:cs="Times New Roman"/>
                <w:sz w:val="17"/>
                <w:szCs w:val="17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A2C" w:rsidRPr="008D7381" w:rsidRDefault="00986A2C" w:rsidP="000171F1">
            <w:pPr>
              <w:pStyle w:val="a3"/>
              <w:jc w:val="lef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</w:tbl>
    <w:p w:rsidR="00986A2C" w:rsidRDefault="00986A2C" w:rsidP="00A334A0"/>
    <w:sectPr w:rsidR="00986A2C" w:rsidSect="008D738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F2E28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E8BC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8424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B8A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44A1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60F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E22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5A5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C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82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168"/>
    <w:rsid w:val="00010E00"/>
    <w:rsid w:val="00014D11"/>
    <w:rsid w:val="000171F1"/>
    <w:rsid w:val="00023E36"/>
    <w:rsid w:val="0003034E"/>
    <w:rsid w:val="0004266B"/>
    <w:rsid w:val="0005322A"/>
    <w:rsid w:val="00067DAC"/>
    <w:rsid w:val="00081E25"/>
    <w:rsid w:val="00081EB7"/>
    <w:rsid w:val="000967B9"/>
    <w:rsid w:val="000B3FF2"/>
    <w:rsid w:val="000C4085"/>
    <w:rsid w:val="000C5BBE"/>
    <w:rsid w:val="000C5DE2"/>
    <w:rsid w:val="000C5F96"/>
    <w:rsid w:val="000D684D"/>
    <w:rsid w:val="000E316A"/>
    <w:rsid w:val="00110668"/>
    <w:rsid w:val="001139FE"/>
    <w:rsid w:val="00141AD1"/>
    <w:rsid w:val="00162797"/>
    <w:rsid w:val="0016381E"/>
    <w:rsid w:val="0017613B"/>
    <w:rsid w:val="001C2919"/>
    <w:rsid w:val="001F77C4"/>
    <w:rsid w:val="002062C5"/>
    <w:rsid w:val="0021384D"/>
    <w:rsid w:val="00217081"/>
    <w:rsid w:val="0023425B"/>
    <w:rsid w:val="00247F8C"/>
    <w:rsid w:val="00284518"/>
    <w:rsid w:val="002919AC"/>
    <w:rsid w:val="002A1BFE"/>
    <w:rsid w:val="002C2DF4"/>
    <w:rsid w:val="002E2A58"/>
    <w:rsid w:val="003137F8"/>
    <w:rsid w:val="00336B65"/>
    <w:rsid w:val="00350ABC"/>
    <w:rsid w:val="00360FC3"/>
    <w:rsid w:val="00364780"/>
    <w:rsid w:val="00366FDA"/>
    <w:rsid w:val="00375955"/>
    <w:rsid w:val="0038351E"/>
    <w:rsid w:val="00395DB7"/>
    <w:rsid w:val="003A3450"/>
    <w:rsid w:val="003B3902"/>
    <w:rsid w:val="003C4BE9"/>
    <w:rsid w:val="003D6181"/>
    <w:rsid w:val="003E551D"/>
    <w:rsid w:val="003E7F1F"/>
    <w:rsid w:val="003F4E20"/>
    <w:rsid w:val="0047559C"/>
    <w:rsid w:val="004850C6"/>
    <w:rsid w:val="004851C0"/>
    <w:rsid w:val="00493B12"/>
    <w:rsid w:val="004A47A2"/>
    <w:rsid w:val="004B6633"/>
    <w:rsid w:val="004B75D0"/>
    <w:rsid w:val="004C4E56"/>
    <w:rsid w:val="004E52FC"/>
    <w:rsid w:val="005118C2"/>
    <w:rsid w:val="0051580A"/>
    <w:rsid w:val="0052643D"/>
    <w:rsid w:val="0055281D"/>
    <w:rsid w:val="00587956"/>
    <w:rsid w:val="00587FA8"/>
    <w:rsid w:val="00591D2F"/>
    <w:rsid w:val="005947C9"/>
    <w:rsid w:val="005A0851"/>
    <w:rsid w:val="005D47A4"/>
    <w:rsid w:val="005E7CB0"/>
    <w:rsid w:val="005F41AE"/>
    <w:rsid w:val="005F428D"/>
    <w:rsid w:val="005F4506"/>
    <w:rsid w:val="006426D4"/>
    <w:rsid w:val="006748E1"/>
    <w:rsid w:val="00677062"/>
    <w:rsid w:val="00681A7D"/>
    <w:rsid w:val="006C1884"/>
    <w:rsid w:val="006D6D57"/>
    <w:rsid w:val="006F3C41"/>
    <w:rsid w:val="00711394"/>
    <w:rsid w:val="00724C94"/>
    <w:rsid w:val="007254CC"/>
    <w:rsid w:val="007351B4"/>
    <w:rsid w:val="00745C2A"/>
    <w:rsid w:val="00756638"/>
    <w:rsid w:val="007B0B4F"/>
    <w:rsid w:val="007B3877"/>
    <w:rsid w:val="0080038D"/>
    <w:rsid w:val="008019DB"/>
    <w:rsid w:val="008129AF"/>
    <w:rsid w:val="00821001"/>
    <w:rsid w:val="008414F9"/>
    <w:rsid w:val="00841B52"/>
    <w:rsid w:val="008446AF"/>
    <w:rsid w:val="00845B2C"/>
    <w:rsid w:val="0085792E"/>
    <w:rsid w:val="008841E4"/>
    <w:rsid w:val="00893453"/>
    <w:rsid w:val="008D3849"/>
    <w:rsid w:val="008D7381"/>
    <w:rsid w:val="008F0337"/>
    <w:rsid w:val="00933166"/>
    <w:rsid w:val="00943A3D"/>
    <w:rsid w:val="00956F91"/>
    <w:rsid w:val="00977398"/>
    <w:rsid w:val="00986A2C"/>
    <w:rsid w:val="009A1C25"/>
    <w:rsid w:val="009B49B4"/>
    <w:rsid w:val="009E1CA3"/>
    <w:rsid w:val="009E27E8"/>
    <w:rsid w:val="009E49A6"/>
    <w:rsid w:val="009F5E02"/>
    <w:rsid w:val="00A0212C"/>
    <w:rsid w:val="00A170B8"/>
    <w:rsid w:val="00A30089"/>
    <w:rsid w:val="00A334A0"/>
    <w:rsid w:val="00A616F3"/>
    <w:rsid w:val="00A653D9"/>
    <w:rsid w:val="00A95C52"/>
    <w:rsid w:val="00AA57FD"/>
    <w:rsid w:val="00AB3EED"/>
    <w:rsid w:val="00AB566E"/>
    <w:rsid w:val="00AB67CE"/>
    <w:rsid w:val="00AC3DFC"/>
    <w:rsid w:val="00AF15F6"/>
    <w:rsid w:val="00B05FDE"/>
    <w:rsid w:val="00B20BD6"/>
    <w:rsid w:val="00B2396C"/>
    <w:rsid w:val="00B61FF6"/>
    <w:rsid w:val="00B638A5"/>
    <w:rsid w:val="00B65816"/>
    <w:rsid w:val="00B65BA6"/>
    <w:rsid w:val="00B77DFA"/>
    <w:rsid w:val="00B86760"/>
    <w:rsid w:val="00B946C8"/>
    <w:rsid w:val="00BA6D48"/>
    <w:rsid w:val="00BB4168"/>
    <w:rsid w:val="00BB4BAA"/>
    <w:rsid w:val="00C11A01"/>
    <w:rsid w:val="00C5070A"/>
    <w:rsid w:val="00C81C3D"/>
    <w:rsid w:val="00C81FD8"/>
    <w:rsid w:val="00C8545E"/>
    <w:rsid w:val="00C85E49"/>
    <w:rsid w:val="00CA4ACE"/>
    <w:rsid w:val="00CB1954"/>
    <w:rsid w:val="00CB2A59"/>
    <w:rsid w:val="00CD1253"/>
    <w:rsid w:val="00CE3A16"/>
    <w:rsid w:val="00D321C0"/>
    <w:rsid w:val="00D33659"/>
    <w:rsid w:val="00D47BF3"/>
    <w:rsid w:val="00D60AE3"/>
    <w:rsid w:val="00D90F54"/>
    <w:rsid w:val="00D97D66"/>
    <w:rsid w:val="00DD440E"/>
    <w:rsid w:val="00DE0190"/>
    <w:rsid w:val="00DE3AB9"/>
    <w:rsid w:val="00DF4A5D"/>
    <w:rsid w:val="00E050F5"/>
    <w:rsid w:val="00E17ACE"/>
    <w:rsid w:val="00E430C7"/>
    <w:rsid w:val="00E458C4"/>
    <w:rsid w:val="00E90D5D"/>
    <w:rsid w:val="00E96EE5"/>
    <w:rsid w:val="00EA1170"/>
    <w:rsid w:val="00EB4447"/>
    <w:rsid w:val="00EC2B8E"/>
    <w:rsid w:val="00ED3EE0"/>
    <w:rsid w:val="00EE6FD0"/>
    <w:rsid w:val="00EE729E"/>
    <w:rsid w:val="00F01110"/>
    <w:rsid w:val="00F046F6"/>
    <w:rsid w:val="00F7494B"/>
    <w:rsid w:val="00F80876"/>
    <w:rsid w:val="00F831F8"/>
    <w:rsid w:val="00F91C3B"/>
    <w:rsid w:val="00FB224E"/>
    <w:rsid w:val="00FC351B"/>
    <w:rsid w:val="00FC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45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3">
    <w:name w:val="Нормальный (таблица)"/>
    <w:basedOn w:val="a"/>
    <w:next w:val="a"/>
    <w:uiPriority w:val="99"/>
    <w:rsid w:val="00845B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rsid w:val="008D7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15</Pages>
  <Words>3749</Words>
  <Characters>21374</Characters>
  <Application>Microsoft Office Word</Application>
  <DocSecurity>0</DocSecurity>
  <Lines>178</Lines>
  <Paragraphs>50</Paragraphs>
  <ScaleCrop>false</ScaleCrop>
  <Company>Hewlett-Packard Company</Company>
  <LinksUpToDate>false</LinksUpToDate>
  <CharactersWithSpaces>25073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Геля</dc:creator>
  <cp:keywords/>
  <dc:description/>
  <cp:lastModifiedBy>Пользователь Windows</cp:lastModifiedBy>
  <cp:revision>37</cp:revision>
  <dcterms:created xsi:type="dcterms:W3CDTF">2019-07-03T22:26:00Z</dcterms:created>
  <dcterms:modified xsi:type="dcterms:W3CDTF">2019-07-04T06:24:00Z</dcterms:modified>
</cp:coreProperties>
</file>