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A6" w:rsidRPr="00B853A6" w:rsidRDefault="00B853A6" w:rsidP="00B853A6">
      <w:pPr>
        <w:pStyle w:val="aa"/>
        <w:widowControl/>
        <w:ind w:right="697"/>
        <w:rPr>
          <w:b/>
          <w:i/>
          <w:sz w:val="10"/>
        </w:rPr>
      </w:pPr>
      <w:r w:rsidRPr="00B853A6">
        <w:rPr>
          <w:b/>
          <w:i/>
          <w:sz w:val="10"/>
        </w:rPr>
        <w:t xml:space="preserve">                  </w:t>
      </w:r>
      <w:r w:rsidRPr="00B853A6">
        <w:rPr>
          <w:b/>
          <w:i/>
          <w:sz w:val="10"/>
        </w:rPr>
        <w:object w:dxaOrig="4500" w:dyaOrig="49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75pt;height:68.95pt" o:ole="" fillcolor="window">
            <v:imagedata r:id="rId9" o:title=""/>
          </v:shape>
          <o:OLEObject Type="Embed" ProgID="PBrush" ShapeID="_x0000_i1025" DrawAspect="Content" ObjectID="_1575801533" r:id="rId10"/>
        </w:object>
      </w:r>
    </w:p>
    <w:p w:rsidR="00B853A6" w:rsidRPr="00B853A6" w:rsidRDefault="00B853A6" w:rsidP="00B853A6">
      <w:pPr>
        <w:pStyle w:val="af"/>
        <w:rPr>
          <w:sz w:val="12"/>
        </w:rPr>
      </w:pPr>
    </w:p>
    <w:p w:rsidR="00B853A6" w:rsidRPr="00B853A6" w:rsidRDefault="00B853A6" w:rsidP="00B853A6">
      <w:pPr>
        <w:pStyle w:val="af"/>
        <w:rPr>
          <w:sz w:val="36"/>
        </w:rPr>
      </w:pPr>
      <w:r w:rsidRPr="00B853A6">
        <w:rPr>
          <w:sz w:val="36"/>
        </w:rPr>
        <w:t>АДМИНИСТРАЦИЯ</w:t>
      </w:r>
    </w:p>
    <w:p w:rsidR="00B853A6" w:rsidRPr="00B853A6" w:rsidRDefault="00B853A6" w:rsidP="00B853A6">
      <w:pPr>
        <w:spacing w:line="360" w:lineRule="auto"/>
        <w:ind w:right="85"/>
        <w:jc w:val="center"/>
        <w:rPr>
          <w:rFonts w:ascii="Times New Roman" w:hAnsi="Times New Roman" w:cs="Times New Roman"/>
          <w:b/>
          <w:sz w:val="36"/>
        </w:rPr>
      </w:pPr>
      <w:r w:rsidRPr="00B853A6">
        <w:rPr>
          <w:rFonts w:ascii="Times New Roman" w:hAnsi="Times New Roman" w:cs="Times New Roman"/>
          <w:b/>
          <w:sz w:val="36"/>
        </w:rPr>
        <w:t>СТУПИНСКОГО  МУНИЦИПАЛЬНОГО  РАЙОНА</w:t>
      </w:r>
    </w:p>
    <w:p w:rsidR="00B853A6" w:rsidRPr="00B853A6" w:rsidRDefault="00B853A6" w:rsidP="00B853A6">
      <w:pPr>
        <w:pStyle w:val="8"/>
      </w:pPr>
      <w:r w:rsidRPr="00B853A6">
        <w:t>МОСКОВСКОЙ ОБЛАСТИ</w:t>
      </w:r>
    </w:p>
    <w:p w:rsidR="00B853A6" w:rsidRPr="00B853A6" w:rsidRDefault="00B853A6" w:rsidP="00B853A6">
      <w:pPr>
        <w:pStyle w:val="9"/>
        <w:jc w:val="center"/>
        <w:rPr>
          <w:sz w:val="20"/>
        </w:rPr>
      </w:pPr>
    </w:p>
    <w:p w:rsidR="00B853A6" w:rsidRPr="00B853A6" w:rsidRDefault="00B853A6" w:rsidP="00B853A6">
      <w:pPr>
        <w:pStyle w:val="9"/>
        <w:jc w:val="center"/>
        <w:rPr>
          <w:b/>
          <w:bCs/>
          <w:sz w:val="36"/>
          <w:szCs w:val="36"/>
        </w:rPr>
      </w:pPr>
      <w:r w:rsidRPr="00B853A6">
        <w:rPr>
          <w:b/>
          <w:bCs/>
          <w:sz w:val="36"/>
          <w:szCs w:val="36"/>
        </w:rPr>
        <w:t>ПОСТАНОВЛЕНИЕ</w:t>
      </w:r>
    </w:p>
    <w:p w:rsidR="000519E4" w:rsidRPr="000519E4" w:rsidRDefault="000519E4" w:rsidP="000519E4">
      <w:pPr>
        <w:spacing w:line="240" w:lineRule="atLeast"/>
        <w:jc w:val="center"/>
        <w:rPr>
          <w:rFonts w:ascii="Times New Roman" w:hAnsi="Times New Roman" w:cs="Times New Roman"/>
        </w:rPr>
      </w:pPr>
    </w:p>
    <w:p w:rsidR="009E0193" w:rsidRDefault="009E0193" w:rsidP="009E0193">
      <w:pPr>
        <w:spacing w:line="240" w:lineRule="atLeast"/>
        <w:jc w:val="center"/>
        <w:rPr>
          <w:rFonts w:ascii="Times New Roman" w:hAnsi="Times New Roman" w:cs="Times New Roman"/>
        </w:rPr>
      </w:pPr>
      <w:r>
        <w:rPr>
          <w:rFonts w:ascii="Times New Roman" w:hAnsi="Times New Roman" w:cs="Times New Roman"/>
        </w:rPr>
        <w:t>____</w:t>
      </w:r>
      <w:r w:rsidR="00D30690">
        <w:rPr>
          <w:rFonts w:ascii="Times New Roman" w:hAnsi="Times New Roman" w:cs="Times New Roman"/>
          <w:u w:val="single"/>
        </w:rPr>
        <w:t>29.12.2016</w:t>
      </w:r>
      <w:r>
        <w:rPr>
          <w:rFonts w:ascii="Times New Roman" w:hAnsi="Times New Roman" w:cs="Times New Roman"/>
        </w:rPr>
        <w:t>____________№____</w:t>
      </w:r>
      <w:r w:rsidR="00D30690">
        <w:rPr>
          <w:rFonts w:ascii="Times New Roman" w:hAnsi="Times New Roman" w:cs="Times New Roman"/>
          <w:u w:val="single"/>
        </w:rPr>
        <w:t>6845-п</w:t>
      </w:r>
      <w:r>
        <w:rPr>
          <w:rFonts w:ascii="Times New Roman" w:hAnsi="Times New Roman" w:cs="Times New Roman"/>
        </w:rPr>
        <w:t>__________</w:t>
      </w:r>
    </w:p>
    <w:p w:rsidR="00801EEE" w:rsidRDefault="00801EEE" w:rsidP="009E0193">
      <w:pPr>
        <w:spacing w:line="240" w:lineRule="atLeast"/>
        <w:jc w:val="center"/>
        <w:rPr>
          <w:rFonts w:ascii="Times New Roman" w:hAnsi="Times New Roman" w:cs="Times New Roman"/>
          <w:u w:val="single"/>
        </w:rPr>
      </w:pPr>
      <w:r>
        <w:rPr>
          <w:rFonts w:ascii="Times New Roman" w:hAnsi="Times New Roman" w:cs="Times New Roman"/>
        </w:rPr>
        <w:t>(в ред. постановления № 2826-п от 08.08.2017</w:t>
      </w:r>
      <w:r w:rsidR="005A085B">
        <w:rPr>
          <w:rFonts w:ascii="Times New Roman" w:hAnsi="Times New Roman" w:cs="Times New Roman"/>
        </w:rPr>
        <w:t>, № 3119-п от 01.09.2017</w:t>
      </w:r>
      <w:r w:rsidR="000E325D">
        <w:rPr>
          <w:rFonts w:ascii="Times New Roman" w:hAnsi="Times New Roman" w:cs="Times New Roman"/>
        </w:rPr>
        <w:t>, № 3165-п от 08.09.2017</w:t>
      </w:r>
      <w:r w:rsidR="00FF062D">
        <w:rPr>
          <w:rFonts w:ascii="Times New Roman" w:hAnsi="Times New Roman" w:cs="Times New Roman"/>
        </w:rPr>
        <w:t>, № 3716-п от 26.10.2017</w:t>
      </w:r>
      <w:r w:rsidR="00176C5A">
        <w:rPr>
          <w:rFonts w:ascii="Times New Roman" w:hAnsi="Times New Roman" w:cs="Times New Roman"/>
        </w:rPr>
        <w:t xml:space="preserve">,  № 231-п </w:t>
      </w:r>
      <w:proofErr w:type="gramStart"/>
      <w:r w:rsidR="00176C5A">
        <w:rPr>
          <w:rFonts w:ascii="Times New Roman" w:hAnsi="Times New Roman" w:cs="Times New Roman"/>
        </w:rPr>
        <w:t>от</w:t>
      </w:r>
      <w:proofErr w:type="gramEnd"/>
      <w:r w:rsidR="00176C5A">
        <w:rPr>
          <w:rFonts w:ascii="Times New Roman" w:hAnsi="Times New Roman" w:cs="Times New Roman"/>
        </w:rPr>
        <w:t xml:space="preserve"> 25.12.2017</w:t>
      </w:r>
      <w:r>
        <w:rPr>
          <w:rFonts w:ascii="Times New Roman" w:hAnsi="Times New Roman" w:cs="Times New Roman"/>
        </w:rPr>
        <w:t>)</w:t>
      </w:r>
    </w:p>
    <w:p w:rsidR="00B853A6" w:rsidRPr="00B853A6" w:rsidRDefault="00B853A6" w:rsidP="009E0193">
      <w:pPr>
        <w:spacing w:line="240" w:lineRule="atLeast"/>
        <w:jc w:val="center"/>
        <w:rPr>
          <w:rFonts w:ascii="Times New Roman" w:hAnsi="Times New Roman" w:cs="Times New Roman"/>
          <w:b/>
          <w:sz w:val="24"/>
        </w:rPr>
      </w:pPr>
      <w:r w:rsidRPr="00B853A6">
        <w:rPr>
          <w:rFonts w:ascii="Times New Roman" w:hAnsi="Times New Roman" w:cs="Times New Roman"/>
          <w:b/>
          <w:sz w:val="24"/>
        </w:rPr>
        <w:t>г. Ступино</w:t>
      </w:r>
    </w:p>
    <w:p w:rsidR="009D4603" w:rsidRDefault="009D4603" w:rsidP="009D4603">
      <w:pPr>
        <w:pStyle w:val="ae"/>
        <w:tabs>
          <w:tab w:val="clear" w:pos="1134"/>
          <w:tab w:val="clear" w:pos="4253"/>
          <w:tab w:val="left" w:pos="0"/>
          <w:tab w:val="left" w:pos="4536"/>
        </w:tabs>
        <w:ind w:left="0" w:right="4251"/>
        <w:jc w:val="left"/>
        <w:rPr>
          <w:rFonts w:ascii="Arial" w:hAnsi="Arial" w:cs="Arial"/>
          <w:sz w:val="24"/>
          <w:lang w:val="ru-RU"/>
        </w:rPr>
      </w:pPr>
    </w:p>
    <w:p w:rsidR="000922EB" w:rsidRDefault="009D4603" w:rsidP="006E2475">
      <w:pPr>
        <w:pStyle w:val="ae"/>
        <w:tabs>
          <w:tab w:val="clear" w:pos="1134"/>
          <w:tab w:val="clear" w:pos="4253"/>
          <w:tab w:val="left" w:pos="0"/>
          <w:tab w:val="left" w:pos="851"/>
          <w:tab w:val="left" w:pos="4536"/>
        </w:tabs>
        <w:ind w:left="0" w:right="4253"/>
        <w:jc w:val="left"/>
        <w:rPr>
          <w:rFonts w:ascii="Arial" w:hAnsi="Arial" w:cs="Arial"/>
          <w:sz w:val="24"/>
          <w:lang w:val="ru-RU"/>
        </w:rPr>
      </w:pPr>
      <w:r>
        <w:rPr>
          <w:rFonts w:ascii="Arial" w:hAnsi="Arial" w:cs="Arial"/>
          <w:sz w:val="24"/>
          <w:lang w:val="ru-RU"/>
        </w:rPr>
        <w:t xml:space="preserve">Об утверждении  муниципальной программы </w:t>
      </w:r>
    </w:p>
    <w:p w:rsidR="009D4603" w:rsidRDefault="009D4603" w:rsidP="006E2475">
      <w:pPr>
        <w:pStyle w:val="ae"/>
        <w:tabs>
          <w:tab w:val="clear" w:pos="1134"/>
          <w:tab w:val="clear" w:pos="4253"/>
          <w:tab w:val="left" w:pos="0"/>
          <w:tab w:val="left" w:pos="851"/>
          <w:tab w:val="left" w:pos="4536"/>
        </w:tabs>
        <w:ind w:left="0" w:right="4253"/>
        <w:jc w:val="left"/>
        <w:rPr>
          <w:rFonts w:ascii="Arial" w:hAnsi="Arial" w:cs="Arial"/>
          <w:sz w:val="24"/>
          <w:lang w:val="ru-RU"/>
        </w:rPr>
      </w:pPr>
      <w:r>
        <w:rPr>
          <w:rFonts w:ascii="Arial" w:hAnsi="Arial" w:cs="Arial"/>
          <w:sz w:val="24"/>
          <w:lang w:val="ru-RU"/>
        </w:rPr>
        <w:t>«</w:t>
      </w:r>
      <w:r w:rsidR="000B1BAE">
        <w:rPr>
          <w:rFonts w:ascii="Arial" w:hAnsi="Arial" w:cs="Arial"/>
          <w:sz w:val="24"/>
          <w:lang w:val="ru-RU"/>
        </w:rPr>
        <w:t>Культура</w:t>
      </w:r>
      <w:r w:rsidR="000922EB">
        <w:rPr>
          <w:rFonts w:ascii="Arial" w:hAnsi="Arial" w:cs="Arial"/>
          <w:sz w:val="24"/>
          <w:lang w:val="ru-RU"/>
        </w:rPr>
        <w:t xml:space="preserve"> </w:t>
      </w:r>
      <w:r>
        <w:rPr>
          <w:rFonts w:ascii="Arial" w:hAnsi="Arial" w:cs="Arial"/>
          <w:sz w:val="24"/>
          <w:lang w:val="ru-RU"/>
        </w:rPr>
        <w:t>Ступинско</w:t>
      </w:r>
      <w:r w:rsidR="00FC54AD">
        <w:rPr>
          <w:rFonts w:ascii="Arial" w:hAnsi="Arial" w:cs="Arial"/>
          <w:sz w:val="24"/>
          <w:lang w:val="ru-RU"/>
        </w:rPr>
        <w:t>го муниципального района</w:t>
      </w:r>
      <w:r w:rsidR="00B92D83">
        <w:rPr>
          <w:rFonts w:ascii="Arial" w:hAnsi="Arial" w:cs="Arial"/>
          <w:sz w:val="24"/>
          <w:lang w:val="ru-RU"/>
        </w:rPr>
        <w:t>»</w:t>
      </w:r>
      <w:r w:rsidR="00FC54AD">
        <w:rPr>
          <w:rFonts w:ascii="Arial" w:hAnsi="Arial" w:cs="Arial"/>
          <w:sz w:val="24"/>
          <w:lang w:val="ru-RU"/>
        </w:rPr>
        <w:t xml:space="preserve"> на 2017</w:t>
      </w:r>
      <w:r>
        <w:rPr>
          <w:rFonts w:ascii="Arial" w:hAnsi="Arial" w:cs="Arial"/>
          <w:sz w:val="24"/>
          <w:lang w:val="ru-RU"/>
        </w:rPr>
        <w:t>-20</w:t>
      </w:r>
      <w:r w:rsidR="00FC54AD">
        <w:rPr>
          <w:rFonts w:ascii="Arial" w:hAnsi="Arial" w:cs="Arial"/>
          <w:sz w:val="24"/>
          <w:lang w:val="ru-RU"/>
        </w:rPr>
        <w:t>21</w:t>
      </w:r>
      <w:r>
        <w:rPr>
          <w:rFonts w:ascii="Arial" w:hAnsi="Arial" w:cs="Arial"/>
          <w:sz w:val="24"/>
          <w:lang w:val="ru-RU"/>
        </w:rPr>
        <w:t xml:space="preserve"> годы»</w:t>
      </w:r>
    </w:p>
    <w:p w:rsidR="009D4603" w:rsidRDefault="009D4603" w:rsidP="006E2475">
      <w:pPr>
        <w:pStyle w:val="ac"/>
        <w:tabs>
          <w:tab w:val="left" w:pos="0"/>
          <w:tab w:val="left" w:pos="851"/>
        </w:tabs>
        <w:spacing w:line="360" w:lineRule="auto"/>
        <w:ind w:left="0" w:right="85" w:firstLine="567"/>
        <w:jc w:val="both"/>
        <w:rPr>
          <w:rFonts w:ascii="Arial" w:hAnsi="Arial" w:cs="Arial"/>
          <w:sz w:val="24"/>
        </w:rPr>
      </w:pPr>
    </w:p>
    <w:p w:rsidR="009D4603" w:rsidRDefault="00B31205" w:rsidP="00ED2BA7">
      <w:pPr>
        <w:pStyle w:val="ac"/>
        <w:tabs>
          <w:tab w:val="left" w:pos="0"/>
          <w:tab w:val="left" w:pos="851"/>
        </w:tabs>
        <w:spacing w:after="0" w:line="360" w:lineRule="auto"/>
        <w:ind w:left="0" w:right="85" w:firstLine="567"/>
        <w:jc w:val="both"/>
        <w:rPr>
          <w:rFonts w:ascii="Arial" w:hAnsi="Arial" w:cs="Arial"/>
          <w:sz w:val="24"/>
        </w:rPr>
      </w:pPr>
      <w:proofErr w:type="gramStart"/>
      <w:r w:rsidRPr="000304ED">
        <w:rPr>
          <w:rFonts w:ascii="Arial" w:hAnsi="Arial" w:cs="Arial"/>
          <w:sz w:val="24"/>
          <w:szCs w:val="24"/>
        </w:rPr>
        <w:t>В соответствии с Бюджетным кодексом Российской Федерации, Федеральным законом от 06.10.2003 г. № 131-ФЗ «Об общих принципах организации местного самоупра</w:t>
      </w:r>
      <w:r>
        <w:rPr>
          <w:rFonts w:ascii="Arial" w:hAnsi="Arial" w:cs="Arial"/>
          <w:sz w:val="24"/>
          <w:szCs w:val="24"/>
        </w:rPr>
        <w:t>вления в Российской Федерации»,</w:t>
      </w:r>
      <w:r w:rsidR="009D4603">
        <w:rPr>
          <w:rFonts w:ascii="Arial" w:hAnsi="Arial" w:cs="Arial"/>
          <w:sz w:val="24"/>
          <w:szCs w:val="24"/>
        </w:rPr>
        <w:t xml:space="preserve"> </w:t>
      </w:r>
      <w:r w:rsidR="009D4603">
        <w:rPr>
          <w:rFonts w:ascii="Arial" w:hAnsi="Arial" w:cs="Arial"/>
          <w:sz w:val="24"/>
        </w:rPr>
        <w:t xml:space="preserve">Порядком разработки, реализации и оценки эффективности муниципальных программ Ступинского муниципального района, утвержденного постановлением администрации </w:t>
      </w:r>
      <w:r w:rsidR="009D4603" w:rsidRPr="0073205B">
        <w:rPr>
          <w:rFonts w:ascii="Arial" w:hAnsi="Arial" w:cs="Arial"/>
          <w:sz w:val="24"/>
        </w:rPr>
        <w:t xml:space="preserve"> </w:t>
      </w:r>
      <w:r w:rsidR="009D4603">
        <w:rPr>
          <w:rFonts w:ascii="Arial" w:hAnsi="Arial" w:cs="Arial"/>
          <w:sz w:val="24"/>
        </w:rPr>
        <w:t>Ступинского муниципального района от 24.07.2013 № 3014-п,</w:t>
      </w:r>
      <w:r w:rsidR="009D4603" w:rsidRPr="0073205B">
        <w:rPr>
          <w:rFonts w:ascii="Arial" w:hAnsi="Arial" w:cs="Arial"/>
          <w:sz w:val="24"/>
        </w:rPr>
        <w:t xml:space="preserve"> </w:t>
      </w:r>
      <w:r w:rsidR="009D4603">
        <w:rPr>
          <w:rFonts w:ascii="Arial" w:hAnsi="Arial" w:cs="Arial"/>
          <w:sz w:val="24"/>
        </w:rPr>
        <w:t xml:space="preserve">Соглашениями </w:t>
      </w:r>
      <w:r w:rsidR="009D4603" w:rsidRPr="00CC3011">
        <w:rPr>
          <w:rFonts w:ascii="Arial" w:hAnsi="Arial"/>
          <w:sz w:val="24"/>
          <w:szCs w:val="24"/>
        </w:rPr>
        <w:t xml:space="preserve">о передаче </w:t>
      </w:r>
      <w:r w:rsidR="009D4603">
        <w:rPr>
          <w:rFonts w:ascii="Arial" w:hAnsi="Arial"/>
          <w:sz w:val="24"/>
          <w:szCs w:val="24"/>
        </w:rPr>
        <w:t xml:space="preserve">администрациями городских и сельских поселений </w:t>
      </w:r>
      <w:r w:rsidR="009D4603" w:rsidRPr="00CC3011">
        <w:rPr>
          <w:rFonts w:ascii="Arial" w:hAnsi="Arial"/>
          <w:sz w:val="24"/>
          <w:szCs w:val="24"/>
        </w:rPr>
        <w:t>Ступинского муниципального района Московской области части полномочий по решению вопросов</w:t>
      </w:r>
      <w:proofErr w:type="gramEnd"/>
      <w:r w:rsidR="009D4603" w:rsidRPr="00CC3011">
        <w:rPr>
          <w:rFonts w:ascii="Arial" w:hAnsi="Arial"/>
          <w:sz w:val="24"/>
          <w:szCs w:val="24"/>
        </w:rPr>
        <w:t xml:space="preserve"> местного значения </w:t>
      </w:r>
      <w:r w:rsidR="009D4603">
        <w:rPr>
          <w:rFonts w:ascii="Arial" w:hAnsi="Arial"/>
          <w:sz w:val="24"/>
          <w:szCs w:val="24"/>
        </w:rPr>
        <w:t xml:space="preserve">администрации </w:t>
      </w:r>
      <w:r w:rsidR="009D4603">
        <w:rPr>
          <w:rFonts w:ascii="Arial" w:hAnsi="Arial" w:cs="Arial"/>
          <w:sz w:val="24"/>
        </w:rPr>
        <w:t>Ступинского муниципального района</w:t>
      </w:r>
      <w:r w:rsidR="009D4603">
        <w:rPr>
          <w:rFonts w:ascii="Arial" w:hAnsi="Arial"/>
          <w:sz w:val="24"/>
          <w:szCs w:val="24"/>
        </w:rPr>
        <w:t xml:space="preserve">, </w:t>
      </w:r>
      <w:r w:rsidR="009D4603" w:rsidRPr="0073205B">
        <w:rPr>
          <w:rFonts w:ascii="Arial" w:hAnsi="Arial" w:cs="Arial"/>
          <w:sz w:val="24"/>
        </w:rPr>
        <w:t xml:space="preserve">в целях </w:t>
      </w:r>
      <w:r w:rsidR="009D4603">
        <w:rPr>
          <w:rFonts w:ascii="Arial" w:hAnsi="Arial" w:cs="Arial"/>
          <w:sz w:val="24"/>
        </w:rPr>
        <w:t>эффективного управления процессом исполнения бюджета Ступинского муниципального района</w:t>
      </w:r>
    </w:p>
    <w:p w:rsidR="009D4603" w:rsidRDefault="009D4603" w:rsidP="00ED2BA7">
      <w:pPr>
        <w:pStyle w:val="ac"/>
        <w:tabs>
          <w:tab w:val="left" w:pos="0"/>
          <w:tab w:val="left" w:pos="851"/>
        </w:tabs>
        <w:spacing w:after="0" w:line="360" w:lineRule="auto"/>
        <w:ind w:left="0" w:firstLine="567"/>
        <w:jc w:val="center"/>
        <w:rPr>
          <w:rFonts w:ascii="Arial" w:hAnsi="Arial" w:cs="Arial"/>
          <w:bCs/>
          <w:sz w:val="24"/>
        </w:rPr>
      </w:pPr>
      <w:r w:rsidRPr="008D3E47">
        <w:rPr>
          <w:rFonts w:ascii="Arial" w:hAnsi="Arial" w:cs="Arial"/>
          <w:bCs/>
          <w:sz w:val="24"/>
        </w:rPr>
        <w:t>ПОСТАНОВЛЯЮ:</w:t>
      </w:r>
    </w:p>
    <w:p w:rsidR="006E2475" w:rsidRPr="006E2475" w:rsidRDefault="006E2475" w:rsidP="00ED2BA7">
      <w:pPr>
        <w:pStyle w:val="ac"/>
        <w:tabs>
          <w:tab w:val="left" w:pos="0"/>
          <w:tab w:val="left" w:pos="851"/>
        </w:tabs>
        <w:spacing w:after="0" w:line="360" w:lineRule="auto"/>
        <w:ind w:left="0" w:firstLine="567"/>
        <w:jc w:val="center"/>
        <w:rPr>
          <w:rFonts w:ascii="Arial" w:hAnsi="Arial" w:cs="Arial"/>
          <w:bCs/>
          <w:sz w:val="16"/>
          <w:szCs w:val="16"/>
        </w:rPr>
      </w:pPr>
    </w:p>
    <w:p w:rsidR="009D4603" w:rsidRPr="00D8221D" w:rsidRDefault="009D4603" w:rsidP="00C151AC">
      <w:pPr>
        <w:numPr>
          <w:ilvl w:val="0"/>
          <w:numId w:val="1"/>
        </w:numPr>
        <w:tabs>
          <w:tab w:val="clear" w:pos="720"/>
          <w:tab w:val="left" w:pos="0"/>
          <w:tab w:val="left" w:pos="1134"/>
        </w:tabs>
        <w:spacing w:after="0" w:line="360" w:lineRule="auto"/>
        <w:ind w:left="0" w:right="85" w:firstLine="567"/>
        <w:jc w:val="both"/>
        <w:rPr>
          <w:rFonts w:ascii="Arial" w:hAnsi="Arial" w:cs="Arial"/>
          <w:color w:val="000000"/>
          <w:sz w:val="24"/>
          <w:szCs w:val="24"/>
        </w:rPr>
      </w:pPr>
      <w:r w:rsidRPr="00D8221D">
        <w:rPr>
          <w:rFonts w:ascii="Arial" w:hAnsi="Arial" w:cs="Arial"/>
          <w:color w:val="000000"/>
          <w:sz w:val="24"/>
          <w:szCs w:val="24"/>
        </w:rPr>
        <w:t xml:space="preserve">Утвердить </w:t>
      </w:r>
      <w:r w:rsidRPr="00D8221D">
        <w:rPr>
          <w:rFonts w:ascii="Arial" w:hAnsi="Arial" w:cs="Arial"/>
          <w:sz w:val="24"/>
          <w:szCs w:val="24"/>
        </w:rPr>
        <w:t>муниципальную</w:t>
      </w:r>
      <w:r w:rsidRPr="00D8221D">
        <w:rPr>
          <w:rFonts w:ascii="Arial" w:hAnsi="Arial" w:cs="Arial"/>
          <w:color w:val="000000"/>
          <w:sz w:val="24"/>
          <w:szCs w:val="24"/>
        </w:rPr>
        <w:t xml:space="preserve"> программу «</w:t>
      </w:r>
      <w:r w:rsidR="00B31205">
        <w:rPr>
          <w:rFonts w:ascii="Arial" w:hAnsi="Arial" w:cs="Arial"/>
          <w:sz w:val="24"/>
        </w:rPr>
        <w:t>Культура Ступинского муниципального района на 2017-2021 годы</w:t>
      </w:r>
      <w:r w:rsidRPr="00D8221D">
        <w:rPr>
          <w:rFonts w:ascii="Arial" w:hAnsi="Arial" w:cs="Arial"/>
          <w:color w:val="000000"/>
          <w:sz w:val="24"/>
          <w:szCs w:val="24"/>
        </w:rPr>
        <w:t>» (прилагается).</w:t>
      </w:r>
    </w:p>
    <w:p w:rsidR="009D4603" w:rsidRPr="00AE41BF" w:rsidRDefault="00D8221D" w:rsidP="00C151AC">
      <w:pPr>
        <w:numPr>
          <w:ilvl w:val="0"/>
          <w:numId w:val="1"/>
        </w:numPr>
        <w:tabs>
          <w:tab w:val="clear" w:pos="720"/>
          <w:tab w:val="left" w:pos="0"/>
          <w:tab w:val="left" w:pos="1134"/>
        </w:tabs>
        <w:spacing w:after="0" w:line="360" w:lineRule="auto"/>
        <w:ind w:left="0" w:right="85" w:firstLine="567"/>
        <w:jc w:val="both"/>
        <w:rPr>
          <w:rFonts w:ascii="Arial" w:hAnsi="Arial" w:cs="Arial"/>
          <w:color w:val="000000"/>
          <w:sz w:val="24"/>
          <w:szCs w:val="24"/>
        </w:rPr>
      </w:pPr>
      <w:r w:rsidRPr="00D8221D">
        <w:rPr>
          <w:rFonts w:ascii="Arial" w:hAnsi="Arial" w:cs="Arial"/>
          <w:sz w:val="24"/>
          <w:szCs w:val="24"/>
        </w:rPr>
        <w:t>Прекратить с 01.01.2017 года реализацию муниципальной</w:t>
      </w:r>
      <w:r w:rsidRPr="00D8221D">
        <w:rPr>
          <w:rFonts w:ascii="Arial" w:hAnsi="Arial" w:cs="Arial"/>
          <w:color w:val="000000"/>
          <w:sz w:val="24"/>
          <w:szCs w:val="24"/>
        </w:rPr>
        <w:t xml:space="preserve"> программы </w:t>
      </w:r>
      <w:r w:rsidRPr="00AE41BF">
        <w:rPr>
          <w:rFonts w:ascii="Arial" w:hAnsi="Arial" w:cs="Arial"/>
          <w:color w:val="000000"/>
          <w:sz w:val="24"/>
          <w:szCs w:val="24"/>
        </w:rPr>
        <w:t>«</w:t>
      </w:r>
      <w:r w:rsidR="00B31205">
        <w:rPr>
          <w:rFonts w:ascii="Arial" w:hAnsi="Arial" w:cs="Arial"/>
          <w:sz w:val="24"/>
          <w:szCs w:val="24"/>
        </w:rPr>
        <w:t xml:space="preserve">Культура </w:t>
      </w:r>
      <w:r w:rsidRPr="00AE41BF">
        <w:rPr>
          <w:rFonts w:ascii="Arial" w:hAnsi="Arial" w:cs="Arial"/>
          <w:sz w:val="24"/>
          <w:szCs w:val="24"/>
        </w:rPr>
        <w:t>Ступинского муниципального района</w:t>
      </w:r>
      <w:r w:rsidRPr="00AE41BF">
        <w:rPr>
          <w:rFonts w:ascii="Arial" w:hAnsi="Arial" w:cs="Arial"/>
          <w:color w:val="000000"/>
          <w:sz w:val="24"/>
          <w:szCs w:val="24"/>
        </w:rPr>
        <w:t xml:space="preserve"> на 2014-2018 годы», утвержденную постановлением администрации </w:t>
      </w:r>
      <w:r w:rsidRPr="00AE41BF">
        <w:rPr>
          <w:rFonts w:ascii="Arial" w:hAnsi="Arial" w:cs="Arial"/>
          <w:sz w:val="24"/>
          <w:szCs w:val="24"/>
        </w:rPr>
        <w:t>Ступинского муниципального района</w:t>
      </w:r>
      <w:r w:rsidR="00A323BB" w:rsidRPr="00AE41BF">
        <w:rPr>
          <w:rFonts w:ascii="Arial" w:hAnsi="Arial" w:cs="Arial"/>
          <w:sz w:val="24"/>
          <w:szCs w:val="24"/>
        </w:rPr>
        <w:t xml:space="preserve"> от </w:t>
      </w:r>
      <w:r w:rsidR="00B31205">
        <w:rPr>
          <w:rFonts w:ascii="Arial" w:hAnsi="Arial" w:cs="Arial"/>
          <w:sz w:val="24"/>
          <w:szCs w:val="24"/>
        </w:rPr>
        <w:t>11.11</w:t>
      </w:r>
      <w:r w:rsidR="00AE41BF" w:rsidRPr="00AE41BF">
        <w:rPr>
          <w:rFonts w:ascii="Arial" w:hAnsi="Arial" w:cs="Arial"/>
          <w:sz w:val="24"/>
          <w:szCs w:val="24"/>
        </w:rPr>
        <w:t>.2013г.</w:t>
      </w:r>
      <w:r w:rsidR="00B31205">
        <w:rPr>
          <w:rFonts w:ascii="Arial" w:hAnsi="Arial" w:cs="Arial"/>
          <w:sz w:val="24"/>
          <w:szCs w:val="24"/>
        </w:rPr>
        <w:t xml:space="preserve"> № 443</w:t>
      </w:r>
      <w:r w:rsidR="00A323BB" w:rsidRPr="00AE41BF">
        <w:rPr>
          <w:rFonts w:ascii="Arial" w:hAnsi="Arial" w:cs="Arial"/>
          <w:sz w:val="24"/>
          <w:szCs w:val="24"/>
        </w:rPr>
        <w:t>5-п</w:t>
      </w:r>
      <w:r w:rsidR="00DF46C7">
        <w:rPr>
          <w:rFonts w:ascii="Arial" w:hAnsi="Arial" w:cs="Arial"/>
          <w:sz w:val="24"/>
          <w:szCs w:val="24"/>
        </w:rPr>
        <w:t xml:space="preserve"> с внесенными изменениями</w:t>
      </w:r>
      <w:r w:rsidR="007D263B" w:rsidRPr="00AE41BF">
        <w:rPr>
          <w:rFonts w:ascii="Arial" w:hAnsi="Arial" w:cs="Arial"/>
          <w:sz w:val="24"/>
          <w:szCs w:val="24"/>
        </w:rPr>
        <w:t>:</w:t>
      </w:r>
    </w:p>
    <w:p w:rsidR="007D263B" w:rsidRDefault="007D263B" w:rsidP="00ED2BA7">
      <w:pPr>
        <w:tabs>
          <w:tab w:val="left" w:pos="1134"/>
        </w:tabs>
        <w:spacing w:after="0" w:line="360" w:lineRule="auto"/>
        <w:ind w:right="85" w:firstLine="709"/>
        <w:jc w:val="both"/>
        <w:rPr>
          <w:rFonts w:ascii="Arial" w:hAnsi="Arial" w:cs="Arial"/>
          <w:sz w:val="24"/>
          <w:szCs w:val="24"/>
        </w:rPr>
      </w:pPr>
      <w:r w:rsidRPr="00AE41BF">
        <w:rPr>
          <w:rFonts w:ascii="Arial" w:hAnsi="Arial" w:cs="Arial"/>
          <w:color w:val="000000"/>
          <w:sz w:val="24"/>
          <w:szCs w:val="24"/>
        </w:rPr>
        <w:lastRenderedPageBreak/>
        <w:t xml:space="preserve">2.1. </w:t>
      </w:r>
      <w:r w:rsidR="00AE41BF">
        <w:rPr>
          <w:rFonts w:ascii="Arial" w:hAnsi="Arial" w:cs="Arial"/>
          <w:color w:val="000000"/>
          <w:sz w:val="24"/>
          <w:szCs w:val="24"/>
        </w:rPr>
        <w:t xml:space="preserve">Постановление </w:t>
      </w:r>
      <w:r w:rsidR="00AE41BF" w:rsidRPr="00AE41BF">
        <w:rPr>
          <w:rFonts w:ascii="Arial" w:hAnsi="Arial" w:cs="Arial"/>
          <w:color w:val="000000"/>
          <w:sz w:val="24"/>
          <w:szCs w:val="24"/>
        </w:rPr>
        <w:t xml:space="preserve">администрации </w:t>
      </w:r>
      <w:r w:rsidR="00AE41BF" w:rsidRPr="00AE41BF">
        <w:rPr>
          <w:rFonts w:ascii="Arial" w:hAnsi="Arial" w:cs="Arial"/>
          <w:sz w:val="24"/>
          <w:szCs w:val="24"/>
        </w:rPr>
        <w:t>Ступинского муниципального района</w:t>
      </w:r>
      <w:r w:rsidR="00AE41BF">
        <w:rPr>
          <w:rFonts w:ascii="Arial" w:hAnsi="Arial" w:cs="Arial"/>
          <w:sz w:val="24"/>
          <w:szCs w:val="24"/>
        </w:rPr>
        <w:t xml:space="preserve"> от </w:t>
      </w:r>
      <w:r w:rsidR="00B31205">
        <w:rPr>
          <w:rFonts w:ascii="Arial" w:hAnsi="Arial" w:cs="Arial"/>
          <w:sz w:val="24"/>
        </w:rPr>
        <w:t>30.10.2015г. № 4728-п</w:t>
      </w:r>
      <w:r w:rsidR="00AE41BF">
        <w:rPr>
          <w:rFonts w:ascii="Arial" w:hAnsi="Arial" w:cs="Arial"/>
          <w:sz w:val="24"/>
        </w:rPr>
        <w:t xml:space="preserve"> «</w:t>
      </w:r>
      <w:r w:rsidR="00AE41BF">
        <w:rPr>
          <w:rFonts w:ascii="Arial" w:hAnsi="Arial" w:cs="Arial"/>
          <w:sz w:val="24"/>
          <w:szCs w:val="24"/>
        </w:rPr>
        <w:t>О внесении изменений в муниципальную  программу «</w:t>
      </w:r>
      <w:r w:rsidR="00B31205">
        <w:rPr>
          <w:rFonts w:ascii="Arial" w:hAnsi="Arial" w:cs="Arial"/>
          <w:sz w:val="24"/>
          <w:szCs w:val="24"/>
        </w:rPr>
        <w:t xml:space="preserve">Культура </w:t>
      </w:r>
      <w:r w:rsidR="00AE41BF">
        <w:rPr>
          <w:rFonts w:ascii="Arial" w:hAnsi="Arial" w:cs="Arial"/>
          <w:sz w:val="24"/>
          <w:szCs w:val="24"/>
        </w:rPr>
        <w:t>Ступинского муниципального района на  2014 – 2018 годы»;</w:t>
      </w:r>
    </w:p>
    <w:p w:rsidR="00AE41BF" w:rsidRDefault="00AE41BF" w:rsidP="00ED2BA7">
      <w:pPr>
        <w:tabs>
          <w:tab w:val="left" w:pos="1134"/>
        </w:tabs>
        <w:spacing w:after="0" w:line="360" w:lineRule="auto"/>
        <w:ind w:right="85" w:firstLine="709"/>
        <w:jc w:val="both"/>
        <w:rPr>
          <w:rFonts w:ascii="Arial" w:hAnsi="Arial" w:cs="Arial"/>
          <w:sz w:val="24"/>
          <w:szCs w:val="24"/>
        </w:rPr>
      </w:pPr>
      <w:r>
        <w:rPr>
          <w:rFonts w:ascii="Arial" w:hAnsi="Arial" w:cs="Arial"/>
          <w:sz w:val="24"/>
          <w:szCs w:val="24"/>
        </w:rPr>
        <w:t xml:space="preserve">2.2. </w:t>
      </w:r>
      <w:r>
        <w:rPr>
          <w:rFonts w:ascii="Arial" w:hAnsi="Arial" w:cs="Arial"/>
          <w:color w:val="000000"/>
          <w:sz w:val="24"/>
          <w:szCs w:val="24"/>
        </w:rPr>
        <w:t xml:space="preserve">Постановление </w:t>
      </w:r>
      <w:r w:rsidRPr="00AE41BF">
        <w:rPr>
          <w:rFonts w:ascii="Arial" w:hAnsi="Arial" w:cs="Arial"/>
          <w:color w:val="000000"/>
          <w:sz w:val="24"/>
          <w:szCs w:val="24"/>
        </w:rPr>
        <w:t xml:space="preserve">администрации </w:t>
      </w:r>
      <w:r w:rsidRPr="00AE41BF">
        <w:rPr>
          <w:rFonts w:ascii="Arial" w:hAnsi="Arial" w:cs="Arial"/>
          <w:sz w:val="24"/>
          <w:szCs w:val="24"/>
        </w:rPr>
        <w:t>Ступинского муниципального района</w:t>
      </w:r>
      <w:r>
        <w:rPr>
          <w:rFonts w:ascii="Arial" w:hAnsi="Arial" w:cs="Arial"/>
          <w:sz w:val="24"/>
          <w:szCs w:val="24"/>
        </w:rPr>
        <w:t xml:space="preserve"> </w:t>
      </w:r>
      <w:r w:rsidR="00B31205">
        <w:rPr>
          <w:rFonts w:ascii="Arial" w:hAnsi="Arial" w:cs="Arial"/>
          <w:sz w:val="24"/>
        </w:rPr>
        <w:t>от 16.02.2016 г. № 679</w:t>
      </w:r>
      <w:r w:rsidRPr="00EF6579">
        <w:rPr>
          <w:rFonts w:ascii="Arial" w:hAnsi="Arial" w:cs="Arial"/>
          <w:sz w:val="24"/>
        </w:rPr>
        <w:t>-п</w:t>
      </w:r>
      <w:r>
        <w:rPr>
          <w:rFonts w:ascii="Arial" w:hAnsi="Arial" w:cs="Arial"/>
          <w:sz w:val="24"/>
        </w:rPr>
        <w:t xml:space="preserve"> «</w:t>
      </w:r>
      <w:r>
        <w:rPr>
          <w:rFonts w:ascii="Arial" w:hAnsi="Arial" w:cs="Arial"/>
          <w:sz w:val="24"/>
          <w:szCs w:val="24"/>
        </w:rPr>
        <w:t>О внесении изменений в муниципальную  программу «</w:t>
      </w:r>
      <w:r w:rsidR="00B31205">
        <w:rPr>
          <w:rFonts w:ascii="Arial" w:hAnsi="Arial" w:cs="Arial"/>
          <w:sz w:val="24"/>
          <w:szCs w:val="24"/>
        </w:rPr>
        <w:t>Культура</w:t>
      </w:r>
      <w:r>
        <w:rPr>
          <w:rFonts w:ascii="Arial" w:hAnsi="Arial" w:cs="Arial"/>
          <w:sz w:val="24"/>
          <w:szCs w:val="24"/>
        </w:rPr>
        <w:t xml:space="preserve"> Ступинского муниципально</w:t>
      </w:r>
      <w:r w:rsidR="00B15ACE">
        <w:rPr>
          <w:rFonts w:ascii="Arial" w:hAnsi="Arial" w:cs="Arial"/>
          <w:sz w:val="24"/>
          <w:szCs w:val="24"/>
        </w:rPr>
        <w:t>го района на  2014 – 2018 годы».</w:t>
      </w:r>
    </w:p>
    <w:p w:rsidR="009D4603" w:rsidRPr="00A323BB" w:rsidRDefault="00A323BB" w:rsidP="00C151AC">
      <w:pPr>
        <w:numPr>
          <w:ilvl w:val="0"/>
          <w:numId w:val="1"/>
        </w:numPr>
        <w:tabs>
          <w:tab w:val="clear" w:pos="720"/>
          <w:tab w:val="num" w:pos="0"/>
          <w:tab w:val="left" w:pos="1134"/>
        </w:tabs>
        <w:spacing w:after="0" w:line="360" w:lineRule="auto"/>
        <w:ind w:left="0" w:right="85" w:firstLine="709"/>
        <w:jc w:val="both"/>
        <w:rPr>
          <w:rFonts w:ascii="Arial" w:hAnsi="Arial" w:cs="Arial"/>
          <w:color w:val="000000"/>
          <w:sz w:val="24"/>
          <w:szCs w:val="24"/>
        </w:rPr>
      </w:pPr>
      <w:r w:rsidRPr="00A323BB">
        <w:rPr>
          <w:rFonts w:ascii="Arial" w:hAnsi="Arial" w:cs="Arial"/>
          <w:sz w:val="24"/>
          <w:szCs w:val="24"/>
        </w:rPr>
        <w:t>Опубликовать настоящее постановление в установленном порядке и разместить на официальном сайте администрации, Совета депутатов и контрольно – счетной палаты Ступинского муниципального района.</w:t>
      </w:r>
    </w:p>
    <w:p w:rsidR="009D4603" w:rsidRPr="00A323BB" w:rsidRDefault="009D4603" w:rsidP="00C151AC">
      <w:pPr>
        <w:numPr>
          <w:ilvl w:val="0"/>
          <w:numId w:val="1"/>
        </w:numPr>
        <w:tabs>
          <w:tab w:val="clear" w:pos="720"/>
          <w:tab w:val="num" w:pos="0"/>
          <w:tab w:val="left" w:pos="1134"/>
        </w:tabs>
        <w:spacing w:after="0" w:line="360" w:lineRule="auto"/>
        <w:ind w:left="0" w:right="85" w:firstLine="709"/>
        <w:jc w:val="both"/>
        <w:rPr>
          <w:rFonts w:ascii="Arial" w:hAnsi="Arial" w:cs="Arial"/>
          <w:color w:val="000000"/>
          <w:sz w:val="24"/>
          <w:szCs w:val="24"/>
        </w:rPr>
      </w:pPr>
      <w:r w:rsidRPr="00A323BB">
        <w:rPr>
          <w:rFonts w:ascii="Arial" w:hAnsi="Arial" w:cs="Arial"/>
          <w:color w:val="000000"/>
          <w:sz w:val="24"/>
          <w:szCs w:val="24"/>
        </w:rPr>
        <w:t>Настоящее постановление вступает  в силу с 01.01.201</w:t>
      </w:r>
      <w:r w:rsidR="00B853A6" w:rsidRPr="00A323BB">
        <w:rPr>
          <w:rFonts w:ascii="Arial" w:hAnsi="Arial" w:cs="Arial"/>
          <w:color w:val="000000"/>
          <w:sz w:val="24"/>
          <w:szCs w:val="24"/>
        </w:rPr>
        <w:t>7</w:t>
      </w:r>
      <w:r w:rsidRPr="00A323BB">
        <w:rPr>
          <w:rFonts w:ascii="Arial" w:hAnsi="Arial" w:cs="Arial"/>
          <w:color w:val="000000"/>
          <w:sz w:val="24"/>
          <w:szCs w:val="24"/>
        </w:rPr>
        <w:t xml:space="preserve"> года</w:t>
      </w:r>
    </w:p>
    <w:p w:rsidR="009D4603" w:rsidRDefault="00FE10AC" w:rsidP="00C151AC">
      <w:pPr>
        <w:numPr>
          <w:ilvl w:val="0"/>
          <w:numId w:val="1"/>
        </w:numPr>
        <w:tabs>
          <w:tab w:val="clear" w:pos="720"/>
          <w:tab w:val="num" w:pos="0"/>
          <w:tab w:val="left" w:pos="1134"/>
        </w:tabs>
        <w:spacing w:after="0" w:line="360" w:lineRule="auto"/>
        <w:ind w:left="0" w:right="85" w:firstLine="709"/>
        <w:jc w:val="both"/>
        <w:rPr>
          <w:rFonts w:ascii="Arial" w:hAnsi="Arial" w:cs="Arial"/>
          <w:color w:val="000000"/>
          <w:sz w:val="24"/>
          <w:szCs w:val="28"/>
        </w:rPr>
      </w:pPr>
      <w:proofErr w:type="gramStart"/>
      <w:r w:rsidRPr="00116DCD">
        <w:rPr>
          <w:rFonts w:ascii="Arial" w:hAnsi="Arial" w:cs="Arial"/>
          <w:color w:val="000000" w:themeColor="text1"/>
          <w:sz w:val="24"/>
          <w:szCs w:val="24"/>
        </w:rPr>
        <w:t>Контроль за</w:t>
      </w:r>
      <w:proofErr w:type="gramEnd"/>
      <w:r w:rsidRPr="00116DCD">
        <w:rPr>
          <w:rFonts w:ascii="Arial" w:hAnsi="Arial" w:cs="Arial"/>
          <w:color w:val="000000" w:themeColor="text1"/>
          <w:sz w:val="24"/>
          <w:szCs w:val="24"/>
        </w:rPr>
        <w:t xml:space="preserve"> исполнением  настоящего постановления возложить на  заместителя руководителя администрации </w:t>
      </w:r>
      <w:r>
        <w:rPr>
          <w:rFonts w:ascii="Arial" w:hAnsi="Arial" w:cs="Arial"/>
          <w:color w:val="000000" w:themeColor="text1"/>
          <w:sz w:val="24"/>
          <w:szCs w:val="24"/>
        </w:rPr>
        <w:t xml:space="preserve">- </w:t>
      </w:r>
      <w:r w:rsidRPr="00116DCD">
        <w:rPr>
          <w:rFonts w:ascii="Arial" w:hAnsi="Arial" w:cs="Arial"/>
          <w:color w:val="000000" w:themeColor="text1"/>
          <w:sz w:val="24"/>
          <w:szCs w:val="24"/>
        </w:rPr>
        <w:t xml:space="preserve">председателя комитета по культуре, физической культуре, спорту и работе с молодежью </w:t>
      </w:r>
      <w:r>
        <w:rPr>
          <w:rFonts w:ascii="Arial" w:hAnsi="Arial" w:cs="Arial"/>
          <w:color w:val="000000" w:themeColor="text1"/>
          <w:sz w:val="24"/>
          <w:szCs w:val="24"/>
        </w:rPr>
        <w:t xml:space="preserve">администрации </w:t>
      </w:r>
      <w:r w:rsidRPr="00116DCD">
        <w:rPr>
          <w:rFonts w:ascii="Arial" w:hAnsi="Arial" w:cs="Arial"/>
          <w:color w:val="000000" w:themeColor="text1"/>
          <w:sz w:val="24"/>
          <w:szCs w:val="24"/>
        </w:rPr>
        <w:t xml:space="preserve">Ступинского муниципального района  Б.Е. </w:t>
      </w:r>
      <w:proofErr w:type="spellStart"/>
      <w:r w:rsidRPr="00116DCD">
        <w:rPr>
          <w:rFonts w:ascii="Arial" w:hAnsi="Arial" w:cs="Arial"/>
          <w:color w:val="000000" w:themeColor="text1"/>
          <w:sz w:val="24"/>
          <w:szCs w:val="24"/>
        </w:rPr>
        <w:t>Скоморохова</w:t>
      </w:r>
      <w:proofErr w:type="spellEnd"/>
      <w:r w:rsidRPr="00116DCD">
        <w:rPr>
          <w:rFonts w:ascii="Arial" w:hAnsi="Arial" w:cs="Arial"/>
          <w:color w:val="000000" w:themeColor="text1"/>
          <w:sz w:val="24"/>
          <w:szCs w:val="24"/>
        </w:rPr>
        <w:t>.</w:t>
      </w:r>
    </w:p>
    <w:p w:rsidR="009D4603" w:rsidRDefault="009D4603" w:rsidP="00ED2BA7">
      <w:pPr>
        <w:tabs>
          <w:tab w:val="left" w:pos="6379"/>
        </w:tabs>
        <w:spacing w:after="0" w:line="360" w:lineRule="auto"/>
        <w:ind w:right="84"/>
        <w:jc w:val="both"/>
        <w:rPr>
          <w:rFonts w:ascii="Arial" w:hAnsi="Arial" w:cs="Arial"/>
          <w:sz w:val="24"/>
        </w:rPr>
      </w:pPr>
    </w:p>
    <w:p w:rsidR="009D4603" w:rsidRDefault="009D4603" w:rsidP="00ED2BA7">
      <w:pPr>
        <w:tabs>
          <w:tab w:val="left" w:pos="6379"/>
        </w:tabs>
        <w:spacing w:after="0" w:line="240" w:lineRule="auto"/>
        <w:ind w:right="84"/>
        <w:jc w:val="both"/>
        <w:rPr>
          <w:rFonts w:ascii="Arial" w:hAnsi="Arial" w:cs="Arial"/>
          <w:color w:val="000000"/>
          <w:sz w:val="24"/>
          <w:szCs w:val="28"/>
        </w:rPr>
      </w:pPr>
      <w:r>
        <w:rPr>
          <w:rFonts w:ascii="Arial" w:hAnsi="Arial" w:cs="Arial"/>
          <w:color w:val="000000"/>
          <w:sz w:val="24"/>
          <w:szCs w:val="28"/>
        </w:rPr>
        <w:t xml:space="preserve">Руководитель администрации </w:t>
      </w:r>
    </w:p>
    <w:p w:rsidR="009D4603" w:rsidRDefault="009D4603" w:rsidP="00ED2BA7">
      <w:pPr>
        <w:tabs>
          <w:tab w:val="left" w:pos="6379"/>
        </w:tabs>
        <w:spacing w:after="0" w:line="240" w:lineRule="auto"/>
        <w:ind w:right="84"/>
        <w:jc w:val="both"/>
        <w:rPr>
          <w:rFonts w:ascii="Arial" w:hAnsi="Arial" w:cs="Arial"/>
          <w:color w:val="000000"/>
          <w:sz w:val="24"/>
          <w:szCs w:val="28"/>
        </w:rPr>
      </w:pPr>
      <w:r>
        <w:rPr>
          <w:rFonts w:ascii="Arial" w:hAnsi="Arial" w:cs="Arial"/>
          <w:color w:val="000000"/>
          <w:sz w:val="24"/>
          <w:szCs w:val="28"/>
        </w:rPr>
        <w:t>Ступинского муниципального района</w:t>
      </w:r>
      <w:r>
        <w:rPr>
          <w:rFonts w:ascii="Arial" w:hAnsi="Arial" w:cs="Arial"/>
          <w:color w:val="000000"/>
          <w:sz w:val="24"/>
          <w:szCs w:val="28"/>
        </w:rPr>
        <w:tab/>
      </w:r>
      <w:r>
        <w:rPr>
          <w:rFonts w:ascii="Arial" w:hAnsi="Arial" w:cs="Arial"/>
          <w:color w:val="000000"/>
          <w:sz w:val="24"/>
          <w:szCs w:val="28"/>
        </w:rPr>
        <w:tab/>
      </w:r>
      <w:r w:rsidR="00FD415D">
        <w:rPr>
          <w:rFonts w:ascii="Arial" w:hAnsi="Arial" w:cs="Arial"/>
          <w:color w:val="000000"/>
          <w:sz w:val="24"/>
          <w:szCs w:val="28"/>
        </w:rPr>
        <w:tab/>
      </w:r>
      <w:r>
        <w:rPr>
          <w:rFonts w:ascii="Arial" w:hAnsi="Arial" w:cs="Arial"/>
          <w:color w:val="000000"/>
          <w:sz w:val="24"/>
          <w:szCs w:val="28"/>
        </w:rPr>
        <w:tab/>
        <w:t>А.П. Костров</w:t>
      </w:r>
    </w:p>
    <w:p w:rsidR="009D4603" w:rsidRPr="001C201E" w:rsidRDefault="009D4603" w:rsidP="00176C5A">
      <w:pPr>
        <w:spacing w:line="240" w:lineRule="auto"/>
        <w:ind w:right="84"/>
        <w:rPr>
          <w:rFonts w:ascii="Arial" w:hAnsi="Arial" w:cs="Arial"/>
          <w:sz w:val="18"/>
          <w:szCs w:val="18"/>
        </w:rPr>
      </w:pPr>
      <w:r>
        <w:rPr>
          <w:sz w:val="22"/>
        </w:rPr>
        <w:br w:type="page"/>
      </w:r>
    </w:p>
    <w:p w:rsidR="00652D98" w:rsidRPr="00293CEC" w:rsidRDefault="00652D98" w:rsidP="00652D98">
      <w:pPr>
        <w:tabs>
          <w:tab w:val="left" w:pos="6165"/>
        </w:tabs>
        <w:suppressAutoHyphens/>
        <w:autoSpaceDE w:val="0"/>
        <w:autoSpaceDN w:val="0"/>
        <w:adjustRightInd w:val="0"/>
        <w:spacing w:after="0"/>
        <w:jc w:val="right"/>
        <w:outlineLvl w:val="1"/>
        <w:rPr>
          <w:rFonts w:ascii="Arial" w:hAnsi="Arial" w:cs="Arial"/>
        </w:rPr>
      </w:pPr>
      <w:r w:rsidRPr="00293CEC">
        <w:rPr>
          <w:rFonts w:ascii="Arial" w:hAnsi="Arial" w:cs="Arial"/>
        </w:rPr>
        <w:lastRenderedPageBreak/>
        <w:t>Приложение</w:t>
      </w:r>
    </w:p>
    <w:p w:rsidR="00652D98" w:rsidRPr="00293CEC" w:rsidRDefault="00652D98" w:rsidP="00652D98">
      <w:pPr>
        <w:tabs>
          <w:tab w:val="left" w:pos="6165"/>
        </w:tabs>
        <w:suppressAutoHyphens/>
        <w:autoSpaceDE w:val="0"/>
        <w:autoSpaceDN w:val="0"/>
        <w:adjustRightInd w:val="0"/>
        <w:spacing w:after="0"/>
        <w:jc w:val="right"/>
        <w:outlineLvl w:val="1"/>
        <w:rPr>
          <w:rFonts w:ascii="Arial" w:hAnsi="Arial" w:cs="Arial"/>
        </w:rPr>
      </w:pPr>
      <w:r w:rsidRPr="00293CEC">
        <w:rPr>
          <w:rFonts w:ascii="Arial" w:hAnsi="Arial" w:cs="Arial"/>
        </w:rPr>
        <w:t>к  постановлению администрации</w:t>
      </w:r>
    </w:p>
    <w:p w:rsidR="00652D98" w:rsidRPr="00293CEC" w:rsidRDefault="00652D98" w:rsidP="00652D98">
      <w:pPr>
        <w:tabs>
          <w:tab w:val="left" w:pos="5245"/>
        </w:tabs>
        <w:suppressAutoHyphens/>
        <w:autoSpaceDE w:val="0"/>
        <w:autoSpaceDN w:val="0"/>
        <w:adjustRightInd w:val="0"/>
        <w:spacing w:after="0"/>
        <w:jc w:val="right"/>
        <w:outlineLvl w:val="1"/>
        <w:rPr>
          <w:rFonts w:ascii="Arial" w:hAnsi="Arial" w:cs="Arial"/>
        </w:rPr>
      </w:pPr>
      <w:r w:rsidRPr="00293CEC">
        <w:rPr>
          <w:rFonts w:ascii="Arial" w:hAnsi="Arial" w:cs="Arial"/>
        </w:rPr>
        <w:t xml:space="preserve"> Ступинского муниципального района</w:t>
      </w:r>
    </w:p>
    <w:p w:rsidR="00652D98" w:rsidRPr="00293CEC" w:rsidRDefault="00652D98" w:rsidP="00652D98">
      <w:pPr>
        <w:tabs>
          <w:tab w:val="left" w:pos="5245"/>
        </w:tabs>
        <w:suppressAutoHyphens/>
        <w:autoSpaceDE w:val="0"/>
        <w:autoSpaceDN w:val="0"/>
        <w:adjustRightInd w:val="0"/>
        <w:spacing w:after="0"/>
        <w:jc w:val="right"/>
        <w:outlineLvl w:val="1"/>
        <w:rPr>
          <w:rFonts w:ascii="Arial" w:hAnsi="Arial" w:cs="Arial"/>
        </w:rPr>
      </w:pPr>
      <w:r w:rsidRPr="00293CEC">
        <w:rPr>
          <w:rFonts w:ascii="Arial" w:hAnsi="Arial" w:cs="Arial"/>
        </w:rPr>
        <w:t>от «</w:t>
      </w:r>
      <w:r w:rsidRPr="00293CEC">
        <w:rPr>
          <w:rFonts w:ascii="Arial" w:hAnsi="Arial" w:cs="Arial"/>
          <w:u w:val="single"/>
        </w:rPr>
        <w:t xml:space="preserve">    </w:t>
      </w:r>
      <w:r w:rsidR="00D30690">
        <w:rPr>
          <w:rFonts w:ascii="Arial" w:hAnsi="Arial" w:cs="Arial"/>
          <w:u w:val="single"/>
        </w:rPr>
        <w:t>29</w:t>
      </w:r>
      <w:r w:rsidRPr="00293CEC">
        <w:rPr>
          <w:rFonts w:ascii="Arial" w:hAnsi="Arial" w:cs="Arial"/>
          <w:u w:val="single"/>
        </w:rPr>
        <w:t xml:space="preserve">   </w:t>
      </w:r>
      <w:r w:rsidRPr="00293CEC">
        <w:rPr>
          <w:rFonts w:ascii="Arial" w:hAnsi="Arial" w:cs="Arial"/>
        </w:rPr>
        <w:t xml:space="preserve">» </w:t>
      </w:r>
      <w:r w:rsidRPr="00293CEC">
        <w:rPr>
          <w:rFonts w:ascii="Arial" w:hAnsi="Arial" w:cs="Arial"/>
          <w:u w:val="single"/>
        </w:rPr>
        <w:t xml:space="preserve">        </w:t>
      </w:r>
      <w:r w:rsidR="00D30690">
        <w:rPr>
          <w:rFonts w:ascii="Arial" w:hAnsi="Arial" w:cs="Arial"/>
          <w:u w:val="single"/>
        </w:rPr>
        <w:t>12</w:t>
      </w:r>
      <w:r w:rsidRPr="00293CEC">
        <w:rPr>
          <w:rFonts w:ascii="Arial" w:hAnsi="Arial" w:cs="Arial"/>
          <w:u w:val="single"/>
        </w:rPr>
        <w:t xml:space="preserve">            </w:t>
      </w:r>
      <w:smartTag w:uri="urn:schemas-microsoft-com:office:smarttags" w:element="metricconverter">
        <w:smartTagPr>
          <w:attr w:name="ProductID" w:val="2016 г"/>
        </w:smartTagPr>
        <w:r w:rsidRPr="00293CEC">
          <w:rPr>
            <w:rFonts w:ascii="Arial" w:hAnsi="Arial" w:cs="Arial"/>
          </w:rPr>
          <w:t>2016 г</w:t>
        </w:r>
      </w:smartTag>
      <w:r w:rsidRPr="00293CEC">
        <w:rPr>
          <w:rFonts w:ascii="Arial" w:hAnsi="Arial" w:cs="Arial"/>
        </w:rPr>
        <w:t>. № _</w:t>
      </w:r>
      <w:r w:rsidR="00D30690" w:rsidRPr="00D30690">
        <w:rPr>
          <w:rFonts w:ascii="Arial" w:hAnsi="Arial" w:cs="Arial"/>
          <w:u w:val="single"/>
        </w:rPr>
        <w:t>6845-п</w:t>
      </w:r>
      <w:r w:rsidRPr="00293CEC">
        <w:rPr>
          <w:rFonts w:ascii="Arial" w:hAnsi="Arial" w:cs="Arial"/>
        </w:rPr>
        <w:t>____</w:t>
      </w:r>
    </w:p>
    <w:p w:rsidR="00652D98" w:rsidRPr="00293CEC" w:rsidRDefault="00652D98" w:rsidP="00652D98">
      <w:pPr>
        <w:suppressAutoHyphens/>
        <w:autoSpaceDE w:val="0"/>
        <w:autoSpaceDN w:val="0"/>
        <w:adjustRightInd w:val="0"/>
        <w:outlineLvl w:val="1"/>
        <w:rPr>
          <w:rFonts w:ascii="Arial" w:hAnsi="Arial" w:cs="Arial"/>
        </w:rPr>
      </w:pPr>
    </w:p>
    <w:p w:rsidR="00652D98" w:rsidRPr="00293CEC" w:rsidRDefault="00652D98" w:rsidP="00652D98">
      <w:pPr>
        <w:tabs>
          <w:tab w:val="left" w:pos="1770"/>
        </w:tabs>
        <w:suppressAutoHyphens/>
        <w:autoSpaceDE w:val="0"/>
        <w:autoSpaceDN w:val="0"/>
        <w:adjustRightInd w:val="0"/>
        <w:spacing w:after="0"/>
        <w:jc w:val="center"/>
        <w:outlineLvl w:val="1"/>
        <w:rPr>
          <w:rFonts w:ascii="Arial" w:hAnsi="Arial" w:cs="Arial"/>
        </w:rPr>
      </w:pPr>
      <w:r w:rsidRPr="00293CEC">
        <w:rPr>
          <w:rFonts w:ascii="Arial" w:hAnsi="Arial" w:cs="Arial"/>
        </w:rPr>
        <w:t>МУНИЦИПАЛЬНАЯ ПРОГРАММА</w:t>
      </w:r>
    </w:p>
    <w:p w:rsidR="00652D98" w:rsidRPr="00293CEC" w:rsidRDefault="00652D98" w:rsidP="00652D98">
      <w:pPr>
        <w:suppressAutoHyphens/>
        <w:autoSpaceDE w:val="0"/>
        <w:autoSpaceDN w:val="0"/>
        <w:adjustRightInd w:val="0"/>
        <w:spacing w:after="0"/>
        <w:jc w:val="center"/>
        <w:outlineLvl w:val="1"/>
        <w:rPr>
          <w:rFonts w:ascii="Arial" w:hAnsi="Arial" w:cs="Arial"/>
        </w:rPr>
      </w:pPr>
      <w:r w:rsidRPr="00293CEC">
        <w:rPr>
          <w:rFonts w:ascii="Arial" w:hAnsi="Arial" w:cs="Arial"/>
        </w:rPr>
        <w:t>«КУЛЬТУРА СТУПИНСКОГО МУНИЦИПАЛЬНОГО РАЙОНА»</w:t>
      </w:r>
    </w:p>
    <w:p w:rsidR="00652D98" w:rsidRPr="00293CEC" w:rsidRDefault="00652D98" w:rsidP="00652D98">
      <w:pPr>
        <w:suppressAutoHyphens/>
        <w:autoSpaceDE w:val="0"/>
        <w:autoSpaceDN w:val="0"/>
        <w:adjustRightInd w:val="0"/>
        <w:spacing w:after="0"/>
        <w:jc w:val="center"/>
        <w:outlineLvl w:val="1"/>
        <w:rPr>
          <w:rFonts w:ascii="Arial" w:hAnsi="Arial" w:cs="Arial"/>
        </w:rPr>
      </w:pPr>
      <w:r w:rsidRPr="00293CEC">
        <w:rPr>
          <w:rFonts w:ascii="Arial" w:hAnsi="Arial" w:cs="Arial"/>
        </w:rPr>
        <w:t xml:space="preserve">на </w:t>
      </w:r>
      <w:r>
        <w:rPr>
          <w:rFonts w:ascii="Arial" w:hAnsi="Arial" w:cs="Arial"/>
        </w:rPr>
        <w:t>2017-2021</w:t>
      </w:r>
      <w:r w:rsidRPr="00293CEC">
        <w:rPr>
          <w:rFonts w:ascii="Arial" w:hAnsi="Arial" w:cs="Arial"/>
        </w:rPr>
        <w:t xml:space="preserve"> годы</w:t>
      </w:r>
    </w:p>
    <w:p w:rsidR="00652D98" w:rsidRPr="00293CEC" w:rsidRDefault="00652D98" w:rsidP="00652D98">
      <w:pPr>
        <w:suppressAutoHyphens/>
        <w:autoSpaceDE w:val="0"/>
        <w:autoSpaceDN w:val="0"/>
        <w:adjustRightInd w:val="0"/>
        <w:spacing w:after="0"/>
        <w:jc w:val="center"/>
        <w:outlineLvl w:val="1"/>
        <w:rPr>
          <w:rFonts w:ascii="Arial" w:hAnsi="Arial" w:cs="Arial"/>
        </w:rPr>
      </w:pPr>
    </w:p>
    <w:p w:rsidR="00652D98" w:rsidRDefault="00652D98" w:rsidP="00C151AC">
      <w:pPr>
        <w:numPr>
          <w:ilvl w:val="0"/>
          <w:numId w:val="2"/>
        </w:numPr>
        <w:suppressAutoHyphens/>
        <w:autoSpaceDE w:val="0"/>
        <w:autoSpaceDN w:val="0"/>
        <w:adjustRightInd w:val="0"/>
        <w:spacing w:after="0" w:line="240" w:lineRule="auto"/>
        <w:ind w:left="0" w:firstLine="0"/>
        <w:jc w:val="center"/>
        <w:outlineLvl w:val="1"/>
        <w:rPr>
          <w:rFonts w:ascii="Arial" w:hAnsi="Arial" w:cs="Arial"/>
        </w:rPr>
      </w:pPr>
      <w:r w:rsidRPr="00293CEC">
        <w:rPr>
          <w:rFonts w:ascii="Arial" w:hAnsi="Arial" w:cs="Arial"/>
        </w:rPr>
        <w:t>Паспорт муниципальной программы</w:t>
      </w:r>
    </w:p>
    <w:p w:rsidR="00652D98" w:rsidRDefault="00652D98" w:rsidP="00652D98">
      <w:pPr>
        <w:suppressAutoHyphens/>
        <w:autoSpaceDE w:val="0"/>
        <w:autoSpaceDN w:val="0"/>
        <w:adjustRightInd w:val="0"/>
        <w:spacing w:after="0" w:line="240" w:lineRule="auto"/>
        <w:outlineLvl w:val="1"/>
        <w:rPr>
          <w:rFonts w:ascii="Arial" w:hAnsi="Arial" w:cs="Arial"/>
        </w:rPr>
      </w:pPr>
    </w:p>
    <w:tbl>
      <w:tblPr>
        <w:tblW w:w="10632"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57"/>
        <w:gridCol w:w="8575"/>
      </w:tblGrid>
      <w:tr w:rsidR="00652D98" w:rsidRPr="00293CEC" w:rsidTr="00652D98">
        <w:trPr>
          <w:trHeight w:val="570"/>
          <w:jc w:val="center"/>
        </w:trPr>
        <w:tc>
          <w:tcPr>
            <w:tcW w:w="2057" w:type="dxa"/>
          </w:tcPr>
          <w:p w:rsidR="00652D98" w:rsidRPr="00652D98" w:rsidRDefault="00652D98" w:rsidP="00813144">
            <w:pPr>
              <w:spacing w:after="0"/>
              <w:ind w:right="-38"/>
              <w:jc w:val="center"/>
              <w:rPr>
                <w:rFonts w:ascii="Arial" w:hAnsi="Arial" w:cs="Arial"/>
              </w:rPr>
            </w:pPr>
            <w:r w:rsidRPr="00652D98">
              <w:rPr>
                <w:rFonts w:ascii="Arial" w:hAnsi="Arial" w:cs="Arial"/>
              </w:rPr>
              <w:t>Наименование муниципальной  программы</w:t>
            </w:r>
          </w:p>
        </w:tc>
        <w:tc>
          <w:tcPr>
            <w:tcW w:w="8575" w:type="dxa"/>
          </w:tcPr>
          <w:p w:rsidR="00652D98" w:rsidRPr="00652D98" w:rsidRDefault="00652D98" w:rsidP="00813144">
            <w:pPr>
              <w:spacing w:after="0"/>
              <w:ind w:right="-38" w:firstLine="531"/>
              <w:rPr>
                <w:rFonts w:ascii="Arial" w:hAnsi="Arial" w:cs="Arial"/>
              </w:rPr>
            </w:pPr>
            <w:r w:rsidRPr="00652D98">
              <w:rPr>
                <w:rFonts w:ascii="Arial" w:hAnsi="Arial" w:cs="Arial"/>
              </w:rPr>
              <w:t>«Культура Ступинского муниципального района» на 2017-2021годы (далее - Программа)</w:t>
            </w:r>
          </w:p>
        </w:tc>
      </w:tr>
      <w:tr w:rsidR="00652D98" w:rsidRPr="00293CEC" w:rsidTr="00652D98">
        <w:trPr>
          <w:trHeight w:val="270"/>
          <w:jc w:val="center"/>
        </w:trPr>
        <w:tc>
          <w:tcPr>
            <w:tcW w:w="2057" w:type="dxa"/>
          </w:tcPr>
          <w:p w:rsidR="00652D98" w:rsidRPr="00652D98" w:rsidRDefault="00652D98" w:rsidP="00813144">
            <w:pPr>
              <w:spacing w:after="0"/>
              <w:ind w:right="-38"/>
              <w:jc w:val="center"/>
              <w:rPr>
                <w:rFonts w:ascii="Arial" w:hAnsi="Arial" w:cs="Arial"/>
              </w:rPr>
            </w:pPr>
            <w:r w:rsidRPr="00652D98">
              <w:rPr>
                <w:rFonts w:ascii="Arial" w:hAnsi="Arial" w:cs="Arial"/>
              </w:rPr>
              <w:t>Основания разработки</w:t>
            </w:r>
          </w:p>
          <w:p w:rsidR="00652D98" w:rsidRPr="00652D98" w:rsidRDefault="00652D98" w:rsidP="00813144">
            <w:pPr>
              <w:spacing w:after="0"/>
              <w:ind w:right="-38"/>
              <w:jc w:val="center"/>
              <w:rPr>
                <w:rFonts w:ascii="Arial" w:hAnsi="Arial" w:cs="Arial"/>
              </w:rPr>
            </w:pPr>
            <w:r w:rsidRPr="00652D98">
              <w:rPr>
                <w:rFonts w:ascii="Arial" w:hAnsi="Arial" w:cs="Arial"/>
              </w:rPr>
              <w:t>муниципальной  программы</w:t>
            </w:r>
          </w:p>
        </w:tc>
        <w:tc>
          <w:tcPr>
            <w:tcW w:w="8575" w:type="dxa"/>
          </w:tcPr>
          <w:p w:rsidR="00652D98" w:rsidRPr="00652D98" w:rsidRDefault="00652D98" w:rsidP="00813144">
            <w:pPr>
              <w:spacing w:after="0"/>
              <w:ind w:right="-38" w:firstLine="531"/>
              <w:rPr>
                <w:rFonts w:ascii="Arial" w:hAnsi="Arial" w:cs="Arial"/>
              </w:rPr>
            </w:pPr>
            <w:r w:rsidRPr="00652D98">
              <w:rPr>
                <w:rFonts w:ascii="Arial" w:hAnsi="Arial" w:cs="Arial"/>
              </w:rPr>
              <w:t>Бюджетный кодекс Российской Федерации;</w:t>
            </w:r>
          </w:p>
          <w:p w:rsidR="00652D98" w:rsidRPr="00652D98" w:rsidRDefault="00652D98" w:rsidP="00813144">
            <w:pPr>
              <w:spacing w:after="0"/>
              <w:ind w:right="-38" w:firstLine="531"/>
              <w:rPr>
                <w:rFonts w:ascii="Arial" w:hAnsi="Arial" w:cs="Arial"/>
              </w:rPr>
            </w:pPr>
            <w:r w:rsidRPr="00652D98">
              <w:rPr>
                <w:rFonts w:ascii="Arial" w:hAnsi="Arial" w:cs="Arial"/>
              </w:rPr>
              <w:t>Федеральный закон от 06.10.2003г. № 131-ФЗ «Об общих принципах организации местного самоуправления в Российской Федерации»;</w:t>
            </w:r>
          </w:p>
          <w:p w:rsidR="00652D98" w:rsidRPr="00652D98" w:rsidRDefault="00652D98" w:rsidP="00813144">
            <w:pPr>
              <w:spacing w:after="0"/>
              <w:ind w:right="-38" w:firstLine="531"/>
              <w:rPr>
                <w:rFonts w:ascii="Arial" w:hAnsi="Arial" w:cs="Arial"/>
              </w:rPr>
            </w:pPr>
            <w:r w:rsidRPr="00652D98">
              <w:rPr>
                <w:rFonts w:ascii="Arial" w:hAnsi="Arial" w:cs="Arial"/>
              </w:rPr>
              <w:t>Федеральный закон от 08.05.2010г.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652D98" w:rsidRPr="00652D98" w:rsidRDefault="00652D98" w:rsidP="00813144">
            <w:pPr>
              <w:spacing w:after="0"/>
              <w:ind w:right="-38" w:firstLine="531"/>
              <w:rPr>
                <w:rFonts w:ascii="Arial" w:hAnsi="Arial" w:cs="Arial"/>
              </w:rPr>
            </w:pPr>
            <w:r w:rsidRPr="00652D98">
              <w:rPr>
                <w:rFonts w:ascii="Arial" w:hAnsi="Arial" w:cs="Arial"/>
              </w:rPr>
              <w:t>Федеральный закон от 24.11.1996 № 132-ФЗ «Об основах туристской деятельности в Российской Федерации»;</w:t>
            </w:r>
          </w:p>
          <w:p w:rsidR="00652D98" w:rsidRPr="00652D98" w:rsidRDefault="00652D98" w:rsidP="00813144">
            <w:pPr>
              <w:spacing w:after="0"/>
              <w:ind w:right="-38" w:firstLine="531"/>
              <w:rPr>
                <w:rFonts w:ascii="Arial" w:hAnsi="Arial" w:cs="Arial"/>
              </w:rPr>
            </w:pPr>
            <w:r w:rsidRPr="00652D98">
              <w:rPr>
                <w:rFonts w:ascii="Arial" w:hAnsi="Arial" w:cs="Arial"/>
              </w:rPr>
              <w:t>«Основы законодательства Российской Федерации о культуре» утвержденные Верховным советом Российской Федерации 09.10.1992г. № 3612-1;</w:t>
            </w:r>
          </w:p>
          <w:p w:rsidR="00652D98" w:rsidRPr="00652D98" w:rsidRDefault="00652D98" w:rsidP="00813144">
            <w:pPr>
              <w:spacing w:after="0"/>
              <w:ind w:right="-38" w:firstLine="531"/>
              <w:rPr>
                <w:rFonts w:ascii="Arial" w:hAnsi="Arial" w:cs="Arial"/>
              </w:rPr>
            </w:pPr>
            <w:r w:rsidRPr="00652D98">
              <w:rPr>
                <w:rFonts w:ascii="Arial" w:hAnsi="Arial" w:cs="Arial"/>
              </w:rPr>
              <w:t>Федеральный закон от 29.12.2012г. № 273-ФЗ «Об образовании в Российской Федерации»;</w:t>
            </w:r>
          </w:p>
          <w:p w:rsidR="00652D98" w:rsidRPr="00652D98" w:rsidRDefault="00652D98" w:rsidP="00813144">
            <w:pPr>
              <w:spacing w:after="0"/>
              <w:ind w:right="-38" w:firstLine="531"/>
              <w:rPr>
                <w:rFonts w:ascii="Arial" w:hAnsi="Arial" w:cs="Arial"/>
              </w:rPr>
            </w:pPr>
            <w:r w:rsidRPr="00652D98">
              <w:rPr>
                <w:rFonts w:ascii="Arial" w:hAnsi="Arial" w:cs="Arial"/>
              </w:rPr>
              <w:t>Федеральный закон от 26.05.1996г. № 54–ФЗ «О музейном фонде Российской Федерации и музеях в Российской Федерации»;</w:t>
            </w:r>
          </w:p>
          <w:p w:rsidR="00652D98" w:rsidRPr="00652D98" w:rsidRDefault="00652D98" w:rsidP="00813144">
            <w:pPr>
              <w:spacing w:after="0"/>
              <w:ind w:right="-38" w:firstLine="531"/>
              <w:rPr>
                <w:rFonts w:ascii="Arial" w:hAnsi="Arial" w:cs="Arial"/>
              </w:rPr>
            </w:pPr>
            <w:r w:rsidRPr="00652D98">
              <w:rPr>
                <w:rFonts w:ascii="Arial" w:hAnsi="Arial" w:cs="Arial"/>
              </w:rPr>
              <w:t>Федеральный закон от 23.11.2009г.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652D98" w:rsidRPr="00652D98" w:rsidRDefault="00652D98" w:rsidP="00813144">
            <w:pPr>
              <w:spacing w:after="0"/>
              <w:ind w:right="-38" w:firstLine="531"/>
              <w:rPr>
                <w:rFonts w:ascii="Arial" w:hAnsi="Arial" w:cs="Arial"/>
              </w:rPr>
            </w:pPr>
            <w:r w:rsidRPr="00652D98">
              <w:rPr>
                <w:rFonts w:ascii="Arial" w:hAnsi="Arial" w:cs="Arial"/>
              </w:rPr>
              <w:t>Указ Президента Российской Федерации от 07.05.2012г. № 597 «О мероприятиях по реализации государственной социальной политики»;</w:t>
            </w:r>
          </w:p>
          <w:p w:rsidR="00652D98" w:rsidRPr="00652D98" w:rsidRDefault="00652D98" w:rsidP="00813144">
            <w:pPr>
              <w:spacing w:after="0"/>
              <w:ind w:right="-38" w:firstLine="531"/>
              <w:rPr>
                <w:rFonts w:ascii="Arial" w:hAnsi="Arial" w:cs="Arial"/>
              </w:rPr>
            </w:pPr>
            <w:r w:rsidRPr="00652D98">
              <w:rPr>
                <w:rFonts w:ascii="Arial" w:hAnsi="Arial" w:cs="Arial"/>
              </w:rPr>
              <w:t>Указ Президента Российской Федерации от 07.05.2012г. № 599 «О мерах по реализации государственной политики в области образования и науки»;</w:t>
            </w:r>
          </w:p>
          <w:p w:rsidR="00652D98" w:rsidRPr="00652D98" w:rsidRDefault="00652D98" w:rsidP="00813144">
            <w:pPr>
              <w:spacing w:after="0"/>
              <w:ind w:right="-38" w:firstLine="531"/>
              <w:rPr>
                <w:rFonts w:ascii="Arial" w:hAnsi="Arial" w:cs="Arial"/>
              </w:rPr>
            </w:pPr>
            <w:r w:rsidRPr="00652D98">
              <w:rPr>
                <w:rFonts w:ascii="Arial" w:hAnsi="Arial" w:cs="Arial"/>
              </w:rPr>
              <w:t>Постановление Правительства Российской Федерации от 03.03.2012г. № 186 «О федеральной целевой программе «Культура России (2012 - 2018 годы)»;</w:t>
            </w:r>
          </w:p>
          <w:p w:rsidR="00652D98" w:rsidRPr="00652D98" w:rsidRDefault="00652D98" w:rsidP="00813144">
            <w:pPr>
              <w:spacing w:after="0"/>
              <w:ind w:right="-38" w:firstLine="531"/>
              <w:rPr>
                <w:rFonts w:ascii="Arial" w:hAnsi="Arial" w:cs="Arial"/>
              </w:rPr>
            </w:pPr>
            <w:r w:rsidRPr="00652D98">
              <w:rPr>
                <w:rFonts w:ascii="Arial" w:hAnsi="Arial" w:cs="Arial"/>
              </w:rPr>
              <w:t>Постановление Правительства Российской Федерации от 12.02.1998г. № 179 «Об утверждении Положений о Музейном фонде Российской Федерации, о Государственном каталоге Музейного фонда Российской Федерации, о лицензировании деятельности музеев в Российской Федерации»;</w:t>
            </w:r>
          </w:p>
          <w:p w:rsidR="00652D98" w:rsidRPr="00652D98" w:rsidRDefault="00652D98" w:rsidP="00813144">
            <w:pPr>
              <w:spacing w:after="0"/>
              <w:ind w:right="-38" w:firstLine="531"/>
              <w:rPr>
                <w:rFonts w:ascii="Arial" w:hAnsi="Arial" w:cs="Arial"/>
              </w:rPr>
            </w:pPr>
            <w:r w:rsidRPr="00652D98">
              <w:rPr>
                <w:rFonts w:ascii="Arial" w:hAnsi="Arial" w:cs="Arial"/>
              </w:rPr>
              <w:t>Распоряжение Правительства Российской Федерации от 25.08.2008 № 1244-р «О Концепции развития образования в сфере культуры и искусства в Российской Федерации на 2008 – 2015 годы»;</w:t>
            </w:r>
          </w:p>
          <w:p w:rsidR="00652D98" w:rsidRPr="00652D98" w:rsidRDefault="00652D98" w:rsidP="00813144">
            <w:pPr>
              <w:spacing w:after="0"/>
              <w:ind w:right="-38" w:firstLine="531"/>
              <w:rPr>
                <w:rFonts w:ascii="Arial" w:hAnsi="Arial" w:cs="Arial"/>
              </w:rPr>
            </w:pPr>
            <w:r w:rsidRPr="00652D98">
              <w:rPr>
                <w:rFonts w:ascii="Arial" w:hAnsi="Arial" w:cs="Arial"/>
              </w:rPr>
              <w:t>Стратегия развития туризма в Российской Федерации на период до 2015 года, утвержденная приказом Ростуризма от 06.05.2008 № 51;</w:t>
            </w:r>
          </w:p>
          <w:p w:rsidR="00652D98" w:rsidRPr="00652D98" w:rsidRDefault="00652D98" w:rsidP="00813144">
            <w:pPr>
              <w:spacing w:after="0"/>
              <w:ind w:right="-38" w:firstLine="531"/>
              <w:rPr>
                <w:rFonts w:ascii="Arial" w:hAnsi="Arial" w:cs="Arial"/>
              </w:rPr>
            </w:pPr>
            <w:r w:rsidRPr="00652D98">
              <w:rPr>
                <w:rFonts w:ascii="Arial" w:hAnsi="Arial" w:cs="Arial"/>
              </w:rPr>
              <w:t>Закон Московской области от  22.07.2013г. № 81/2013-ОЗ «О государственной политике в сфере культуры в Московской области»;</w:t>
            </w:r>
          </w:p>
          <w:p w:rsidR="00652D98" w:rsidRPr="00652D98" w:rsidRDefault="00652D98" w:rsidP="00813144">
            <w:pPr>
              <w:spacing w:after="0"/>
              <w:ind w:right="-38" w:firstLine="531"/>
              <w:rPr>
                <w:rFonts w:ascii="Arial" w:hAnsi="Arial" w:cs="Arial"/>
              </w:rPr>
            </w:pPr>
            <w:r w:rsidRPr="00652D98">
              <w:rPr>
                <w:rFonts w:ascii="Arial" w:hAnsi="Arial" w:cs="Arial"/>
              </w:rPr>
              <w:t>Закон Московской области от 13.07.2007г. №113/2007-03 «О музеях в Московской области»;</w:t>
            </w:r>
          </w:p>
          <w:p w:rsidR="00652D98" w:rsidRPr="00652D98" w:rsidRDefault="00652D98" w:rsidP="00813144">
            <w:pPr>
              <w:spacing w:after="0"/>
              <w:ind w:right="-38" w:firstLine="531"/>
              <w:rPr>
                <w:rFonts w:ascii="Arial" w:hAnsi="Arial" w:cs="Arial"/>
              </w:rPr>
            </w:pPr>
            <w:r w:rsidRPr="00652D98">
              <w:rPr>
                <w:rFonts w:ascii="Arial" w:hAnsi="Arial" w:cs="Arial"/>
              </w:rPr>
              <w:t>Устав Ступинского муниципального района;</w:t>
            </w:r>
          </w:p>
          <w:p w:rsidR="00652D98" w:rsidRPr="00652D98" w:rsidRDefault="00652D98" w:rsidP="00813144">
            <w:pPr>
              <w:spacing w:after="0"/>
              <w:ind w:right="-38" w:firstLine="531"/>
              <w:rPr>
                <w:rFonts w:ascii="Arial" w:hAnsi="Arial" w:cs="Arial"/>
              </w:rPr>
            </w:pPr>
            <w:r w:rsidRPr="00652D98">
              <w:rPr>
                <w:rFonts w:ascii="Arial" w:hAnsi="Arial" w:cs="Arial"/>
              </w:rPr>
              <w:t>Постановление администрации Ступинского муниципального района от 24.07.2013г. №3041-п «Об утверждении Порядка разработки, реализации и оценки эффективности муниципальных программ Ступинского муниципального района»;</w:t>
            </w:r>
          </w:p>
          <w:p w:rsidR="00652D98" w:rsidRPr="00652D98" w:rsidRDefault="00652D98" w:rsidP="00813144">
            <w:pPr>
              <w:spacing w:after="0"/>
              <w:ind w:right="-38" w:firstLine="531"/>
              <w:rPr>
                <w:rFonts w:ascii="Arial" w:hAnsi="Arial" w:cs="Arial"/>
              </w:rPr>
            </w:pPr>
            <w:r w:rsidRPr="00652D98">
              <w:rPr>
                <w:rFonts w:ascii="Arial" w:hAnsi="Arial" w:cs="Arial"/>
              </w:rPr>
              <w:t xml:space="preserve">соглашения о передаче администрациями городских и сельских поселений Ступинского муниципального района части полномочий по решению вопросов местного </w:t>
            </w:r>
            <w:r w:rsidRPr="00652D98">
              <w:rPr>
                <w:rFonts w:ascii="Arial" w:hAnsi="Arial" w:cs="Arial"/>
              </w:rPr>
              <w:lastRenderedPageBreak/>
              <w:t>значения администрации Ступинского муниципального района</w:t>
            </w:r>
          </w:p>
        </w:tc>
      </w:tr>
      <w:tr w:rsidR="00652D98" w:rsidRPr="00293CEC" w:rsidTr="00652D98">
        <w:trPr>
          <w:trHeight w:val="135"/>
          <w:jc w:val="center"/>
        </w:trPr>
        <w:tc>
          <w:tcPr>
            <w:tcW w:w="2057" w:type="dxa"/>
          </w:tcPr>
          <w:p w:rsidR="00652D98" w:rsidRPr="00652D98" w:rsidRDefault="00652D98" w:rsidP="00813144">
            <w:pPr>
              <w:spacing w:after="0"/>
              <w:ind w:right="-38"/>
              <w:jc w:val="center"/>
              <w:rPr>
                <w:rFonts w:ascii="Arial" w:hAnsi="Arial" w:cs="Arial"/>
              </w:rPr>
            </w:pPr>
            <w:r w:rsidRPr="00652D98">
              <w:rPr>
                <w:rFonts w:ascii="Arial" w:hAnsi="Arial" w:cs="Arial"/>
              </w:rPr>
              <w:lastRenderedPageBreak/>
              <w:t>Цели муниципальной  программы</w:t>
            </w:r>
          </w:p>
        </w:tc>
        <w:tc>
          <w:tcPr>
            <w:tcW w:w="8575" w:type="dxa"/>
          </w:tcPr>
          <w:p w:rsidR="00652D98" w:rsidRPr="00652D98" w:rsidRDefault="00652D98" w:rsidP="00813144">
            <w:pPr>
              <w:spacing w:after="0"/>
              <w:ind w:right="-38" w:firstLine="531"/>
              <w:rPr>
                <w:rFonts w:ascii="Arial" w:hAnsi="Arial" w:cs="Arial"/>
              </w:rPr>
            </w:pPr>
            <w:r w:rsidRPr="00652D98">
              <w:rPr>
                <w:rFonts w:ascii="Arial" w:hAnsi="Arial" w:cs="Arial"/>
              </w:rPr>
              <w:t>Повышение качества жизни населения Ступинского муниципального района путем развития услуг в сфере культуры и туризма;</w:t>
            </w:r>
          </w:p>
          <w:p w:rsidR="00652D98" w:rsidRPr="00652D98" w:rsidRDefault="00652D98" w:rsidP="00813144">
            <w:pPr>
              <w:spacing w:after="0"/>
              <w:ind w:right="-38" w:firstLine="531"/>
              <w:rPr>
                <w:rFonts w:ascii="Arial" w:hAnsi="Arial" w:cs="Arial"/>
              </w:rPr>
            </w:pPr>
            <w:r w:rsidRPr="00652D98">
              <w:rPr>
                <w:rFonts w:ascii="Arial" w:hAnsi="Arial" w:cs="Arial"/>
              </w:rPr>
              <w:t>Развитие культурного пространства Ступинского муниципального района и сохранение традиций отечественной культуры.</w:t>
            </w:r>
          </w:p>
        </w:tc>
      </w:tr>
      <w:tr w:rsidR="00652D98" w:rsidRPr="00293CEC" w:rsidTr="00652D98">
        <w:trPr>
          <w:trHeight w:val="126"/>
          <w:jc w:val="center"/>
        </w:trPr>
        <w:tc>
          <w:tcPr>
            <w:tcW w:w="2057" w:type="dxa"/>
          </w:tcPr>
          <w:p w:rsidR="00652D98" w:rsidRPr="00652D98" w:rsidRDefault="00652D98" w:rsidP="00813144">
            <w:pPr>
              <w:spacing w:after="0"/>
              <w:ind w:right="-38"/>
              <w:jc w:val="center"/>
              <w:rPr>
                <w:rFonts w:ascii="Arial" w:hAnsi="Arial" w:cs="Arial"/>
              </w:rPr>
            </w:pPr>
            <w:r w:rsidRPr="00652D98">
              <w:rPr>
                <w:rFonts w:ascii="Arial" w:hAnsi="Arial" w:cs="Arial"/>
              </w:rPr>
              <w:t>Задачи муниципальной  программы</w:t>
            </w:r>
          </w:p>
        </w:tc>
        <w:tc>
          <w:tcPr>
            <w:tcW w:w="8575" w:type="dxa"/>
          </w:tcPr>
          <w:p w:rsidR="00652D98" w:rsidRPr="00652D98" w:rsidRDefault="00652D98" w:rsidP="00813144">
            <w:pPr>
              <w:spacing w:after="0"/>
              <w:ind w:right="-38" w:firstLine="531"/>
              <w:rPr>
                <w:rFonts w:ascii="Arial" w:hAnsi="Arial" w:cs="Arial"/>
              </w:rPr>
            </w:pPr>
            <w:r w:rsidRPr="00652D98">
              <w:rPr>
                <w:rFonts w:ascii="Arial" w:hAnsi="Arial" w:cs="Arial"/>
              </w:rPr>
              <w:t>Популяризация музейных ценностей: повышение качества экскурсионного обслуживания посетителей музея, осуществление просветительской и культурно-досуговой деятельности среди населения Ступинского муниципального района; прививание культурно-исторических традиций подрастающему поколению.</w:t>
            </w:r>
          </w:p>
          <w:p w:rsidR="00652D98" w:rsidRPr="00652D98" w:rsidRDefault="00652D98" w:rsidP="00813144">
            <w:pPr>
              <w:spacing w:after="0"/>
              <w:ind w:right="-38" w:firstLine="531"/>
              <w:rPr>
                <w:rFonts w:ascii="Arial" w:hAnsi="Arial" w:cs="Arial"/>
              </w:rPr>
            </w:pPr>
            <w:r w:rsidRPr="00652D98">
              <w:rPr>
                <w:rFonts w:ascii="Arial" w:hAnsi="Arial" w:cs="Arial"/>
              </w:rPr>
              <w:t>Развитие благоприятных условий для сохранения образовательных процессов в системе дополнительного образования детей в сфере культуры и искусства Ступинского муниципального района, обеспечение возможности раннего выявления таланта ребенка.</w:t>
            </w:r>
          </w:p>
          <w:p w:rsidR="00652D98" w:rsidRPr="00652D98" w:rsidRDefault="00652D98" w:rsidP="00813144">
            <w:pPr>
              <w:spacing w:after="0"/>
              <w:ind w:right="-38" w:firstLine="531"/>
              <w:rPr>
                <w:rFonts w:ascii="Arial" w:hAnsi="Arial" w:cs="Arial"/>
              </w:rPr>
            </w:pPr>
            <w:r w:rsidRPr="00652D98">
              <w:rPr>
                <w:rFonts w:ascii="Arial" w:hAnsi="Arial" w:cs="Arial"/>
              </w:rPr>
              <w:t>Укрепление материально-технической базы муниципальных учреждений музейного типа и дополнительного образования детей в сфере культуры и искусства.</w:t>
            </w:r>
          </w:p>
          <w:p w:rsidR="00652D98" w:rsidRPr="00652D98" w:rsidRDefault="00652D98" w:rsidP="00813144">
            <w:pPr>
              <w:spacing w:after="0"/>
              <w:ind w:right="-38" w:firstLine="531"/>
              <w:rPr>
                <w:rFonts w:ascii="Arial" w:hAnsi="Arial" w:cs="Arial"/>
              </w:rPr>
            </w:pPr>
            <w:r w:rsidRPr="00652D98">
              <w:rPr>
                <w:rFonts w:ascii="Arial" w:hAnsi="Arial" w:cs="Arial"/>
              </w:rPr>
              <w:t>Организация и проведение общественно значимых культурно-массовых мероприятий в Ступинском муниципальном районе.</w:t>
            </w:r>
          </w:p>
          <w:p w:rsidR="00652D98" w:rsidRPr="00652D98" w:rsidRDefault="00652D98" w:rsidP="00813144">
            <w:pPr>
              <w:spacing w:after="0"/>
              <w:ind w:right="-38" w:firstLine="531"/>
              <w:rPr>
                <w:rFonts w:ascii="Arial" w:hAnsi="Arial" w:cs="Arial"/>
              </w:rPr>
            </w:pPr>
            <w:r w:rsidRPr="00652D98">
              <w:rPr>
                <w:rFonts w:ascii="Arial" w:hAnsi="Arial" w:cs="Arial"/>
              </w:rPr>
              <w:t>Развитие самодеятельного художественного творчества;</w:t>
            </w:r>
          </w:p>
          <w:p w:rsidR="00652D98" w:rsidRPr="00652D98" w:rsidRDefault="00652D98" w:rsidP="00813144">
            <w:pPr>
              <w:spacing w:after="0"/>
              <w:ind w:right="-38" w:firstLine="531"/>
              <w:rPr>
                <w:rFonts w:ascii="Arial" w:hAnsi="Arial" w:cs="Arial"/>
              </w:rPr>
            </w:pPr>
            <w:r w:rsidRPr="00652D98">
              <w:rPr>
                <w:rFonts w:ascii="Arial" w:hAnsi="Arial" w:cs="Arial"/>
              </w:rPr>
              <w:t>Развитие профессионального искусства и гастрольно-концертной деятельности;</w:t>
            </w:r>
          </w:p>
          <w:p w:rsidR="00652D98" w:rsidRPr="00652D98" w:rsidRDefault="00652D98" w:rsidP="00813144">
            <w:pPr>
              <w:spacing w:after="0"/>
              <w:ind w:right="-38" w:firstLine="531"/>
              <w:rPr>
                <w:rFonts w:ascii="Arial" w:hAnsi="Arial" w:cs="Arial"/>
              </w:rPr>
            </w:pPr>
            <w:r w:rsidRPr="00652D98">
              <w:rPr>
                <w:rFonts w:ascii="Arial" w:hAnsi="Arial" w:cs="Arial"/>
              </w:rPr>
              <w:t>Развитие библиотечного дела в Ступинском муниципальном районе;</w:t>
            </w:r>
          </w:p>
          <w:p w:rsidR="00652D98" w:rsidRPr="00652D98" w:rsidRDefault="00652D98" w:rsidP="00813144">
            <w:pPr>
              <w:spacing w:after="0"/>
              <w:ind w:right="-38" w:firstLine="531"/>
              <w:rPr>
                <w:rFonts w:ascii="Arial" w:hAnsi="Arial" w:cs="Arial"/>
              </w:rPr>
            </w:pPr>
            <w:r w:rsidRPr="00652D98">
              <w:rPr>
                <w:rFonts w:ascii="Arial" w:hAnsi="Arial" w:cs="Arial"/>
              </w:rPr>
              <w:t>Повышение качества и востребованности услуг учреждений культуры и искусства в Ступинском муниципальном районе;</w:t>
            </w:r>
          </w:p>
          <w:p w:rsidR="00652D98" w:rsidRPr="00652D98" w:rsidRDefault="00652D98" w:rsidP="00813144">
            <w:pPr>
              <w:spacing w:after="0"/>
              <w:ind w:right="-38" w:firstLine="531"/>
              <w:rPr>
                <w:rFonts w:ascii="Arial" w:hAnsi="Arial" w:cs="Arial"/>
              </w:rPr>
            </w:pPr>
            <w:r w:rsidRPr="00652D98">
              <w:rPr>
                <w:rFonts w:ascii="Arial" w:hAnsi="Arial" w:cs="Arial"/>
              </w:rPr>
              <w:t>Развитие рынка туристских услуг, развитие внутреннего и въездного туризма на территории Ступинского муниципального района;</w:t>
            </w:r>
          </w:p>
          <w:p w:rsidR="00652D98" w:rsidRPr="00652D98" w:rsidRDefault="00652D98" w:rsidP="00813144">
            <w:pPr>
              <w:spacing w:after="0"/>
              <w:ind w:right="-38" w:firstLine="531"/>
              <w:rPr>
                <w:rFonts w:ascii="Arial" w:hAnsi="Arial" w:cs="Arial"/>
              </w:rPr>
            </w:pPr>
            <w:r w:rsidRPr="00652D98">
              <w:rPr>
                <w:rFonts w:ascii="Arial" w:hAnsi="Arial" w:cs="Arial"/>
              </w:rPr>
              <w:t>Развитие туристской инфраструктуры Ступинского муниципального района.</w:t>
            </w:r>
          </w:p>
        </w:tc>
      </w:tr>
      <w:tr w:rsidR="00652D98" w:rsidRPr="00293CEC" w:rsidTr="00652D98">
        <w:trPr>
          <w:trHeight w:val="126"/>
          <w:jc w:val="center"/>
        </w:trPr>
        <w:tc>
          <w:tcPr>
            <w:tcW w:w="2057" w:type="dxa"/>
          </w:tcPr>
          <w:p w:rsidR="00652D98" w:rsidRPr="00652D98" w:rsidRDefault="00652D98" w:rsidP="00813144">
            <w:pPr>
              <w:spacing w:after="0"/>
              <w:ind w:right="-38"/>
              <w:jc w:val="center"/>
              <w:rPr>
                <w:rFonts w:ascii="Arial" w:hAnsi="Arial" w:cs="Arial"/>
              </w:rPr>
            </w:pPr>
            <w:r w:rsidRPr="00652D98">
              <w:rPr>
                <w:rFonts w:ascii="Arial" w:hAnsi="Arial" w:cs="Arial"/>
              </w:rPr>
              <w:t>Муниципальный заказчик муниципальной программы</w:t>
            </w:r>
          </w:p>
        </w:tc>
        <w:tc>
          <w:tcPr>
            <w:tcW w:w="8575" w:type="dxa"/>
          </w:tcPr>
          <w:p w:rsidR="00652D98" w:rsidRPr="00652D98" w:rsidRDefault="00652D98" w:rsidP="00813144">
            <w:pPr>
              <w:spacing w:after="0"/>
              <w:ind w:right="-38" w:firstLine="531"/>
              <w:rPr>
                <w:rFonts w:ascii="Arial" w:hAnsi="Arial" w:cs="Arial"/>
              </w:rPr>
            </w:pPr>
            <w:r w:rsidRPr="00652D98">
              <w:rPr>
                <w:rFonts w:ascii="Arial" w:hAnsi="Arial" w:cs="Arial"/>
              </w:rPr>
              <w:t>Комитет по культуре, физической культуре, спорту и работе с молодежью администрации Ступинского муниципального района</w:t>
            </w:r>
          </w:p>
        </w:tc>
      </w:tr>
      <w:tr w:rsidR="00652D98" w:rsidRPr="00293CEC" w:rsidTr="00652D98">
        <w:trPr>
          <w:trHeight w:val="620"/>
          <w:jc w:val="center"/>
        </w:trPr>
        <w:tc>
          <w:tcPr>
            <w:tcW w:w="2057" w:type="dxa"/>
          </w:tcPr>
          <w:p w:rsidR="00652D98" w:rsidRPr="00652D98" w:rsidRDefault="00652D98" w:rsidP="00813144">
            <w:pPr>
              <w:spacing w:after="0"/>
              <w:ind w:right="-38"/>
              <w:jc w:val="center"/>
              <w:rPr>
                <w:rFonts w:ascii="Arial" w:hAnsi="Arial" w:cs="Arial"/>
              </w:rPr>
            </w:pPr>
            <w:r w:rsidRPr="00652D98">
              <w:rPr>
                <w:rFonts w:ascii="Arial" w:hAnsi="Arial" w:cs="Arial"/>
              </w:rPr>
              <w:t>Координатор муниципальной программы</w:t>
            </w:r>
          </w:p>
        </w:tc>
        <w:tc>
          <w:tcPr>
            <w:tcW w:w="8575" w:type="dxa"/>
          </w:tcPr>
          <w:p w:rsidR="00652D98" w:rsidRPr="00652D98" w:rsidRDefault="00652D98" w:rsidP="00813144">
            <w:pPr>
              <w:spacing w:after="0"/>
              <w:ind w:right="-38" w:firstLine="531"/>
              <w:rPr>
                <w:rFonts w:ascii="Arial" w:hAnsi="Arial" w:cs="Arial"/>
              </w:rPr>
            </w:pPr>
            <w:r w:rsidRPr="00652D98">
              <w:rPr>
                <w:rFonts w:ascii="Arial" w:hAnsi="Arial" w:cs="Arial"/>
              </w:rPr>
              <w:t>Заместитель руководителя администрации  Ступинского муниципального района, курирующий сферы образования, культуры, спорта и работы с молодежью</w:t>
            </w:r>
          </w:p>
        </w:tc>
      </w:tr>
      <w:tr w:rsidR="00652D98" w:rsidRPr="00293CEC" w:rsidTr="00652D98">
        <w:trPr>
          <w:trHeight w:val="621"/>
          <w:jc w:val="center"/>
        </w:trPr>
        <w:tc>
          <w:tcPr>
            <w:tcW w:w="2057" w:type="dxa"/>
          </w:tcPr>
          <w:p w:rsidR="00652D98" w:rsidRPr="00652D98" w:rsidRDefault="00652D98" w:rsidP="00813144">
            <w:pPr>
              <w:spacing w:after="0"/>
              <w:ind w:right="-38"/>
              <w:jc w:val="center"/>
              <w:rPr>
                <w:rFonts w:ascii="Arial" w:hAnsi="Arial" w:cs="Arial"/>
              </w:rPr>
            </w:pPr>
            <w:r w:rsidRPr="00652D98">
              <w:rPr>
                <w:rFonts w:ascii="Arial" w:hAnsi="Arial" w:cs="Arial"/>
              </w:rPr>
              <w:t>Сроки реализации муниципальной программы</w:t>
            </w:r>
          </w:p>
        </w:tc>
        <w:tc>
          <w:tcPr>
            <w:tcW w:w="8575" w:type="dxa"/>
          </w:tcPr>
          <w:p w:rsidR="00652D98" w:rsidRPr="00652D98" w:rsidRDefault="00652D98" w:rsidP="00813144">
            <w:pPr>
              <w:spacing w:after="0"/>
              <w:ind w:right="-38" w:firstLine="531"/>
              <w:rPr>
                <w:rFonts w:ascii="Arial" w:hAnsi="Arial" w:cs="Arial"/>
              </w:rPr>
            </w:pPr>
            <w:r w:rsidRPr="00652D98">
              <w:rPr>
                <w:rFonts w:ascii="Arial" w:hAnsi="Arial" w:cs="Arial"/>
              </w:rPr>
              <w:t>2017-2021годы</w:t>
            </w:r>
          </w:p>
        </w:tc>
      </w:tr>
      <w:tr w:rsidR="00652D98" w:rsidRPr="00293CEC" w:rsidTr="00652D98">
        <w:trPr>
          <w:trHeight w:val="274"/>
          <w:jc w:val="center"/>
        </w:trPr>
        <w:tc>
          <w:tcPr>
            <w:tcW w:w="2057" w:type="dxa"/>
          </w:tcPr>
          <w:p w:rsidR="00652D98" w:rsidRPr="00652D98" w:rsidRDefault="00652D98" w:rsidP="00813144">
            <w:pPr>
              <w:spacing w:after="0"/>
              <w:ind w:right="-38"/>
              <w:jc w:val="center"/>
              <w:rPr>
                <w:rFonts w:ascii="Arial" w:hAnsi="Arial" w:cs="Arial"/>
              </w:rPr>
            </w:pPr>
            <w:r w:rsidRPr="00652D98">
              <w:rPr>
                <w:rFonts w:ascii="Arial" w:hAnsi="Arial" w:cs="Arial"/>
              </w:rPr>
              <w:t>Перечень подпрограмм муниципальной программы</w:t>
            </w:r>
          </w:p>
        </w:tc>
        <w:tc>
          <w:tcPr>
            <w:tcW w:w="8575" w:type="dxa"/>
          </w:tcPr>
          <w:p w:rsidR="00652D98" w:rsidRPr="00652D98" w:rsidRDefault="00652D98" w:rsidP="00813144">
            <w:pPr>
              <w:spacing w:after="0"/>
              <w:ind w:right="-38" w:firstLine="531"/>
              <w:rPr>
                <w:rFonts w:ascii="Arial" w:hAnsi="Arial" w:cs="Arial"/>
              </w:rPr>
            </w:pPr>
            <w:r w:rsidRPr="00652D98">
              <w:rPr>
                <w:rFonts w:ascii="Arial" w:hAnsi="Arial" w:cs="Arial"/>
              </w:rPr>
              <w:t>Муниципальная программа содержит следующие подпрограммы:</w:t>
            </w:r>
          </w:p>
          <w:p w:rsidR="00652D98" w:rsidRPr="00652D98" w:rsidRDefault="00652D98" w:rsidP="00813144">
            <w:pPr>
              <w:spacing w:after="0"/>
              <w:ind w:right="-38" w:firstLine="531"/>
              <w:rPr>
                <w:rFonts w:ascii="Arial" w:hAnsi="Arial" w:cs="Arial"/>
              </w:rPr>
            </w:pPr>
            <w:r w:rsidRPr="00652D98">
              <w:rPr>
                <w:rFonts w:ascii="Arial" w:hAnsi="Arial" w:cs="Arial"/>
              </w:rPr>
              <w:t>«Развитие музейного дела в Ступинском муниципальном районе» (далее – Подпрограмма I).</w:t>
            </w:r>
          </w:p>
          <w:p w:rsidR="00652D98" w:rsidRPr="00652D98" w:rsidRDefault="00652D98" w:rsidP="00813144">
            <w:pPr>
              <w:spacing w:after="0"/>
              <w:ind w:right="-38" w:firstLine="531"/>
              <w:rPr>
                <w:rFonts w:ascii="Arial" w:hAnsi="Arial" w:cs="Arial"/>
              </w:rPr>
            </w:pPr>
            <w:r w:rsidRPr="00652D98">
              <w:rPr>
                <w:rFonts w:ascii="Arial" w:hAnsi="Arial" w:cs="Arial"/>
              </w:rPr>
              <w:t>«Развитие дополнительного образования детей в сфере культуры и искусства Ступинского муниципального района» (далее – Подпрограмма II).</w:t>
            </w:r>
          </w:p>
          <w:p w:rsidR="00652D98" w:rsidRPr="00652D98" w:rsidRDefault="00652D98" w:rsidP="00813144">
            <w:pPr>
              <w:spacing w:after="0"/>
              <w:ind w:right="-38" w:firstLine="531"/>
              <w:rPr>
                <w:rFonts w:ascii="Arial" w:hAnsi="Arial" w:cs="Arial"/>
              </w:rPr>
            </w:pPr>
            <w:r w:rsidRPr="00652D98">
              <w:rPr>
                <w:rFonts w:ascii="Arial" w:hAnsi="Arial" w:cs="Arial"/>
              </w:rPr>
              <w:t>«Организация досуга в Ступинском муниципальном районе» (далее – Подпрограмма III).</w:t>
            </w:r>
          </w:p>
          <w:p w:rsidR="00652D98" w:rsidRPr="00652D98" w:rsidRDefault="00652D98" w:rsidP="00813144">
            <w:pPr>
              <w:spacing w:after="0"/>
              <w:ind w:right="-38" w:firstLine="531"/>
              <w:rPr>
                <w:rFonts w:ascii="Arial" w:hAnsi="Arial" w:cs="Arial"/>
              </w:rPr>
            </w:pPr>
            <w:r w:rsidRPr="00652D98">
              <w:rPr>
                <w:rFonts w:ascii="Arial" w:hAnsi="Arial" w:cs="Arial"/>
              </w:rPr>
              <w:t>«Развитие туризма в Ступинском муниципальном районе» (далее – Подпрограмма IV).</w:t>
            </w:r>
          </w:p>
        </w:tc>
      </w:tr>
      <w:tr w:rsidR="00652D98" w:rsidRPr="00293CEC" w:rsidTr="00164399">
        <w:trPr>
          <w:trHeight w:val="843"/>
          <w:jc w:val="center"/>
        </w:trPr>
        <w:tc>
          <w:tcPr>
            <w:tcW w:w="2057" w:type="dxa"/>
          </w:tcPr>
          <w:p w:rsidR="00652D98" w:rsidRPr="00652D98" w:rsidRDefault="00652D98" w:rsidP="00164399">
            <w:pPr>
              <w:spacing w:after="0"/>
              <w:ind w:right="-38"/>
              <w:jc w:val="center"/>
              <w:rPr>
                <w:rFonts w:ascii="Arial" w:hAnsi="Arial" w:cs="Arial"/>
              </w:rPr>
            </w:pPr>
            <w:r w:rsidRPr="00652D98">
              <w:rPr>
                <w:rFonts w:ascii="Arial" w:hAnsi="Arial" w:cs="Arial"/>
              </w:rPr>
              <w:t>Источники финансирования муниципальной  программы</w:t>
            </w:r>
          </w:p>
        </w:tc>
        <w:tc>
          <w:tcPr>
            <w:tcW w:w="8575" w:type="dxa"/>
          </w:tcPr>
          <w:tbl>
            <w:tblPr>
              <w:tblW w:w="8113" w:type="dxa"/>
              <w:tblLayout w:type="fixed"/>
              <w:tblLook w:val="00A0" w:firstRow="1" w:lastRow="0" w:firstColumn="1" w:lastColumn="0" w:noHBand="0" w:noVBand="0"/>
            </w:tblPr>
            <w:tblGrid>
              <w:gridCol w:w="8113"/>
            </w:tblGrid>
            <w:tr w:rsidR="00652D98" w:rsidRPr="00652D98" w:rsidTr="00164399">
              <w:trPr>
                <w:trHeight w:val="1417"/>
              </w:trPr>
              <w:tc>
                <w:tcPr>
                  <w:tcW w:w="8113" w:type="dxa"/>
                </w:tcPr>
                <w:p w:rsidR="00176C5A" w:rsidRPr="00176C5A" w:rsidRDefault="00176C5A" w:rsidP="00176C5A">
                  <w:pPr>
                    <w:autoSpaceDE w:val="0"/>
                    <w:autoSpaceDN w:val="0"/>
                    <w:adjustRightInd w:val="0"/>
                    <w:spacing w:after="0" w:line="240" w:lineRule="auto"/>
                    <w:rPr>
                      <w:rFonts w:ascii="Arial" w:eastAsia="Times New Roman" w:hAnsi="Arial" w:cs="Arial"/>
                      <w:lang w:eastAsia="ru-RU"/>
                    </w:rPr>
                  </w:pPr>
                  <w:r w:rsidRPr="00176C5A">
                    <w:rPr>
                      <w:rFonts w:ascii="Arial" w:eastAsia="Times New Roman" w:hAnsi="Arial" w:cs="Arial"/>
                      <w:lang w:eastAsia="ru-RU"/>
                    </w:rPr>
                    <w:t xml:space="preserve">Всего 2429480,22 </w:t>
                  </w:r>
                  <w:proofErr w:type="spellStart"/>
                  <w:r w:rsidRPr="00176C5A">
                    <w:rPr>
                      <w:rFonts w:ascii="Arial" w:eastAsia="Times New Roman" w:hAnsi="Arial" w:cs="Arial"/>
                      <w:lang w:eastAsia="ru-RU"/>
                    </w:rPr>
                    <w:t>тыс</w:t>
                  </w:r>
                  <w:proofErr w:type="gramStart"/>
                  <w:r w:rsidRPr="00176C5A">
                    <w:rPr>
                      <w:rFonts w:ascii="Arial" w:eastAsia="Times New Roman" w:hAnsi="Arial" w:cs="Arial"/>
                      <w:lang w:eastAsia="ru-RU"/>
                    </w:rPr>
                    <w:t>.р</w:t>
                  </w:r>
                  <w:proofErr w:type="gramEnd"/>
                  <w:r w:rsidRPr="00176C5A">
                    <w:rPr>
                      <w:rFonts w:ascii="Arial" w:eastAsia="Times New Roman" w:hAnsi="Arial" w:cs="Arial"/>
                      <w:lang w:eastAsia="ru-RU"/>
                    </w:rPr>
                    <w:t>уб</w:t>
                  </w:r>
                  <w:proofErr w:type="spellEnd"/>
                  <w:r w:rsidRPr="00176C5A">
                    <w:rPr>
                      <w:rFonts w:ascii="Arial" w:eastAsia="Times New Roman" w:hAnsi="Arial" w:cs="Arial"/>
                      <w:lang w:eastAsia="ru-RU"/>
                    </w:rPr>
                    <w:t xml:space="preserve">., в </w:t>
                  </w:r>
                  <w:proofErr w:type="spellStart"/>
                  <w:r w:rsidRPr="00176C5A">
                    <w:rPr>
                      <w:rFonts w:ascii="Arial" w:eastAsia="Times New Roman" w:hAnsi="Arial" w:cs="Arial"/>
                      <w:lang w:eastAsia="ru-RU"/>
                    </w:rPr>
                    <w:t>т.ч</w:t>
                  </w:r>
                  <w:proofErr w:type="spellEnd"/>
                  <w:r w:rsidRPr="00176C5A">
                    <w:rPr>
                      <w:rFonts w:ascii="Arial" w:eastAsia="Times New Roman" w:hAnsi="Arial" w:cs="Arial"/>
                      <w:lang w:eastAsia="ru-RU"/>
                    </w:rPr>
                    <w:t>. по годам реализации:</w:t>
                  </w:r>
                </w:p>
                <w:p w:rsidR="00176C5A" w:rsidRPr="00176C5A" w:rsidRDefault="00176C5A" w:rsidP="00176C5A">
                  <w:pPr>
                    <w:autoSpaceDE w:val="0"/>
                    <w:autoSpaceDN w:val="0"/>
                    <w:adjustRightInd w:val="0"/>
                    <w:spacing w:after="0" w:line="240" w:lineRule="auto"/>
                    <w:rPr>
                      <w:rFonts w:ascii="Arial" w:eastAsia="Times New Roman" w:hAnsi="Arial" w:cs="Arial"/>
                      <w:lang w:eastAsia="ru-RU"/>
                    </w:rPr>
                  </w:pPr>
                  <w:r w:rsidRPr="00176C5A">
                    <w:rPr>
                      <w:rFonts w:ascii="Arial" w:eastAsia="Times New Roman" w:hAnsi="Arial" w:cs="Arial"/>
                      <w:lang w:eastAsia="ru-RU"/>
                    </w:rPr>
                    <w:t xml:space="preserve">2017 год – 442084,22 </w:t>
                  </w:r>
                  <w:proofErr w:type="spellStart"/>
                  <w:r w:rsidRPr="00176C5A">
                    <w:rPr>
                      <w:rFonts w:ascii="Arial" w:eastAsia="Times New Roman" w:hAnsi="Arial" w:cs="Arial"/>
                      <w:lang w:eastAsia="ru-RU"/>
                    </w:rPr>
                    <w:t>тыс</w:t>
                  </w:r>
                  <w:proofErr w:type="gramStart"/>
                  <w:r w:rsidRPr="00176C5A">
                    <w:rPr>
                      <w:rFonts w:ascii="Arial" w:eastAsia="Times New Roman" w:hAnsi="Arial" w:cs="Arial"/>
                      <w:lang w:eastAsia="ru-RU"/>
                    </w:rPr>
                    <w:t>.р</w:t>
                  </w:r>
                  <w:proofErr w:type="gramEnd"/>
                  <w:r w:rsidRPr="00176C5A">
                    <w:rPr>
                      <w:rFonts w:ascii="Arial" w:eastAsia="Times New Roman" w:hAnsi="Arial" w:cs="Arial"/>
                      <w:lang w:eastAsia="ru-RU"/>
                    </w:rPr>
                    <w:t>уб</w:t>
                  </w:r>
                  <w:proofErr w:type="spellEnd"/>
                  <w:r w:rsidRPr="00176C5A">
                    <w:rPr>
                      <w:rFonts w:ascii="Arial" w:eastAsia="Times New Roman" w:hAnsi="Arial" w:cs="Arial"/>
                      <w:lang w:eastAsia="ru-RU"/>
                    </w:rPr>
                    <w:t>.;</w:t>
                  </w:r>
                </w:p>
                <w:p w:rsidR="00176C5A" w:rsidRPr="00176C5A" w:rsidRDefault="00176C5A" w:rsidP="00176C5A">
                  <w:pPr>
                    <w:autoSpaceDE w:val="0"/>
                    <w:autoSpaceDN w:val="0"/>
                    <w:adjustRightInd w:val="0"/>
                    <w:spacing w:after="0" w:line="240" w:lineRule="auto"/>
                    <w:rPr>
                      <w:rFonts w:ascii="Arial" w:eastAsia="Times New Roman" w:hAnsi="Arial" w:cs="Arial"/>
                      <w:lang w:eastAsia="ru-RU"/>
                    </w:rPr>
                  </w:pPr>
                  <w:r w:rsidRPr="00176C5A">
                    <w:rPr>
                      <w:rFonts w:ascii="Arial" w:eastAsia="Times New Roman" w:hAnsi="Arial" w:cs="Arial"/>
                      <w:lang w:eastAsia="ru-RU"/>
                    </w:rPr>
                    <w:t xml:space="preserve">2018 год – 595238,0 </w:t>
                  </w:r>
                  <w:proofErr w:type="spellStart"/>
                  <w:r w:rsidRPr="00176C5A">
                    <w:rPr>
                      <w:rFonts w:ascii="Arial" w:eastAsia="Times New Roman" w:hAnsi="Arial" w:cs="Arial"/>
                      <w:lang w:eastAsia="ru-RU"/>
                    </w:rPr>
                    <w:t>тыс</w:t>
                  </w:r>
                  <w:proofErr w:type="gramStart"/>
                  <w:r w:rsidRPr="00176C5A">
                    <w:rPr>
                      <w:rFonts w:ascii="Arial" w:eastAsia="Times New Roman" w:hAnsi="Arial" w:cs="Arial"/>
                      <w:lang w:eastAsia="ru-RU"/>
                    </w:rPr>
                    <w:t>.р</w:t>
                  </w:r>
                  <w:proofErr w:type="gramEnd"/>
                  <w:r w:rsidRPr="00176C5A">
                    <w:rPr>
                      <w:rFonts w:ascii="Arial" w:eastAsia="Times New Roman" w:hAnsi="Arial" w:cs="Arial"/>
                      <w:lang w:eastAsia="ru-RU"/>
                    </w:rPr>
                    <w:t>уб</w:t>
                  </w:r>
                  <w:proofErr w:type="spellEnd"/>
                  <w:r w:rsidRPr="00176C5A">
                    <w:rPr>
                      <w:rFonts w:ascii="Arial" w:eastAsia="Times New Roman" w:hAnsi="Arial" w:cs="Arial"/>
                      <w:lang w:eastAsia="ru-RU"/>
                    </w:rPr>
                    <w:t>.;</w:t>
                  </w:r>
                </w:p>
                <w:p w:rsidR="00176C5A" w:rsidRPr="00176C5A" w:rsidRDefault="00176C5A" w:rsidP="00176C5A">
                  <w:pPr>
                    <w:autoSpaceDE w:val="0"/>
                    <w:autoSpaceDN w:val="0"/>
                    <w:adjustRightInd w:val="0"/>
                    <w:spacing w:after="0" w:line="240" w:lineRule="auto"/>
                    <w:rPr>
                      <w:rFonts w:ascii="Arial" w:eastAsia="Times New Roman" w:hAnsi="Arial" w:cs="Arial"/>
                      <w:lang w:eastAsia="ru-RU"/>
                    </w:rPr>
                  </w:pPr>
                  <w:r w:rsidRPr="00176C5A">
                    <w:rPr>
                      <w:rFonts w:ascii="Arial" w:eastAsia="Times New Roman" w:hAnsi="Arial" w:cs="Arial"/>
                      <w:lang w:eastAsia="ru-RU"/>
                    </w:rPr>
                    <w:t xml:space="preserve">2019 год – 485 984,0 </w:t>
                  </w:r>
                  <w:proofErr w:type="spellStart"/>
                  <w:r w:rsidRPr="00176C5A">
                    <w:rPr>
                      <w:rFonts w:ascii="Arial" w:eastAsia="Times New Roman" w:hAnsi="Arial" w:cs="Arial"/>
                      <w:lang w:eastAsia="ru-RU"/>
                    </w:rPr>
                    <w:t>тыс</w:t>
                  </w:r>
                  <w:proofErr w:type="gramStart"/>
                  <w:r w:rsidRPr="00176C5A">
                    <w:rPr>
                      <w:rFonts w:ascii="Arial" w:eastAsia="Times New Roman" w:hAnsi="Arial" w:cs="Arial"/>
                      <w:lang w:eastAsia="ru-RU"/>
                    </w:rPr>
                    <w:t>.р</w:t>
                  </w:r>
                  <w:proofErr w:type="gramEnd"/>
                  <w:r w:rsidRPr="00176C5A">
                    <w:rPr>
                      <w:rFonts w:ascii="Arial" w:eastAsia="Times New Roman" w:hAnsi="Arial" w:cs="Arial"/>
                      <w:lang w:eastAsia="ru-RU"/>
                    </w:rPr>
                    <w:t>уб</w:t>
                  </w:r>
                  <w:proofErr w:type="spellEnd"/>
                  <w:r w:rsidRPr="00176C5A">
                    <w:rPr>
                      <w:rFonts w:ascii="Arial" w:eastAsia="Times New Roman" w:hAnsi="Arial" w:cs="Arial"/>
                      <w:lang w:eastAsia="ru-RU"/>
                    </w:rPr>
                    <w:t>.;</w:t>
                  </w:r>
                </w:p>
                <w:p w:rsidR="00176C5A" w:rsidRPr="00176C5A" w:rsidRDefault="00176C5A" w:rsidP="00176C5A">
                  <w:pPr>
                    <w:autoSpaceDE w:val="0"/>
                    <w:autoSpaceDN w:val="0"/>
                    <w:adjustRightInd w:val="0"/>
                    <w:spacing w:after="0" w:line="240" w:lineRule="auto"/>
                    <w:rPr>
                      <w:rFonts w:ascii="Arial" w:eastAsia="Times New Roman" w:hAnsi="Arial" w:cs="Arial"/>
                      <w:lang w:eastAsia="ru-RU"/>
                    </w:rPr>
                  </w:pPr>
                  <w:r w:rsidRPr="00176C5A">
                    <w:rPr>
                      <w:rFonts w:ascii="Arial" w:eastAsia="Times New Roman" w:hAnsi="Arial" w:cs="Arial"/>
                      <w:lang w:eastAsia="ru-RU"/>
                    </w:rPr>
                    <w:t xml:space="preserve">2020 год – 485 086,0 </w:t>
                  </w:r>
                  <w:proofErr w:type="spellStart"/>
                  <w:r w:rsidRPr="00176C5A">
                    <w:rPr>
                      <w:rFonts w:ascii="Arial" w:eastAsia="Times New Roman" w:hAnsi="Arial" w:cs="Arial"/>
                      <w:lang w:eastAsia="ru-RU"/>
                    </w:rPr>
                    <w:t>тыс</w:t>
                  </w:r>
                  <w:proofErr w:type="gramStart"/>
                  <w:r w:rsidRPr="00176C5A">
                    <w:rPr>
                      <w:rFonts w:ascii="Arial" w:eastAsia="Times New Roman" w:hAnsi="Arial" w:cs="Arial"/>
                      <w:lang w:eastAsia="ru-RU"/>
                    </w:rPr>
                    <w:t>.р</w:t>
                  </w:r>
                  <w:proofErr w:type="gramEnd"/>
                  <w:r w:rsidRPr="00176C5A">
                    <w:rPr>
                      <w:rFonts w:ascii="Arial" w:eastAsia="Times New Roman" w:hAnsi="Arial" w:cs="Arial"/>
                      <w:lang w:eastAsia="ru-RU"/>
                    </w:rPr>
                    <w:t>уб</w:t>
                  </w:r>
                  <w:proofErr w:type="spellEnd"/>
                  <w:r w:rsidRPr="00176C5A">
                    <w:rPr>
                      <w:rFonts w:ascii="Arial" w:eastAsia="Times New Roman" w:hAnsi="Arial" w:cs="Arial"/>
                      <w:lang w:eastAsia="ru-RU"/>
                    </w:rPr>
                    <w:t>.;</w:t>
                  </w:r>
                </w:p>
                <w:p w:rsidR="00176C5A" w:rsidRPr="00176C5A" w:rsidRDefault="00176C5A" w:rsidP="00176C5A">
                  <w:pPr>
                    <w:autoSpaceDE w:val="0"/>
                    <w:autoSpaceDN w:val="0"/>
                    <w:adjustRightInd w:val="0"/>
                    <w:spacing w:after="0" w:line="240" w:lineRule="auto"/>
                    <w:rPr>
                      <w:rFonts w:ascii="Arial" w:eastAsia="Times New Roman" w:hAnsi="Arial" w:cs="Arial"/>
                      <w:lang w:eastAsia="ru-RU"/>
                    </w:rPr>
                  </w:pPr>
                  <w:r w:rsidRPr="00176C5A">
                    <w:rPr>
                      <w:rFonts w:ascii="Arial" w:eastAsia="Times New Roman" w:hAnsi="Arial" w:cs="Arial"/>
                      <w:lang w:eastAsia="ru-RU"/>
                    </w:rPr>
                    <w:t xml:space="preserve">2021 год – 421 088,0 </w:t>
                  </w:r>
                  <w:proofErr w:type="spellStart"/>
                  <w:r w:rsidRPr="00176C5A">
                    <w:rPr>
                      <w:rFonts w:ascii="Arial" w:eastAsia="Times New Roman" w:hAnsi="Arial" w:cs="Arial"/>
                      <w:lang w:eastAsia="ru-RU"/>
                    </w:rPr>
                    <w:t>тыс</w:t>
                  </w:r>
                  <w:proofErr w:type="gramStart"/>
                  <w:r w:rsidRPr="00176C5A">
                    <w:rPr>
                      <w:rFonts w:ascii="Arial" w:eastAsia="Times New Roman" w:hAnsi="Arial" w:cs="Arial"/>
                      <w:lang w:eastAsia="ru-RU"/>
                    </w:rPr>
                    <w:t>.р</w:t>
                  </w:r>
                  <w:proofErr w:type="gramEnd"/>
                  <w:r w:rsidRPr="00176C5A">
                    <w:rPr>
                      <w:rFonts w:ascii="Arial" w:eastAsia="Times New Roman" w:hAnsi="Arial" w:cs="Arial"/>
                      <w:lang w:eastAsia="ru-RU"/>
                    </w:rPr>
                    <w:t>уб</w:t>
                  </w:r>
                  <w:proofErr w:type="spellEnd"/>
                  <w:r w:rsidRPr="00176C5A">
                    <w:rPr>
                      <w:rFonts w:ascii="Arial" w:eastAsia="Times New Roman" w:hAnsi="Arial" w:cs="Arial"/>
                      <w:lang w:eastAsia="ru-RU"/>
                    </w:rPr>
                    <w:t>.;</w:t>
                  </w:r>
                </w:p>
                <w:p w:rsidR="00176C5A" w:rsidRPr="00176C5A" w:rsidRDefault="00176C5A" w:rsidP="00176C5A">
                  <w:pPr>
                    <w:autoSpaceDE w:val="0"/>
                    <w:autoSpaceDN w:val="0"/>
                    <w:adjustRightInd w:val="0"/>
                    <w:spacing w:after="0" w:line="240" w:lineRule="auto"/>
                    <w:rPr>
                      <w:rFonts w:ascii="Arial" w:eastAsia="Times New Roman" w:hAnsi="Arial" w:cs="Arial"/>
                      <w:lang w:eastAsia="ru-RU"/>
                    </w:rPr>
                  </w:pPr>
                  <w:r w:rsidRPr="00176C5A">
                    <w:rPr>
                      <w:rFonts w:ascii="Arial" w:eastAsia="Times New Roman" w:hAnsi="Arial" w:cs="Arial"/>
                      <w:lang w:eastAsia="ru-RU"/>
                    </w:rPr>
                    <w:t xml:space="preserve">Всего 2429480,22 руб. в </w:t>
                  </w:r>
                  <w:proofErr w:type="spellStart"/>
                  <w:r w:rsidRPr="00176C5A">
                    <w:rPr>
                      <w:rFonts w:ascii="Arial" w:eastAsia="Times New Roman" w:hAnsi="Arial" w:cs="Arial"/>
                      <w:lang w:eastAsia="ru-RU"/>
                    </w:rPr>
                    <w:t>т.ч</w:t>
                  </w:r>
                  <w:proofErr w:type="spellEnd"/>
                  <w:r w:rsidRPr="00176C5A">
                    <w:rPr>
                      <w:rFonts w:ascii="Arial" w:eastAsia="Times New Roman" w:hAnsi="Arial" w:cs="Arial"/>
                      <w:lang w:eastAsia="ru-RU"/>
                    </w:rPr>
                    <w:t>. по источникам:</w:t>
                  </w:r>
                </w:p>
                <w:p w:rsidR="00176C5A" w:rsidRPr="00176C5A" w:rsidRDefault="00176C5A" w:rsidP="00176C5A">
                  <w:pPr>
                    <w:autoSpaceDE w:val="0"/>
                    <w:autoSpaceDN w:val="0"/>
                    <w:adjustRightInd w:val="0"/>
                    <w:spacing w:after="0" w:line="240" w:lineRule="auto"/>
                    <w:rPr>
                      <w:rFonts w:ascii="Arial" w:eastAsia="Times New Roman" w:hAnsi="Arial" w:cs="Arial"/>
                      <w:lang w:eastAsia="ru-RU"/>
                    </w:rPr>
                  </w:pPr>
                  <w:r w:rsidRPr="00176C5A">
                    <w:rPr>
                      <w:rFonts w:ascii="Arial" w:eastAsia="Times New Roman" w:hAnsi="Arial" w:cs="Arial"/>
                      <w:lang w:eastAsia="ru-RU"/>
                    </w:rPr>
                    <w:t>Средства бюджета Ступинского муниципального района, в том числе межбюджетные  трансферты –  2077146,87 тыс. руб.;</w:t>
                  </w:r>
                </w:p>
                <w:p w:rsidR="00176C5A" w:rsidRPr="00176C5A" w:rsidRDefault="00176C5A" w:rsidP="00176C5A">
                  <w:pPr>
                    <w:autoSpaceDE w:val="0"/>
                    <w:autoSpaceDN w:val="0"/>
                    <w:adjustRightInd w:val="0"/>
                    <w:spacing w:after="0" w:line="240" w:lineRule="auto"/>
                    <w:rPr>
                      <w:rFonts w:ascii="Arial" w:eastAsia="Times New Roman" w:hAnsi="Arial" w:cs="Arial"/>
                      <w:lang w:eastAsia="ru-RU"/>
                    </w:rPr>
                  </w:pPr>
                  <w:r w:rsidRPr="00176C5A">
                    <w:rPr>
                      <w:rFonts w:ascii="Arial" w:eastAsia="Times New Roman" w:hAnsi="Arial" w:cs="Arial"/>
                      <w:lang w:eastAsia="ru-RU"/>
                    </w:rPr>
                    <w:t>Средства бюджета Московской области -104407,63</w:t>
                  </w:r>
                </w:p>
                <w:p w:rsidR="00176C5A" w:rsidRPr="00176C5A" w:rsidRDefault="00176C5A" w:rsidP="00176C5A">
                  <w:pPr>
                    <w:autoSpaceDE w:val="0"/>
                    <w:autoSpaceDN w:val="0"/>
                    <w:adjustRightInd w:val="0"/>
                    <w:spacing w:after="0" w:line="240" w:lineRule="auto"/>
                    <w:rPr>
                      <w:rFonts w:ascii="Arial" w:eastAsia="Times New Roman" w:hAnsi="Arial" w:cs="Arial"/>
                      <w:lang w:eastAsia="ru-RU"/>
                    </w:rPr>
                  </w:pPr>
                  <w:r w:rsidRPr="00176C5A">
                    <w:rPr>
                      <w:rFonts w:ascii="Arial" w:eastAsia="Times New Roman" w:hAnsi="Arial" w:cs="Arial"/>
                      <w:lang w:eastAsia="ru-RU"/>
                    </w:rPr>
                    <w:t xml:space="preserve">Средства бюджета </w:t>
                  </w:r>
                  <w:proofErr w:type="spellStart"/>
                  <w:r w:rsidRPr="00176C5A">
                    <w:rPr>
                      <w:rFonts w:ascii="Arial" w:eastAsia="Times New Roman" w:hAnsi="Arial" w:cs="Arial"/>
                      <w:lang w:eastAsia="ru-RU"/>
                    </w:rPr>
                    <w:t>г.п</w:t>
                  </w:r>
                  <w:proofErr w:type="spellEnd"/>
                  <w:r w:rsidRPr="00176C5A">
                    <w:rPr>
                      <w:rFonts w:ascii="Arial" w:eastAsia="Times New Roman" w:hAnsi="Arial" w:cs="Arial"/>
                      <w:lang w:eastAsia="ru-RU"/>
                    </w:rPr>
                    <w:t>. Малино – 10 000 тыс. руб.;</w:t>
                  </w:r>
                </w:p>
                <w:p w:rsidR="00176C5A" w:rsidRPr="00176C5A" w:rsidRDefault="00176C5A" w:rsidP="00176C5A">
                  <w:pPr>
                    <w:autoSpaceDE w:val="0"/>
                    <w:autoSpaceDN w:val="0"/>
                    <w:adjustRightInd w:val="0"/>
                    <w:spacing w:after="0" w:line="240" w:lineRule="auto"/>
                    <w:rPr>
                      <w:rFonts w:ascii="Arial" w:eastAsia="Times New Roman" w:hAnsi="Arial" w:cs="Arial"/>
                      <w:lang w:eastAsia="ru-RU"/>
                    </w:rPr>
                  </w:pPr>
                  <w:r w:rsidRPr="00176C5A">
                    <w:rPr>
                      <w:rFonts w:ascii="Arial" w:eastAsia="Times New Roman" w:hAnsi="Arial" w:cs="Arial"/>
                      <w:lang w:eastAsia="ru-RU"/>
                    </w:rPr>
                    <w:t>Внебюджетные источники – 91 869,72 тыс. руб.;</w:t>
                  </w:r>
                </w:p>
                <w:p w:rsidR="00164399" w:rsidRPr="00652D98" w:rsidRDefault="00176C5A" w:rsidP="00176C5A">
                  <w:pPr>
                    <w:spacing w:after="0" w:line="240" w:lineRule="auto"/>
                    <w:ind w:right="-38"/>
                    <w:rPr>
                      <w:rFonts w:ascii="Arial" w:hAnsi="Arial" w:cs="Arial"/>
                    </w:rPr>
                  </w:pPr>
                  <w:r w:rsidRPr="00176C5A">
                    <w:rPr>
                      <w:rFonts w:ascii="Arial" w:eastAsia="Times New Roman" w:hAnsi="Arial" w:cs="Arial"/>
                      <w:lang w:eastAsia="ru-RU"/>
                    </w:rPr>
                    <w:t>Источник не определен –  146 056,0 тыс. руб.</w:t>
                  </w:r>
                </w:p>
              </w:tc>
            </w:tr>
          </w:tbl>
          <w:p w:rsidR="00652D98" w:rsidRPr="00652D98" w:rsidRDefault="00652D98" w:rsidP="00813144">
            <w:pPr>
              <w:spacing w:after="0"/>
              <w:ind w:right="-38" w:firstLine="389"/>
              <w:rPr>
                <w:rFonts w:ascii="Arial" w:hAnsi="Arial" w:cs="Arial"/>
              </w:rPr>
            </w:pPr>
          </w:p>
        </w:tc>
      </w:tr>
      <w:tr w:rsidR="00652D98" w:rsidRPr="00293CEC" w:rsidTr="00164399">
        <w:trPr>
          <w:trHeight w:val="1096"/>
          <w:jc w:val="center"/>
        </w:trPr>
        <w:tc>
          <w:tcPr>
            <w:tcW w:w="2057" w:type="dxa"/>
          </w:tcPr>
          <w:p w:rsidR="00652D98" w:rsidRPr="00652D98" w:rsidRDefault="00652D98" w:rsidP="00164399">
            <w:pPr>
              <w:spacing w:after="0" w:line="240" w:lineRule="auto"/>
              <w:ind w:right="-38"/>
              <w:jc w:val="center"/>
              <w:rPr>
                <w:rFonts w:ascii="Arial" w:hAnsi="Arial" w:cs="Arial"/>
              </w:rPr>
            </w:pPr>
            <w:r w:rsidRPr="00652D98">
              <w:rPr>
                <w:rFonts w:ascii="Arial" w:hAnsi="Arial" w:cs="Arial"/>
              </w:rPr>
              <w:lastRenderedPageBreak/>
              <w:t>Ожидаемые результаты реализации муниципальной  программы</w:t>
            </w:r>
          </w:p>
        </w:tc>
        <w:tc>
          <w:tcPr>
            <w:tcW w:w="8575" w:type="dxa"/>
          </w:tcPr>
          <w:p w:rsidR="00652D98" w:rsidRPr="00652D98" w:rsidRDefault="00813144" w:rsidP="00813144">
            <w:pPr>
              <w:spacing w:after="0" w:line="240" w:lineRule="auto"/>
              <w:ind w:right="-38" w:firstLine="389"/>
              <w:rPr>
                <w:rFonts w:ascii="Arial" w:hAnsi="Arial" w:cs="Arial"/>
              </w:rPr>
            </w:pPr>
            <w:r w:rsidRPr="00813144">
              <w:rPr>
                <w:rFonts w:ascii="Arial" w:hAnsi="Arial" w:cs="Arial"/>
              </w:rPr>
              <w:t>Ожидаемые результаты реализации приведены в Приложении №2 к  Программе</w:t>
            </w:r>
          </w:p>
        </w:tc>
      </w:tr>
      <w:tr w:rsidR="00652D98" w:rsidRPr="00293CEC" w:rsidTr="00652D98">
        <w:trPr>
          <w:jc w:val="center"/>
        </w:trPr>
        <w:tc>
          <w:tcPr>
            <w:tcW w:w="2057" w:type="dxa"/>
          </w:tcPr>
          <w:p w:rsidR="00652D98" w:rsidRPr="00652D98" w:rsidRDefault="00652D98" w:rsidP="00813144">
            <w:pPr>
              <w:spacing w:after="0"/>
              <w:ind w:right="-38"/>
              <w:jc w:val="center"/>
              <w:rPr>
                <w:rFonts w:ascii="Arial" w:hAnsi="Arial" w:cs="Arial"/>
              </w:rPr>
            </w:pPr>
            <w:proofErr w:type="gramStart"/>
            <w:r w:rsidRPr="00652D98">
              <w:rPr>
                <w:rFonts w:ascii="Arial" w:hAnsi="Arial" w:cs="Arial"/>
              </w:rPr>
              <w:t>Контроль за</w:t>
            </w:r>
            <w:proofErr w:type="gramEnd"/>
            <w:r w:rsidRPr="00652D98">
              <w:rPr>
                <w:rFonts w:ascii="Arial" w:hAnsi="Arial" w:cs="Arial"/>
              </w:rPr>
              <w:t xml:space="preserve"> реализацией программы</w:t>
            </w:r>
          </w:p>
        </w:tc>
        <w:tc>
          <w:tcPr>
            <w:tcW w:w="8575" w:type="dxa"/>
          </w:tcPr>
          <w:p w:rsidR="00652D98" w:rsidRPr="00652D98" w:rsidRDefault="00652D98" w:rsidP="00813144">
            <w:pPr>
              <w:spacing w:after="0"/>
              <w:ind w:right="-38" w:firstLine="389"/>
              <w:rPr>
                <w:rFonts w:ascii="Arial" w:hAnsi="Arial" w:cs="Arial"/>
              </w:rPr>
            </w:pPr>
            <w:proofErr w:type="gramStart"/>
            <w:r w:rsidRPr="00652D98">
              <w:rPr>
                <w:rFonts w:ascii="Arial" w:hAnsi="Arial" w:cs="Arial"/>
              </w:rPr>
              <w:t>Контроль за</w:t>
            </w:r>
            <w:proofErr w:type="gramEnd"/>
            <w:r w:rsidRPr="00652D98">
              <w:rPr>
                <w:rFonts w:ascii="Arial" w:hAnsi="Arial" w:cs="Arial"/>
              </w:rPr>
              <w:t xml:space="preserve"> реализацией Программы осуществляется руководителем администрации Ступинского муниципального района.</w:t>
            </w:r>
          </w:p>
        </w:tc>
      </w:tr>
    </w:tbl>
    <w:p w:rsidR="00652D98" w:rsidRPr="00293CEC" w:rsidRDefault="00652D98" w:rsidP="00652D98">
      <w:pPr>
        <w:suppressAutoHyphens/>
        <w:autoSpaceDE w:val="0"/>
        <w:autoSpaceDN w:val="0"/>
        <w:adjustRightInd w:val="0"/>
        <w:spacing w:after="0"/>
        <w:outlineLvl w:val="0"/>
        <w:rPr>
          <w:rFonts w:ascii="Arial" w:hAnsi="Arial" w:cs="Arial"/>
        </w:rPr>
      </w:pPr>
    </w:p>
    <w:p w:rsidR="00652D98" w:rsidRPr="00293CEC" w:rsidRDefault="00652D98" w:rsidP="00C151AC">
      <w:pPr>
        <w:numPr>
          <w:ilvl w:val="0"/>
          <w:numId w:val="2"/>
        </w:numPr>
        <w:suppressAutoHyphens/>
        <w:autoSpaceDE w:val="0"/>
        <w:autoSpaceDN w:val="0"/>
        <w:adjustRightInd w:val="0"/>
        <w:spacing w:after="0" w:line="240" w:lineRule="auto"/>
        <w:jc w:val="center"/>
        <w:outlineLvl w:val="0"/>
        <w:rPr>
          <w:rFonts w:ascii="Arial" w:hAnsi="Arial" w:cs="Arial"/>
        </w:rPr>
      </w:pPr>
      <w:r w:rsidRPr="00293CEC">
        <w:rPr>
          <w:rFonts w:ascii="Arial" w:hAnsi="Arial" w:cs="Arial"/>
        </w:rPr>
        <w:t xml:space="preserve">Характеристика текущего состояния сферы культуры Ступинского муниципального района и прогноз развития ситуации с учетом реализации Программы </w:t>
      </w:r>
    </w:p>
    <w:p w:rsidR="00652D98" w:rsidRPr="00293CEC" w:rsidRDefault="00652D98" w:rsidP="00363551">
      <w:pPr>
        <w:suppressAutoHyphens/>
        <w:autoSpaceDE w:val="0"/>
        <w:autoSpaceDN w:val="0"/>
        <w:adjustRightInd w:val="0"/>
        <w:spacing w:line="240" w:lineRule="auto"/>
        <w:ind w:firstLine="709"/>
        <w:jc w:val="center"/>
        <w:outlineLvl w:val="0"/>
        <w:rPr>
          <w:rFonts w:ascii="Arial" w:hAnsi="Arial" w:cs="Arial"/>
          <w:color w:val="FF0000"/>
        </w:rPr>
      </w:pPr>
    </w:p>
    <w:p w:rsidR="00652D98" w:rsidRPr="00293CEC" w:rsidRDefault="00652D98" w:rsidP="00363551">
      <w:pPr>
        <w:pStyle w:val="a9"/>
        <w:suppressAutoHyphens/>
        <w:spacing w:after="0" w:line="240" w:lineRule="auto"/>
        <w:ind w:left="0" w:firstLine="709"/>
        <w:jc w:val="both"/>
        <w:rPr>
          <w:rFonts w:ascii="Arial" w:hAnsi="Arial" w:cs="Arial"/>
        </w:rPr>
      </w:pPr>
      <w:r w:rsidRPr="00293CEC">
        <w:rPr>
          <w:rFonts w:ascii="Arial" w:hAnsi="Arial" w:cs="Arial"/>
        </w:rPr>
        <w:t>Ступинский муниципальный район обладает разветвленной системой учреждений культуры, которая включает в себя 38 учреждений клубного типа, 31 библиотеку, 2 учреждения музейного типа, 4 учреждения дополнительного образования детей, 1 концертную организацию, 2 парка. Одним из главных достижений развития культурного пространства на территории Ступинского муниципального района является муниципальное автономное учреждение культуры «Ступинская филармония». Ежегодно работниками учреждений культуры проводится более 7 тыс. культурно-досуговых мероприятий, ориентированных на сохранение национальных ценностей, сложившихся в ходе исторического развития материальной и духовной культуры Ступинского района, в которых принимает участие более 500 тыс. человек.</w:t>
      </w:r>
    </w:p>
    <w:p w:rsidR="00652D98" w:rsidRPr="00293CEC" w:rsidRDefault="00652D98" w:rsidP="00363551">
      <w:pPr>
        <w:pStyle w:val="a9"/>
        <w:suppressAutoHyphens/>
        <w:spacing w:after="0" w:line="240" w:lineRule="auto"/>
        <w:ind w:left="0" w:firstLine="709"/>
        <w:jc w:val="both"/>
        <w:rPr>
          <w:rFonts w:ascii="Arial" w:hAnsi="Arial" w:cs="Arial"/>
        </w:rPr>
      </w:pPr>
      <w:r w:rsidRPr="00293CEC">
        <w:rPr>
          <w:rFonts w:ascii="Arial" w:hAnsi="Arial" w:cs="Arial"/>
        </w:rPr>
        <w:t>На территории Ступинского муниципального района функционируют два учреждения музейного типа: «Ступинский историко-краеведческий музей» и художественная галерея «Ника». Деятельность данных учреждений направлена на сохранение культурного наследия, повышение образовательного и культурного уровня населения, воспитание патриотизма.</w:t>
      </w:r>
    </w:p>
    <w:p w:rsidR="00652D98" w:rsidRPr="00293CEC" w:rsidRDefault="00652D98" w:rsidP="00363551">
      <w:pPr>
        <w:pStyle w:val="a9"/>
        <w:suppressAutoHyphens/>
        <w:spacing w:after="0" w:line="240" w:lineRule="auto"/>
        <w:ind w:left="0" w:firstLine="709"/>
        <w:jc w:val="both"/>
        <w:rPr>
          <w:rFonts w:ascii="Arial" w:hAnsi="Arial" w:cs="Arial"/>
        </w:rPr>
      </w:pPr>
      <w:r w:rsidRPr="00293CEC">
        <w:rPr>
          <w:rFonts w:ascii="Arial" w:hAnsi="Arial" w:cs="Arial"/>
        </w:rPr>
        <w:t>Общая площадь выставочных помещений составляет 864 кв.м., площадь для хранения фонда 110 кв.м. Фонд учреждений, включая научно-вспомогательный, составляет 18 203 экземпляров. Общее число посетителей «Ступинского историко-краеведческого музея» и художественной галереи «Ника» постоянно растет и ежегодно увеличивается более чем на 10%. В 2012г. число посетителей составило 17 994 человека.</w:t>
      </w:r>
    </w:p>
    <w:p w:rsidR="00652D98" w:rsidRPr="00293CEC" w:rsidRDefault="00652D98" w:rsidP="00363551">
      <w:pPr>
        <w:pStyle w:val="a9"/>
        <w:suppressAutoHyphens/>
        <w:spacing w:after="0" w:line="240" w:lineRule="auto"/>
        <w:ind w:left="0" w:firstLine="709"/>
        <w:jc w:val="both"/>
        <w:rPr>
          <w:rFonts w:ascii="Arial" w:hAnsi="Arial" w:cs="Arial"/>
        </w:rPr>
      </w:pPr>
      <w:r w:rsidRPr="00293CEC">
        <w:rPr>
          <w:rFonts w:ascii="Arial" w:hAnsi="Arial" w:cs="Arial"/>
        </w:rPr>
        <w:t>Ежегодно сотрудниками проводится порядка 236 экскурсий, индивидуальных и коллективных, лекций, организуется порядка 30</w:t>
      </w:r>
      <w:r w:rsidRPr="00293CEC">
        <w:rPr>
          <w:rFonts w:ascii="Arial" w:hAnsi="Arial" w:cs="Arial"/>
          <w:lang w:val="en-US"/>
        </w:rPr>
        <w:t> </w:t>
      </w:r>
      <w:r w:rsidRPr="00293CEC">
        <w:rPr>
          <w:rFonts w:ascii="Arial" w:hAnsi="Arial" w:cs="Arial"/>
        </w:rPr>
        <w:t>выставочных проектов, в том числе выставки по обмену. Среди наиболее значимых такие проекты как «Ночь в музее», «День в музее», интеллектуальные баталии, персональные выставки Ступинских художников, экспозиции и лекции по истории Ступинского района.</w:t>
      </w:r>
    </w:p>
    <w:p w:rsidR="00652D98" w:rsidRPr="00293CEC" w:rsidRDefault="00652D98" w:rsidP="00363551">
      <w:pPr>
        <w:pStyle w:val="a9"/>
        <w:suppressAutoHyphens/>
        <w:spacing w:after="0" w:line="240" w:lineRule="auto"/>
        <w:ind w:left="0" w:firstLine="709"/>
        <w:jc w:val="both"/>
        <w:rPr>
          <w:rFonts w:ascii="Arial" w:hAnsi="Arial" w:cs="Arial"/>
        </w:rPr>
      </w:pPr>
      <w:proofErr w:type="gramStart"/>
      <w:r w:rsidRPr="00293CEC">
        <w:rPr>
          <w:rFonts w:ascii="Arial" w:hAnsi="Arial" w:cs="Arial"/>
        </w:rPr>
        <w:t>Следует отметить и научно-просветительскую деятельность: на</w:t>
      </w:r>
      <w:r w:rsidRPr="00293CEC">
        <w:rPr>
          <w:rFonts w:ascii="Arial" w:hAnsi="Arial" w:cs="Arial"/>
          <w:lang w:val="en-US"/>
        </w:rPr>
        <w:t> </w:t>
      </w:r>
      <w:r w:rsidRPr="00293CEC">
        <w:rPr>
          <w:rFonts w:ascii="Arial" w:hAnsi="Arial" w:cs="Arial"/>
        </w:rPr>
        <w:t xml:space="preserve">протяжении семи лет силами сотрудников музея и привлеченных волонтеров проводятся раскопки на территории Ступинского района, по результатам которых ежегодно проходит региональная научно-практическая конференция «Оки связующая нить - археология среднего </w:t>
      </w:r>
      <w:proofErr w:type="spellStart"/>
      <w:r w:rsidRPr="00293CEC">
        <w:rPr>
          <w:rFonts w:ascii="Arial" w:hAnsi="Arial" w:cs="Arial"/>
        </w:rPr>
        <w:t>Поочья</w:t>
      </w:r>
      <w:proofErr w:type="spellEnd"/>
      <w:r w:rsidRPr="00293CEC">
        <w:rPr>
          <w:rFonts w:ascii="Arial" w:hAnsi="Arial" w:cs="Arial"/>
        </w:rPr>
        <w:t>», привлекающая к себе как профессиональных историков, так и студентов и просто любителей не только из Московской области, но и из других регионов России.</w:t>
      </w:r>
      <w:proofErr w:type="gramEnd"/>
    </w:p>
    <w:p w:rsidR="00652D98" w:rsidRPr="00293CEC" w:rsidRDefault="00652D98" w:rsidP="00363551">
      <w:pPr>
        <w:pStyle w:val="a9"/>
        <w:suppressAutoHyphens/>
        <w:spacing w:after="0" w:line="240" w:lineRule="auto"/>
        <w:ind w:left="0" w:firstLine="709"/>
        <w:jc w:val="both"/>
        <w:rPr>
          <w:rFonts w:ascii="Arial" w:hAnsi="Arial" w:cs="Arial"/>
        </w:rPr>
      </w:pPr>
      <w:r w:rsidRPr="00293CEC">
        <w:rPr>
          <w:rFonts w:ascii="Arial" w:hAnsi="Arial" w:cs="Arial"/>
        </w:rPr>
        <w:t xml:space="preserve">Сеть учреждений культуры дополнительного образования детей включает в себя четыре музыкальных школы, 2 филиала (Малино и </w:t>
      </w:r>
      <w:proofErr w:type="spellStart"/>
      <w:r w:rsidRPr="00293CEC">
        <w:rPr>
          <w:rFonts w:ascii="Arial" w:hAnsi="Arial" w:cs="Arial"/>
        </w:rPr>
        <w:t>Дубнево</w:t>
      </w:r>
      <w:proofErr w:type="spellEnd"/>
      <w:r w:rsidRPr="00293CEC">
        <w:rPr>
          <w:rFonts w:ascii="Arial" w:hAnsi="Arial" w:cs="Arial"/>
        </w:rPr>
        <w:t xml:space="preserve">) и 3 представительства (Ивановское, Жилево, </w:t>
      </w:r>
      <w:proofErr w:type="spellStart"/>
      <w:r w:rsidRPr="00293CEC">
        <w:rPr>
          <w:rFonts w:ascii="Arial" w:hAnsi="Arial" w:cs="Arial"/>
        </w:rPr>
        <w:t>Шугарово</w:t>
      </w:r>
      <w:proofErr w:type="spellEnd"/>
      <w:r w:rsidRPr="00293CEC">
        <w:rPr>
          <w:rFonts w:ascii="Arial" w:hAnsi="Arial" w:cs="Arial"/>
        </w:rPr>
        <w:t xml:space="preserve">) тем самым охватывая 5 поселений Ступинского муниципального района из 7. </w:t>
      </w:r>
    </w:p>
    <w:p w:rsidR="00652D98" w:rsidRPr="00293CEC" w:rsidRDefault="00652D98" w:rsidP="00363551">
      <w:pPr>
        <w:pStyle w:val="a9"/>
        <w:suppressAutoHyphens/>
        <w:spacing w:after="0" w:line="240" w:lineRule="auto"/>
        <w:ind w:left="0" w:firstLine="709"/>
        <w:jc w:val="both"/>
        <w:rPr>
          <w:rFonts w:ascii="Arial" w:hAnsi="Arial" w:cs="Arial"/>
        </w:rPr>
      </w:pPr>
      <w:r w:rsidRPr="00293CEC">
        <w:rPr>
          <w:rFonts w:ascii="Arial" w:hAnsi="Arial" w:cs="Arial"/>
        </w:rPr>
        <w:t>Реализация свыше 50 образовательных программ по различным творческим направлениям, в том числе и авторских программ педагогов, позволяет наблюдать постоянно повышающийся интерес населения к услугам, предоставляемым учреждениями дополнительного образования детей в сфере культуры на протяжении ряда лет.</w:t>
      </w:r>
    </w:p>
    <w:p w:rsidR="00652D98" w:rsidRPr="00293CEC" w:rsidRDefault="00652D98" w:rsidP="00363551">
      <w:pPr>
        <w:pStyle w:val="a9"/>
        <w:suppressAutoHyphens/>
        <w:spacing w:after="0" w:line="240" w:lineRule="auto"/>
        <w:ind w:left="0" w:firstLine="709"/>
        <w:jc w:val="both"/>
        <w:rPr>
          <w:rFonts w:ascii="Arial" w:hAnsi="Arial" w:cs="Arial"/>
        </w:rPr>
      </w:pPr>
      <w:r w:rsidRPr="00293CEC">
        <w:rPr>
          <w:rFonts w:ascii="Arial" w:hAnsi="Arial" w:cs="Arial"/>
        </w:rPr>
        <w:t xml:space="preserve">Набор учащихся в 2013 году составил 1369 человек, что на 18% больше по сравнению с 2012 годом. </w:t>
      </w:r>
    </w:p>
    <w:p w:rsidR="00652D98" w:rsidRPr="00293CEC" w:rsidRDefault="00652D98" w:rsidP="00363551">
      <w:pPr>
        <w:pStyle w:val="a9"/>
        <w:suppressAutoHyphens/>
        <w:spacing w:after="0" w:line="240" w:lineRule="auto"/>
        <w:ind w:left="0" w:firstLine="709"/>
        <w:jc w:val="both"/>
        <w:rPr>
          <w:rFonts w:ascii="Arial" w:hAnsi="Arial" w:cs="Arial"/>
        </w:rPr>
      </w:pPr>
      <w:r w:rsidRPr="00293CEC">
        <w:rPr>
          <w:rFonts w:ascii="Arial" w:hAnsi="Arial" w:cs="Arial"/>
        </w:rPr>
        <w:t>В 2013 году число выпускников детских музыкальных школ района составило 142 человека, что на 33% больше, чем в 2012.</w:t>
      </w:r>
    </w:p>
    <w:p w:rsidR="00652D98" w:rsidRPr="00293CEC" w:rsidRDefault="00652D98" w:rsidP="00363551">
      <w:pPr>
        <w:pStyle w:val="a9"/>
        <w:suppressAutoHyphens/>
        <w:spacing w:after="0" w:line="240" w:lineRule="auto"/>
        <w:ind w:left="0" w:firstLine="709"/>
        <w:jc w:val="both"/>
        <w:rPr>
          <w:rFonts w:ascii="Arial" w:hAnsi="Arial" w:cs="Arial"/>
        </w:rPr>
      </w:pPr>
      <w:r w:rsidRPr="00293CEC">
        <w:rPr>
          <w:rFonts w:ascii="Arial" w:hAnsi="Arial" w:cs="Arial"/>
        </w:rPr>
        <w:t xml:space="preserve">Важнейшим показателем </w:t>
      </w:r>
      <w:proofErr w:type="gramStart"/>
      <w:r w:rsidRPr="00293CEC">
        <w:rPr>
          <w:rFonts w:ascii="Arial" w:hAnsi="Arial" w:cs="Arial"/>
        </w:rPr>
        <w:t>результативности работы учреждений дополнительного образования детей</w:t>
      </w:r>
      <w:proofErr w:type="gramEnd"/>
      <w:r w:rsidRPr="00293CEC">
        <w:rPr>
          <w:rFonts w:ascii="Arial" w:hAnsi="Arial" w:cs="Arial"/>
        </w:rPr>
        <w:t xml:space="preserve"> является участие детей и подростков в конкурсах и фестивалях. Учащиеся детских музыкальных школ регулярно принимают участие в конкурсах различного уровня. В 2012 году их число составило 380 человек, что на 64,5% больше по сравнению с 2011 годом. В 2013 году это число составило уже 487 человек, 57,5% участников конкурсов занимали призовые места.</w:t>
      </w:r>
    </w:p>
    <w:p w:rsidR="00652D98" w:rsidRPr="00293CEC" w:rsidRDefault="00652D98" w:rsidP="00363551">
      <w:pPr>
        <w:pStyle w:val="a9"/>
        <w:suppressAutoHyphens/>
        <w:spacing w:after="0" w:line="240" w:lineRule="auto"/>
        <w:ind w:left="0" w:firstLine="709"/>
        <w:jc w:val="both"/>
        <w:rPr>
          <w:rFonts w:ascii="Arial" w:hAnsi="Arial" w:cs="Arial"/>
        </w:rPr>
      </w:pPr>
      <w:r w:rsidRPr="00293CEC">
        <w:rPr>
          <w:rFonts w:ascii="Arial" w:hAnsi="Arial" w:cs="Arial"/>
        </w:rPr>
        <w:t xml:space="preserve">Ежегодно в детских музыкальных школах района проводится порядка 140 концертов, ученики школ принимают активное участие в </w:t>
      </w:r>
      <w:proofErr w:type="spellStart"/>
      <w:r w:rsidRPr="00293CEC">
        <w:rPr>
          <w:rFonts w:ascii="Arial" w:hAnsi="Arial" w:cs="Arial"/>
        </w:rPr>
        <w:t>общерайонных</w:t>
      </w:r>
      <w:proofErr w:type="spellEnd"/>
      <w:r w:rsidRPr="00293CEC">
        <w:rPr>
          <w:rFonts w:ascii="Arial" w:hAnsi="Arial" w:cs="Arial"/>
        </w:rPr>
        <w:t xml:space="preserve"> мероприятиях.</w:t>
      </w:r>
    </w:p>
    <w:p w:rsidR="00164399" w:rsidRDefault="00652D98" w:rsidP="00164399">
      <w:pPr>
        <w:pStyle w:val="a9"/>
        <w:suppressAutoHyphens/>
        <w:spacing w:after="0" w:line="240" w:lineRule="auto"/>
        <w:ind w:left="0" w:firstLine="709"/>
        <w:jc w:val="both"/>
        <w:rPr>
          <w:rFonts w:ascii="Arial" w:hAnsi="Arial" w:cs="Arial"/>
        </w:rPr>
      </w:pPr>
      <w:r w:rsidRPr="00293CEC">
        <w:rPr>
          <w:rFonts w:ascii="Arial" w:hAnsi="Arial" w:cs="Arial"/>
        </w:rPr>
        <w:t>В результате реализации Программы планируется, что число выпускников, окончивших образовательное учреждение дополнительного образования детей на «хорошо» и «отлично» составит не менее 84% от общего числа выпускников, число преподавателей, подготовивших детей к конкурсам различного уровня составит не менее 50% от общего числа. В целом же результатом достижения установленных в Программе показателей должно стать сохранение и совершенствование системы</w:t>
      </w:r>
    </w:p>
    <w:p w:rsidR="00164399" w:rsidRDefault="00164399" w:rsidP="00164399">
      <w:pPr>
        <w:pStyle w:val="a9"/>
        <w:suppressAutoHyphens/>
        <w:spacing w:after="0" w:line="240" w:lineRule="auto"/>
        <w:ind w:left="0"/>
        <w:jc w:val="both"/>
        <w:rPr>
          <w:rFonts w:ascii="Arial" w:hAnsi="Arial" w:cs="Arial"/>
        </w:rPr>
      </w:pPr>
    </w:p>
    <w:p w:rsidR="00164399" w:rsidRDefault="00164399" w:rsidP="00164399">
      <w:pPr>
        <w:pStyle w:val="a9"/>
        <w:suppressAutoHyphens/>
        <w:spacing w:after="0" w:line="240" w:lineRule="auto"/>
        <w:ind w:left="0"/>
        <w:jc w:val="both"/>
        <w:rPr>
          <w:rFonts w:ascii="Arial" w:hAnsi="Arial" w:cs="Arial"/>
        </w:rPr>
      </w:pPr>
    </w:p>
    <w:p w:rsidR="00652D98" w:rsidRPr="00293CEC" w:rsidRDefault="00652D98" w:rsidP="00164399">
      <w:pPr>
        <w:pStyle w:val="a9"/>
        <w:suppressAutoHyphens/>
        <w:spacing w:after="0" w:line="240" w:lineRule="auto"/>
        <w:ind w:left="0"/>
        <w:jc w:val="both"/>
        <w:rPr>
          <w:rFonts w:ascii="Arial" w:hAnsi="Arial" w:cs="Arial"/>
        </w:rPr>
      </w:pPr>
      <w:r w:rsidRPr="00293CEC">
        <w:rPr>
          <w:rFonts w:ascii="Arial" w:hAnsi="Arial" w:cs="Arial"/>
        </w:rPr>
        <w:lastRenderedPageBreak/>
        <w:t>общедоступного дополнительного образования в сфере культуры, а также повышение качества образовательных услуг и уровня предпрофессиональной подготовки одаренных детей.</w:t>
      </w:r>
    </w:p>
    <w:p w:rsidR="00652D98" w:rsidRPr="00293CEC" w:rsidRDefault="00652D98" w:rsidP="00363551">
      <w:pPr>
        <w:pStyle w:val="a9"/>
        <w:suppressAutoHyphens/>
        <w:spacing w:after="0" w:line="240" w:lineRule="auto"/>
        <w:ind w:left="0" w:firstLine="709"/>
        <w:jc w:val="both"/>
        <w:rPr>
          <w:rFonts w:ascii="Arial" w:hAnsi="Arial" w:cs="Arial"/>
        </w:rPr>
      </w:pPr>
      <w:r w:rsidRPr="00293CEC">
        <w:rPr>
          <w:rFonts w:ascii="Arial" w:hAnsi="Arial" w:cs="Arial"/>
        </w:rPr>
        <w:t>По результатам реализации программы число посетителей учреждений музейного типа должно составить 27 062 чел в 2018 году. Количество экскурсий, организованных для учреждений образования составит не менее 398 ед., а число участников экскурсий, лекций, образовательных программ организованных для учреждений образования составит не менее 6590 чел. Также планируется расширение ассортимента и объемов дополнительных услуг (в том числе платных) предоставляемых посетителям.</w:t>
      </w:r>
    </w:p>
    <w:p w:rsidR="00652D98" w:rsidRPr="00293CEC" w:rsidRDefault="00652D98" w:rsidP="00363551">
      <w:pPr>
        <w:pStyle w:val="a9"/>
        <w:suppressAutoHyphens/>
        <w:spacing w:after="0" w:line="240" w:lineRule="auto"/>
        <w:ind w:left="0" w:firstLine="709"/>
        <w:jc w:val="both"/>
        <w:rPr>
          <w:rFonts w:ascii="Arial" w:hAnsi="Arial" w:cs="Arial"/>
        </w:rPr>
      </w:pPr>
      <w:r w:rsidRPr="00293CEC">
        <w:rPr>
          <w:rFonts w:ascii="Arial" w:hAnsi="Arial" w:cs="Arial"/>
        </w:rPr>
        <w:t xml:space="preserve">Основной целью </w:t>
      </w:r>
      <w:proofErr w:type="gramStart"/>
      <w:r w:rsidRPr="00293CEC">
        <w:rPr>
          <w:rFonts w:ascii="Arial" w:hAnsi="Arial" w:cs="Arial"/>
        </w:rPr>
        <w:t>деятельности комитета культуры администрации Ступинского муниципального района</w:t>
      </w:r>
      <w:proofErr w:type="gramEnd"/>
      <w:r w:rsidRPr="00293CEC">
        <w:rPr>
          <w:rFonts w:ascii="Arial" w:hAnsi="Arial" w:cs="Arial"/>
        </w:rPr>
        <w:t xml:space="preserve"> является сохранение и развитие культурного потенциала Ступинского муниципального района, поддержка и развитие единого культурного пространства, обеспечение преемственности культурной традиции между различными поколениями и слоями общества, живущими на территории района.</w:t>
      </w:r>
    </w:p>
    <w:p w:rsidR="00652D98" w:rsidRPr="00293CEC" w:rsidRDefault="00652D98" w:rsidP="00363551">
      <w:pPr>
        <w:pStyle w:val="a9"/>
        <w:suppressAutoHyphens/>
        <w:spacing w:after="0" w:line="240" w:lineRule="auto"/>
        <w:ind w:left="0" w:firstLine="709"/>
        <w:jc w:val="both"/>
        <w:rPr>
          <w:rFonts w:ascii="Arial" w:hAnsi="Arial" w:cs="Arial"/>
        </w:rPr>
      </w:pPr>
      <w:r w:rsidRPr="00293CEC">
        <w:rPr>
          <w:rFonts w:ascii="Arial" w:hAnsi="Arial" w:cs="Arial"/>
        </w:rPr>
        <w:t xml:space="preserve">Традиционно каждый год проходят мероприятия, посвященные государственным праздникам, такие как «День Победы», «День защитника отечества», Праздник труда, «Международный женский день», «День России». </w:t>
      </w:r>
      <w:proofErr w:type="gramStart"/>
      <w:r w:rsidRPr="00293CEC">
        <w:rPr>
          <w:rFonts w:ascii="Arial" w:hAnsi="Arial" w:cs="Arial"/>
        </w:rPr>
        <w:t xml:space="preserve">В рамках проекта «Духовное возрождение» - праздники Рождество Христово, Крещение, Масленица, Красная горка, День Петра и </w:t>
      </w:r>
      <w:proofErr w:type="spellStart"/>
      <w:r w:rsidRPr="00293CEC">
        <w:rPr>
          <w:rFonts w:ascii="Arial" w:hAnsi="Arial" w:cs="Arial"/>
        </w:rPr>
        <w:t>Февроньи</w:t>
      </w:r>
      <w:proofErr w:type="spellEnd"/>
      <w:r w:rsidRPr="00293CEC">
        <w:rPr>
          <w:rFonts w:ascii="Arial" w:hAnsi="Arial" w:cs="Arial"/>
        </w:rPr>
        <w:t>, в</w:t>
      </w:r>
      <w:r w:rsidRPr="00293CEC">
        <w:rPr>
          <w:rFonts w:ascii="Arial" w:hAnsi="Arial" w:cs="Arial"/>
          <w:lang w:val="en-US"/>
        </w:rPr>
        <w:t> </w:t>
      </w:r>
      <w:r w:rsidRPr="00293CEC">
        <w:rPr>
          <w:rFonts w:ascii="Arial" w:hAnsi="Arial" w:cs="Arial"/>
        </w:rPr>
        <w:t xml:space="preserve">рамках проекта «Пока мы едины, мы - непобедимы» - торжественный вечер, посвященный памяти воинов-интернационалистов, День народного единства, День памяти и скорби. </w:t>
      </w:r>
      <w:proofErr w:type="gramEnd"/>
    </w:p>
    <w:p w:rsidR="00652D98" w:rsidRPr="00293CEC" w:rsidRDefault="00652D98" w:rsidP="00363551">
      <w:pPr>
        <w:pStyle w:val="a9"/>
        <w:suppressAutoHyphens/>
        <w:spacing w:after="0" w:line="240" w:lineRule="auto"/>
        <w:ind w:left="0" w:firstLine="709"/>
        <w:jc w:val="both"/>
        <w:rPr>
          <w:rFonts w:ascii="Arial" w:hAnsi="Arial" w:cs="Arial"/>
        </w:rPr>
      </w:pPr>
      <w:r w:rsidRPr="00293CEC">
        <w:rPr>
          <w:rFonts w:ascii="Arial" w:hAnsi="Arial" w:cs="Arial"/>
        </w:rPr>
        <w:t xml:space="preserve">Большое внимание уделяется творческому развитию подрастающего поколения, выявлению и поддержке молодых талантов, специально для этого в Ступинском муниципальном районе проводятся районный открытый конкурс детского и юношеского творчества «Ступинские звездочки», литературные конкурсы, встреча Главы Ступинского муниципального района с одаренными детьми. Юные таланты, наравне </w:t>
      </w:r>
      <w:proofErr w:type="gramStart"/>
      <w:r w:rsidRPr="00293CEC">
        <w:rPr>
          <w:rFonts w:ascii="Arial" w:hAnsi="Arial" w:cs="Arial"/>
        </w:rPr>
        <w:t>со</w:t>
      </w:r>
      <w:proofErr w:type="gramEnd"/>
      <w:r w:rsidRPr="00293CEC">
        <w:rPr>
          <w:rFonts w:ascii="Arial" w:hAnsi="Arial" w:cs="Arial"/>
        </w:rPr>
        <w:t xml:space="preserve"> взрослыми, принимают участие во всех праздничных мероприятиях района. </w:t>
      </w:r>
    </w:p>
    <w:p w:rsidR="00652D98" w:rsidRPr="00293CEC" w:rsidRDefault="00652D98" w:rsidP="00363551">
      <w:pPr>
        <w:pStyle w:val="a9"/>
        <w:suppressAutoHyphens/>
        <w:spacing w:after="0" w:line="240" w:lineRule="auto"/>
        <w:ind w:left="0" w:firstLine="709"/>
        <w:jc w:val="both"/>
        <w:rPr>
          <w:rFonts w:ascii="Arial" w:hAnsi="Arial" w:cs="Arial"/>
        </w:rPr>
      </w:pPr>
      <w:r w:rsidRPr="00293CEC">
        <w:rPr>
          <w:rFonts w:ascii="Arial" w:hAnsi="Arial" w:cs="Arial"/>
        </w:rPr>
        <w:t>Каждый год проходят праздники и творческие мероприятия районного масштаба, такие, как фестиваль самодеятельного творчества среди работников предприятий, организаций и учреждений Ступинского муниципального района «Серебряный сокол», День города Ступино и Дни сел и поселков района.</w:t>
      </w:r>
    </w:p>
    <w:p w:rsidR="00652D98" w:rsidRPr="00293CEC" w:rsidRDefault="00652D98" w:rsidP="00363551">
      <w:pPr>
        <w:pStyle w:val="a9"/>
        <w:suppressAutoHyphens/>
        <w:spacing w:after="0" w:line="240" w:lineRule="auto"/>
        <w:ind w:left="0" w:firstLine="709"/>
        <w:jc w:val="both"/>
        <w:rPr>
          <w:rFonts w:ascii="Arial" w:hAnsi="Arial" w:cs="Arial"/>
        </w:rPr>
      </w:pPr>
      <w:r w:rsidRPr="00293CEC">
        <w:rPr>
          <w:rFonts w:ascii="Arial" w:hAnsi="Arial" w:cs="Arial"/>
        </w:rPr>
        <w:t xml:space="preserve">Помимо традиционных фестивалей, с 2012 года в Ступинском муниципальном районе проходит «Танцевальная мозаика Ступинского апреля», </w:t>
      </w:r>
      <w:proofErr w:type="gramStart"/>
      <w:r w:rsidRPr="00293CEC">
        <w:rPr>
          <w:rFonts w:ascii="Arial" w:hAnsi="Arial" w:cs="Arial"/>
        </w:rPr>
        <w:t>посвященный</w:t>
      </w:r>
      <w:proofErr w:type="gramEnd"/>
      <w:r w:rsidRPr="00293CEC">
        <w:rPr>
          <w:rFonts w:ascii="Arial" w:hAnsi="Arial" w:cs="Arial"/>
        </w:rPr>
        <w:t xml:space="preserve"> Международному дню танца и объединяющий любителей танцевального искусства и хореографии различных направлений. В рамках данного хореографического фестиваля проходит открытый фестиваль фламенко «</w:t>
      </w:r>
      <w:proofErr w:type="spellStart"/>
      <w:smartTag w:uri="urn:schemas-microsoft-com:office:smarttags" w:element="PersonName">
        <w:smartTagPr>
          <w:attr w:name="ProductID" w:val="La Plata"/>
        </w:smartTagPr>
        <w:r w:rsidRPr="00293CEC">
          <w:rPr>
            <w:rFonts w:ascii="Arial" w:hAnsi="Arial" w:cs="Arial"/>
          </w:rPr>
          <w:t>La</w:t>
        </w:r>
        <w:proofErr w:type="spellEnd"/>
        <w:r w:rsidRPr="00293CEC">
          <w:rPr>
            <w:rFonts w:ascii="Arial" w:hAnsi="Arial" w:cs="Arial"/>
          </w:rPr>
          <w:t xml:space="preserve"> </w:t>
        </w:r>
        <w:proofErr w:type="spellStart"/>
        <w:r w:rsidRPr="00293CEC">
          <w:rPr>
            <w:rFonts w:ascii="Arial" w:hAnsi="Arial" w:cs="Arial"/>
          </w:rPr>
          <w:t>Plata</w:t>
        </w:r>
      </w:smartTag>
      <w:proofErr w:type="spellEnd"/>
      <w:r w:rsidRPr="00293CEC">
        <w:rPr>
          <w:rFonts w:ascii="Arial" w:hAnsi="Arial" w:cs="Arial"/>
        </w:rPr>
        <w:t>».</w:t>
      </w:r>
    </w:p>
    <w:p w:rsidR="00652D98" w:rsidRPr="00293CEC" w:rsidRDefault="00652D98" w:rsidP="00363551">
      <w:pPr>
        <w:pStyle w:val="a9"/>
        <w:suppressAutoHyphens/>
        <w:spacing w:line="240" w:lineRule="auto"/>
        <w:ind w:left="0" w:firstLine="709"/>
        <w:jc w:val="both"/>
        <w:rPr>
          <w:rFonts w:ascii="Arial" w:hAnsi="Arial" w:cs="Arial"/>
        </w:rPr>
      </w:pPr>
      <w:r w:rsidRPr="00293CEC">
        <w:rPr>
          <w:rFonts w:ascii="Arial" w:hAnsi="Arial" w:cs="Arial"/>
        </w:rPr>
        <w:t>Ежегодно проводится районный конкурс «Лучший руководитель муниципальной организации культуры».</w:t>
      </w:r>
    </w:p>
    <w:p w:rsidR="00652D98" w:rsidRPr="00293CEC" w:rsidRDefault="00652D98" w:rsidP="00363551">
      <w:pPr>
        <w:pStyle w:val="a9"/>
        <w:suppressAutoHyphens/>
        <w:spacing w:line="240" w:lineRule="auto"/>
        <w:ind w:left="0" w:firstLine="709"/>
        <w:jc w:val="both"/>
        <w:rPr>
          <w:rFonts w:ascii="Arial" w:hAnsi="Arial" w:cs="Arial"/>
        </w:rPr>
      </w:pPr>
      <w:r w:rsidRPr="00293CEC">
        <w:rPr>
          <w:rFonts w:ascii="Arial" w:hAnsi="Arial" w:cs="Arial"/>
        </w:rPr>
        <w:t xml:space="preserve">В рамках проекта «Профессиональная мозаика» проводятся праздники: </w:t>
      </w:r>
      <w:proofErr w:type="gramStart"/>
      <w:r w:rsidRPr="00293CEC">
        <w:rPr>
          <w:rFonts w:ascii="Arial" w:hAnsi="Arial" w:cs="Arial"/>
        </w:rPr>
        <w:t>День Полиции, День медицинского работника, День металлурга, День пахаря, День работника ЖКХ, День торговли, День работника культуры, День труда, День учителя, День строителя, День пожарной охраны, День работника сельского хозяйства.</w:t>
      </w:r>
      <w:proofErr w:type="gramEnd"/>
    </w:p>
    <w:p w:rsidR="00652D98" w:rsidRPr="00293CEC" w:rsidRDefault="00652D98" w:rsidP="00363551">
      <w:pPr>
        <w:pStyle w:val="a9"/>
        <w:suppressAutoHyphens/>
        <w:spacing w:after="0" w:line="240" w:lineRule="auto"/>
        <w:ind w:left="0" w:firstLine="709"/>
        <w:jc w:val="both"/>
        <w:rPr>
          <w:rFonts w:ascii="Arial" w:hAnsi="Arial" w:cs="Arial"/>
        </w:rPr>
      </w:pPr>
      <w:r w:rsidRPr="00293CEC">
        <w:rPr>
          <w:rFonts w:ascii="Arial" w:hAnsi="Arial" w:cs="Arial"/>
        </w:rPr>
        <w:t>Проведение общественно значимых, массовых культурно-досуговых мероприятий очень важно для успешного формирования культурного облика района.</w:t>
      </w:r>
    </w:p>
    <w:p w:rsidR="00652D98" w:rsidRPr="00293CEC" w:rsidRDefault="00652D98" w:rsidP="00363551">
      <w:pPr>
        <w:pStyle w:val="a9"/>
        <w:suppressAutoHyphens/>
        <w:spacing w:after="0" w:line="240" w:lineRule="auto"/>
        <w:ind w:left="0" w:firstLine="709"/>
        <w:jc w:val="both"/>
        <w:rPr>
          <w:rFonts w:ascii="Arial" w:hAnsi="Arial" w:cs="Arial"/>
        </w:rPr>
      </w:pPr>
      <w:r w:rsidRPr="00293CEC">
        <w:rPr>
          <w:rFonts w:ascii="Arial" w:hAnsi="Arial" w:cs="Arial"/>
        </w:rPr>
        <w:t>Ступинский муниципальный район в настоящее время обладает разветвленной системой учреждений культуры.</w:t>
      </w:r>
    </w:p>
    <w:p w:rsidR="00652D98" w:rsidRPr="00293CEC" w:rsidRDefault="00652D98" w:rsidP="00363551">
      <w:pPr>
        <w:pStyle w:val="a9"/>
        <w:suppressAutoHyphens/>
        <w:spacing w:after="0" w:line="240" w:lineRule="auto"/>
        <w:ind w:left="0" w:firstLine="709"/>
        <w:jc w:val="both"/>
        <w:rPr>
          <w:rFonts w:ascii="Arial" w:hAnsi="Arial" w:cs="Arial"/>
        </w:rPr>
      </w:pPr>
      <w:r w:rsidRPr="00293CEC">
        <w:rPr>
          <w:rFonts w:ascii="Arial" w:hAnsi="Arial" w:cs="Arial"/>
        </w:rPr>
        <w:t>Уровень фактической обеспеченности Ступинского муниципального района от нормативной потребности составляет:</w:t>
      </w:r>
    </w:p>
    <w:p w:rsidR="00652D98" w:rsidRPr="00293CEC" w:rsidRDefault="00652D98" w:rsidP="00363551">
      <w:pPr>
        <w:pStyle w:val="a9"/>
        <w:suppressAutoHyphens/>
        <w:spacing w:after="0" w:line="240" w:lineRule="auto"/>
        <w:ind w:left="0" w:firstLine="709"/>
        <w:jc w:val="both"/>
        <w:rPr>
          <w:rFonts w:ascii="Arial" w:hAnsi="Arial" w:cs="Arial"/>
        </w:rPr>
      </w:pPr>
      <w:r w:rsidRPr="00293CEC">
        <w:rPr>
          <w:rFonts w:ascii="Arial" w:hAnsi="Arial" w:cs="Arial"/>
        </w:rPr>
        <w:t xml:space="preserve"> клубами и учреждениями клубного типа - 117,2 процента;</w:t>
      </w:r>
    </w:p>
    <w:p w:rsidR="00652D98" w:rsidRPr="00293CEC" w:rsidRDefault="00652D98" w:rsidP="00363551">
      <w:pPr>
        <w:pStyle w:val="a9"/>
        <w:suppressAutoHyphens/>
        <w:spacing w:after="0" w:line="240" w:lineRule="auto"/>
        <w:ind w:left="0" w:firstLine="709"/>
        <w:jc w:val="both"/>
        <w:rPr>
          <w:rFonts w:ascii="Arial" w:hAnsi="Arial" w:cs="Arial"/>
        </w:rPr>
      </w:pPr>
      <w:r w:rsidRPr="00293CEC">
        <w:rPr>
          <w:rFonts w:ascii="Arial" w:hAnsi="Arial" w:cs="Arial"/>
        </w:rPr>
        <w:t xml:space="preserve"> парками культуры и отдыха - 100 процентов;</w:t>
      </w:r>
    </w:p>
    <w:p w:rsidR="00652D98" w:rsidRPr="00293CEC" w:rsidRDefault="00652D98" w:rsidP="00363551">
      <w:pPr>
        <w:pStyle w:val="a9"/>
        <w:suppressAutoHyphens/>
        <w:spacing w:after="0" w:line="240" w:lineRule="auto"/>
        <w:ind w:left="0" w:firstLine="709"/>
        <w:jc w:val="both"/>
        <w:rPr>
          <w:rFonts w:ascii="Arial" w:hAnsi="Arial" w:cs="Arial"/>
        </w:rPr>
      </w:pPr>
      <w:r w:rsidRPr="00293CEC">
        <w:rPr>
          <w:rFonts w:ascii="Arial" w:hAnsi="Arial" w:cs="Arial"/>
        </w:rPr>
        <w:t xml:space="preserve"> библиотеками - 109,7 процента.</w:t>
      </w:r>
    </w:p>
    <w:p w:rsidR="00652D98" w:rsidRPr="00293CEC" w:rsidRDefault="00652D98" w:rsidP="00363551">
      <w:pPr>
        <w:pStyle w:val="a9"/>
        <w:suppressAutoHyphens/>
        <w:spacing w:after="0" w:line="240" w:lineRule="auto"/>
        <w:ind w:left="0" w:firstLine="709"/>
        <w:jc w:val="both"/>
        <w:rPr>
          <w:rFonts w:ascii="Arial" w:hAnsi="Arial" w:cs="Arial"/>
        </w:rPr>
      </w:pPr>
      <w:r w:rsidRPr="00293CEC">
        <w:rPr>
          <w:rFonts w:ascii="Arial" w:hAnsi="Arial" w:cs="Arial"/>
        </w:rPr>
        <w:t>Удовлетворенность населения качеством предоставления услуг (по итогам соцопроса</w:t>
      </w:r>
      <w:proofErr w:type="gramStart"/>
      <w:r w:rsidRPr="00293CEC">
        <w:rPr>
          <w:rFonts w:ascii="Arial" w:hAnsi="Arial" w:cs="Arial"/>
        </w:rPr>
        <w:t xml:space="preserve"> )</w:t>
      </w:r>
      <w:proofErr w:type="gramEnd"/>
      <w:r w:rsidRPr="00293CEC">
        <w:rPr>
          <w:rFonts w:ascii="Arial" w:hAnsi="Arial" w:cs="Arial"/>
        </w:rPr>
        <w:t xml:space="preserve"> составила </w:t>
      </w:r>
      <w:r>
        <w:rPr>
          <w:rFonts w:ascii="Arial" w:hAnsi="Arial" w:cs="Arial"/>
        </w:rPr>
        <w:t>79</w:t>
      </w:r>
      <w:r w:rsidRPr="00293CEC">
        <w:rPr>
          <w:rFonts w:ascii="Arial" w:hAnsi="Arial" w:cs="Arial"/>
        </w:rPr>
        <w:t>%.</w:t>
      </w:r>
    </w:p>
    <w:p w:rsidR="00652D98" w:rsidRPr="00293CEC" w:rsidRDefault="00652D98" w:rsidP="00363551">
      <w:pPr>
        <w:pStyle w:val="a9"/>
        <w:suppressAutoHyphens/>
        <w:spacing w:after="0" w:line="240" w:lineRule="auto"/>
        <w:ind w:left="0" w:firstLine="709"/>
        <w:jc w:val="both"/>
        <w:rPr>
          <w:rFonts w:ascii="Arial" w:hAnsi="Arial" w:cs="Arial"/>
        </w:rPr>
      </w:pPr>
      <w:r w:rsidRPr="00293CEC">
        <w:rPr>
          <w:rFonts w:ascii="Arial" w:hAnsi="Arial" w:cs="Arial"/>
        </w:rPr>
        <w:t>Программа «Культура Ступинского муниципального района» утверждает статус Ступинского муниципального района как района с многообразными и глубокими культурными традициями, что способствует продвижению положительно образа района не только в Московской области, но и в других регионах Российской Федерации и за рубежом.</w:t>
      </w:r>
    </w:p>
    <w:p w:rsidR="00652D98" w:rsidRPr="00293CEC" w:rsidRDefault="00652D98" w:rsidP="00363551">
      <w:pPr>
        <w:pStyle w:val="a9"/>
        <w:suppressAutoHyphens/>
        <w:spacing w:after="0" w:line="240" w:lineRule="auto"/>
        <w:ind w:left="0" w:firstLine="709"/>
        <w:jc w:val="both"/>
        <w:rPr>
          <w:rFonts w:ascii="Arial" w:hAnsi="Arial" w:cs="Arial"/>
        </w:rPr>
      </w:pPr>
      <w:r w:rsidRPr="00293CEC">
        <w:rPr>
          <w:rFonts w:ascii="Arial" w:hAnsi="Arial" w:cs="Arial"/>
        </w:rPr>
        <w:t>Цели и задачи программы направлены на поддержание и развитие уникальной атмосферы единого культурного пространства Ступинского муниципального района, привлечение новых творческих личностей и</w:t>
      </w:r>
      <w:r w:rsidRPr="00293CEC">
        <w:rPr>
          <w:rFonts w:ascii="Arial" w:hAnsi="Arial" w:cs="Arial"/>
          <w:lang w:val="en-US"/>
        </w:rPr>
        <w:t> </w:t>
      </w:r>
      <w:r w:rsidRPr="00293CEC">
        <w:rPr>
          <w:rFonts w:ascii="Arial" w:hAnsi="Arial" w:cs="Arial"/>
        </w:rPr>
        <w:t>создание условий для реализации их талантов. Эти меры помогут направить их энтузиазм и энергию на культурное благоустройство города.</w:t>
      </w:r>
    </w:p>
    <w:p w:rsidR="00652D98" w:rsidRPr="00293CEC" w:rsidRDefault="00652D98" w:rsidP="00363551">
      <w:pPr>
        <w:pStyle w:val="a9"/>
        <w:suppressAutoHyphens/>
        <w:spacing w:after="0" w:line="240" w:lineRule="auto"/>
        <w:ind w:left="0" w:firstLine="709"/>
        <w:jc w:val="both"/>
        <w:rPr>
          <w:rFonts w:ascii="Arial" w:hAnsi="Arial" w:cs="Arial"/>
        </w:rPr>
      </w:pPr>
      <w:r w:rsidRPr="00293CEC">
        <w:rPr>
          <w:rFonts w:ascii="Arial" w:hAnsi="Arial" w:cs="Arial"/>
        </w:rPr>
        <w:t>Реализация программы «Культура Ступинского муниципального района» позволит создать условия для решения общественно значимых задач по улучшению социально-культурного пространства Ступинского муниципального района.</w:t>
      </w:r>
    </w:p>
    <w:p w:rsidR="00652D98" w:rsidRDefault="00652D98" w:rsidP="00363551">
      <w:pPr>
        <w:pStyle w:val="a9"/>
        <w:suppressAutoHyphens/>
        <w:spacing w:after="0"/>
        <w:ind w:left="0" w:firstLine="709"/>
        <w:jc w:val="both"/>
        <w:rPr>
          <w:rFonts w:ascii="Arial" w:hAnsi="Arial" w:cs="Arial"/>
        </w:rPr>
      </w:pPr>
    </w:p>
    <w:p w:rsidR="00813144" w:rsidRDefault="00813144" w:rsidP="00363551">
      <w:pPr>
        <w:pStyle w:val="a9"/>
        <w:suppressAutoHyphens/>
        <w:spacing w:after="0"/>
        <w:ind w:left="0" w:firstLine="709"/>
        <w:jc w:val="both"/>
        <w:rPr>
          <w:rFonts w:ascii="Arial" w:hAnsi="Arial" w:cs="Arial"/>
        </w:rPr>
      </w:pPr>
    </w:p>
    <w:p w:rsidR="00164399" w:rsidRDefault="00164399" w:rsidP="00363551">
      <w:pPr>
        <w:pStyle w:val="a9"/>
        <w:suppressAutoHyphens/>
        <w:spacing w:after="0"/>
        <w:ind w:left="0" w:firstLine="709"/>
        <w:jc w:val="both"/>
        <w:rPr>
          <w:rFonts w:ascii="Arial" w:hAnsi="Arial" w:cs="Arial"/>
        </w:rPr>
      </w:pPr>
    </w:p>
    <w:p w:rsidR="00164399" w:rsidRPr="00293CEC" w:rsidRDefault="00164399" w:rsidP="00363551">
      <w:pPr>
        <w:pStyle w:val="a9"/>
        <w:suppressAutoHyphens/>
        <w:spacing w:after="0"/>
        <w:ind w:left="0" w:firstLine="709"/>
        <w:jc w:val="both"/>
        <w:rPr>
          <w:rFonts w:ascii="Arial" w:hAnsi="Arial" w:cs="Arial"/>
        </w:rPr>
      </w:pPr>
    </w:p>
    <w:p w:rsidR="00652D98" w:rsidRPr="00164399" w:rsidRDefault="00652D98" w:rsidP="00164399">
      <w:pPr>
        <w:numPr>
          <w:ilvl w:val="0"/>
          <w:numId w:val="2"/>
        </w:numPr>
        <w:tabs>
          <w:tab w:val="left" w:pos="993"/>
        </w:tabs>
        <w:suppressAutoHyphens/>
        <w:autoSpaceDE w:val="0"/>
        <w:autoSpaceDN w:val="0"/>
        <w:adjustRightInd w:val="0"/>
        <w:spacing w:before="108" w:after="0" w:line="240" w:lineRule="auto"/>
        <w:ind w:left="0" w:firstLine="709"/>
        <w:jc w:val="center"/>
        <w:outlineLvl w:val="0"/>
        <w:rPr>
          <w:rFonts w:ascii="Arial" w:hAnsi="Arial" w:cs="Arial"/>
          <w:bCs/>
        </w:rPr>
      </w:pPr>
      <w:bookmarkStart w:id="0" w:name="sub_1003"/>
      <w:r w:rsidRPr="00164399">
        <w:rPr>
          <w:rFonts w:ascii="Arial" w:hAnsi="Arial" w:cs="Arial"/>
          <w:bCs/>
        </w:rPr>
        <w:lastRenderedPageBreak/>
        <w:t xml:space="preserve">Цели и задачи Программы </w:t>
      </w:r>
    </w:p>
    <w:bookmarkEnd w:id="0"/>
    <w:p w:rsidR="00652D98" w:rsidRPr="00363551" w:rsidRDefault="00652D98" w:rsidP="00363551">
      <w:pPr>
        <w:tabs>
          <w:tab w:val="left" w:pos="851"/>
        </w:tabs>
        <w:suppressAutoHyphens/>
        <w:autoSpaceDE w:val="0"/>
        <w:autoSpaceDN w:val="0"/>
        <w:adjustRightInd w:val="0"/>
        <w:spacing w:after="0" w:line="240" w:lineRule="auto"/>
        <w:ind w:firstLine="709"/>
        <w:jc w:val="both"/>
        <w:rPr>
          <w:rFonts w:ascii="Arial" w:hAnsi="Arial" w:cs="Arial"/>
          <w:bCs/>
          <w:lang w:val="en-US"/>
        </w:rPr>
      </w:pPr>
    </w:p>
    <w:p w:rsidR="00652D98" w:rsidRPr="00363551" w:rsidRDefault="00652D98" w:rsidP="00363551">
      <w:pPr>
        <w:tabs>
          <w:tab w:val="left" w:pos="851"/>
        </w:tabs>
        <w:suppressAutoHyphens/>
        <w:autoSpaceDE w:val="0"/>
        <w:autoSpaceDN w:val="0"/>
        <w:adjustRightInd w:val="0"/>
        <w:spacing w:after="0" w:line="240" w:lineRule="auto"/>
        <w:ind w:firstLine="709"/>
        <w:jc w:val="both"/>
        <w:rPr>
          <w:rFonts w:ascii="Arial" w:hAnsi="Arial" w:cs="Arial"/>
          <w:bCs/>
          <w:color w:val="FF0000"/>
        </w:rPr>
      </w:pPr>
      <w:r w:rsidRPr="00363551">
        <w:rPr>
          <w:rFonts w:ascii="Arial" w:hAnsi="Arial" w:cs="Arial"/>
          <w:bCs/>
        </w:rPr>
        <w:t>Цели Программы:</w:t>
      </w:r>
      <w:r w:rsidRPr="00363551">
        <w:rPr>
          <w:rFonts w:ascii="Arial" w:hAnsi="Arial" w:cs="Arial"/>
          <w:bCs/>
          <w:color w:val="FF0000"/>
        </w:rPr>
        <w:t xml:space="preserve"> </w:t>
      </w:r>
    </w:p>
    <w:p w:rsidR="00652D98" w:rsidRPr="00363551" w:rsidRDefault="00652D98" w:rsidP="00C151AC">
      <w:pPr>
        <w:pStyle w:val="ConsPlusNormal"/>
        <w:widowControl/>
        <w:numPr>
          <w:ilvl w:val="0"/>
          <w:numId w:val="3"/>
        </w:numPr>
        <w:tabs>
          <w:tab w:val="left" w:pos="851"/>
          <w:tab w:val="left" w:pos="1134"/>
        </w:tabs>
        <w:suppressAutoHyphens/>
        <w:ind w:left="0" w:firstLine="709"/>
        <w:jc w:val="both"/>
        <w:rPr>
          <w:rFonts w:ascii="Arial" w:hAnsi="Arial" w:cs="Arial"/>
          <w:sz w:val="20"/>
          <w:szCs w:val="20"/>
        </w:rPr>
      </w:pPr>
      <w:r w:rsidRPr="00363551">
        <w:rPr>
          <w:rFonts w:ascii="Arial" w:hAnsi="Arial" w:cs="Arial"/>
          <w:sz w:val="20"/>
          <w:szCs w:val="20"/>
        </w:rPr>
        <w:t>Повышение качества жизни населения Ступинского муниципального района путем развития услуг в сфере культуры и туризма;</w:t>
      </w:r>
    </w:p>
    <w:p w:rsidR="00652D98" w:rsidRPr="00363551" w:rsidRDefault="00652D98" w:rsidP="00C151AC">
      <w:pPr>
        <w:pStyle w:val="ConsPlusNormal"/>
        <w:widowControl/>
        <w:numPr>
          <w:ilvl w:val="0"/>
          <w:numId w:val="3"/>
        </w:numPr>
        <w:tabs>
          <w:tab w:val="left" w:pos="851"/>
          <w:tab w:val="left" w:pos="1134"/>
        </w:tabs>
        <w:suppressAutoHyphens/>
        <w:ind w:left="0" w:firstLine="709"/>
        <w:jc w:val="both"/>
        <w:rPr>
          <w:rFonts w:ascii="Arial" w:hAnsi="Arial" w:cs="Arial"/>
          <w:sz w:val="20"/>
          <w:szCs w:val="20"/>
        </w:rPr>
      </w:pPr>
      <w:r w:rsidRPr="00363551">
        <w:rPr>
          <w:rFonts w:ascii="Arial" w:hAnsi="Arial" w:cs="Arial"/>
          <w:sz w:val="20"/>
          <w:szCs w:val="20"/>
        </w:rPr>
        <w:t>Развитие культурного пространства Ступинского муниципального района и сохранение традиций отечественной культуры.</w:t>
      </w:r>
    </w:p>
    <w:p w:rsidR="00652D98" w:rsidRPr="00363551" w:rsidRDefault="00652D98" w:rsidP="00363551">
      <w:pPr>
        <w:tabs>
          <w:tab w:val="left" w:pos="851"/>
        </w:tabs>
        <w:suppressAutoHyphens/>
        <w:autoSpaceDE w:val="0"/>
        <w:autoSpaceDN w:val="0"/>
        <w:adjustRightInd w:val="0"/>
        <w:spacing w:after="0" w:line="240" w:lineRule="auto"/>
        <w:ind w:firstLine="709"/>
        <w:jc w:val="both"/>
        <w:rPr>
          <w:rFonts w:ascii="Arial" w:hAnsi="Arial" w:cs="Arial"/>
        </w:rPr>
      </w:pPr>
      <w:r w:rsidRPr="00363551">
        <w:rPr>
          <w:rFonts w:ascii="Arial" w:hAnsi="Arial" w:cs="Arial"/>
        </w:rPr>
        <w:t>Задачи Программы:</w:t>
      </w:r>
    </w:p>
    <w:p w:rsidR="00652D98" w:rsidRPr="00363551" w:rsidRDefault="00652D98" w:rsidP="00C151AC">
      <w:pPr>
        <w:pStyle w:val="ConsPlusNormal"/>
        <w:widowControl/>
        <w:numPr>
          <w:ilvl w:val="0"/>
          <w:numId w:val="3"/>
        </w:numPr>
        <w:tabs>
          <w:tab w:val="left" w:pos="851"/>
          <w:tab w:val="left" w:pos="1134"/>
        </w:tabs>
        <w:suppressAutoHyphens/>
        <w:ind w:left="0" w:firstLine="709"/>
        <w:jc w:val="both"/>
        <w:rPr>
          <w:rFonts w:ascii="Arial" w:hAnsi="Arial" w:cs="Arial"/>
          <w:sz w:val="20"/>
          <w:szCs w:val="20"/>
        </w:rPr>
      </w:pPr>
      <w:r w:rsidRPr="00363551">
        <w:rPr>
          <w:rFonts w:ascii="Arial" w:hAnsi="Arial" w:cs="Arial"/>
          <w:sz w:val="20"/>
          <w:szCs w:val="20"/>
        </w:rPr>
        <w:t>Популяризация музейных ценностей: повышение качества экскурсионного обслуживания посетителей музея, осуществление просветительской и культурно-досуговой деятельности среди населения Ступинского муниципального района; прививание культурно-исторических традиций подрастающему поколению.</w:t>
      </w:r>
    </w:p>
    <w:p w:rsidR="00652D98" w:rsidRPr="00363551" w:rsidRDefault="00652D98" w:rsidP="00C151AC">
      <w:pPr>
        <w:pStyle w:val="ConsPlusNormal"/>
        <w:widowControl/>
        <w:numPr>
          <w:ilvl w:val="0"/>
          <w:numId w:val="3"/>
        </w:numPr>
        <w:tabs>
          <w:tab w:val="left" w:pos="851"/>
          <w:tab w:val="left" w:pos="1134"/>
        </w:tabs>
        <w:suppressAutoHyphens/>
        <w:ind w:left="0" w:firstLine="709"/>
        <w:jc w:val="both"/>
        <w:rPr>
          <w:rFonts w:ascii="Arial" w:hAnsi="Arial" w:cs="Arial"/>
          <w:sz w:val="20"/>
          <w:szCs w:val="20"/>
        </w:rPr>
      </w:pPr>
      <w:r w:rsidRPr="00363551">
        <w:rPr>
          <w:rFonts w:ascii="Arial" w:hAnsi="Arial" w:cs="Arial"/>
          <w:sz w:val="20"/>
          <w:szCs w:val="20"/>
        </w:rPr>
        <w:t>Развитие благоприятных условий для сохранения образовательных процессов в системе дополнительного образования детей в сфере культуры и искусства Ступинского муниципального района, обеспечение возможности раннего выявления таланта ребенка.</w:t>
      </w:r>
    </w:p>
    <w:p w:rsidR="00652D98" w:rsidRPr="00363551" w:rsidRDefault="00652D98" w:rsidP="00C151AC">
      <w:pPr>
        <w:pStyle w:val="ConsPlusNormal"/>
        <w:widowControl/>
        <w:numPr>
          <w:ilvl w:val="0"/>
          <w:numId w:val="3"/>
        </w:numPr>
        <w:tabs>
          <w:tab w:val="left" w:pos="851"/>
          <w:tab w:val="left" w:pos="1134"/>
        </w:tabs>
        <w:suppressAutoHyphens/>
        <w:ind w:left="0" w:firstLine="709"/>
        <w:jc w:val="both"/>
        <w:rPr>
          <w:rFonts w:ascii="Arial" w:hAnsi="Arial" w:cs="Arial"/>
          <w:sz w:val="20"/>
          <w:szCs w:val="20"/>
        </w:rPr>
      </w:pPr>
      <w:r w:rsidRPr="00363551">
        <w:rPr>
          <w:rFonts w:ascii="Arial" w:hAnsi="Arial" w:cs="Arial"/>
          <w:sz w:val="20"/>
          <w:szCs w:val="20"/>
        </w:rPr>
        <w:t>Укрепление материально-технической базы муниципальных учреждений музейного типа и дополнительного образования детей в сфере культуры и искусства.</w:t>
      </w:r>
    </w:p>
    <w:p w:rsidR="00652D98" w:rsidRPr="00363551" w:rsidRDefault="00652D98" w:rsidP="00C151AC">
      <w:pPr>
        <w:pStyle w:val="ConsPlusNormal"/>
        <w:widowControl/>
        <w:numPr>
          <w:ilvl w:val="0"/>
          <w:numId w:val="3"/>
        </w:numPr>
        <w:tabs>
          <w:tab w:val="left" w:pos="851"/>
          <w:tab w:val="left" w:pos="1134"/>
        </w:tabs>
        <w:suppressAutoHyphens/>
        <w:ind w:left="0" w:firstLine="709"/>
        <w:jc w:val="both"/>
        <w:rPr>
          <w:rFonts w:ascii="Arial" w:hAnsi="Arial" w:cs="Arial"/>
          <w:sz w:val="20"/>
          <w:szCs w:val="20"/>
        </w:rPr>
      </w:pPr>
      <w:r w:rsidRPr="00363551">
        <w:rPr>
          <w:rFonts w:ascii="Arial" w:hAnsi="Arial" w:cs="Arial"/>
          <w:sz w:val="20"/>
          <w:szCs w:val="20"/>
        </w:rPr>
        <w:t>Организация и проведение общественно значимых культурно-массовых мероприятий в Ступинском муниципальном районе.</w:t>
      </w:r>
    </w:p>
    <w:p w:rsidR="00652D98" w:rsidRPr="00363551" w:rsidRDefault="00652D98" w:rsidP="00C151AC">
      <w:pPr>
        <w:pStyle w:val="ConsPlusNormal"/>
        <w:widowControl/>
        <w:numPr>
          <w:ilvl w:val="0"/>
          <w:numId w:val="3"/>
        </w:numPr>
        <w:tabs>
          <w:tab w:val="left" w:pos="851"/>
          <w:tab w:val="left" w:pos="1134"/>
        </w:tabs>
        <w:suppressAutoHyphens/>
        <w:ind w:left="0" w:firstLine="709"/>
        <w:jc w:val="both"/>
        <w:rPr>
          <w:rFonts w:ascii="Arial" w:hAnsi="Arial" w:cs="Arial"/>
          <w:sz w:val="20"/>
          <w:szCs w:val="20"/>
        </w:rPr>
      </w:pPr>
      <w:r w:rsidRPr="00363551">
        <w:rPr>
          <w:rFonts w:ascii="Arial" w:hAnsi="Arial" w:cs="Arial"/>
          <w:sz w:val="20"/>
          <w:szCs w:val="20"/>
        </w:rPr>
        <w:t>Развитие самодеятельного художественного творчества.</w:t>
      </w:r>
    </w:p>
    <w:p w:rsidR="00652D98" w:rsidRPr="00363551" w:rsidRDefault="00652D98" w:rsidP="00C151AC">
      <w:pPr>
        <w:pStyle w:val="ConsPlusNormal"/>
        <w:widowControl/>
        <w:numPr>
          <w:ilvl w:val="0"/>
          <w:numId w:val="3"/>
        </w:numPr>
        <w:tabs>
          <w:tab w:val="left" w:pos="851"/>
          <w:tab w:val="left" w:pos="1134"/>
        </w:tabs>
        <w:suppressAutoHyphens/>
        <w:ind w:left="0" w:firstLine="709"/>
        <w:jc w:val="both"/>
        <w:rPr>
          <w:rFonts w:ascii="Arial" w:hAnsi="Arial" w:cs="Arial"/>
          <w:sz w:val="20"/>
          <w:szCs w:val="20"/>
        </w:rPr>
      </w:pPr>
      <w:r w:rsidRPr="00363551">
        <w:rPr>
          <w:rFonts w:ascii="Arial" w:hAnsi="Arial" w:cs="Arial"/>
          <w:sz w:val="20"/>
          <w:szCs w:val="20"/>
        </w:rPr>
        <w:t>Развитие профессионального искусства и гастрольно-концертной деятельности</w:t>
      </w:r>
    </w:p>
    <w:p w:rsidR="00652D98" w:rsidRPr="00363551" w:rsidRDefault="00652D98" w:rsidP="00C151AC">
      <w:pPr>
        <w:pStyle w:val="ConsPlusNormal"/>
        <w:widowControl/>
        <w:numPr>
          <w:ilvl w:val="0"/>
          <w:numId w:val="3"/>
        </w:numPr>
        <w:tabs>
          <w:tab w:val="left" w:pos="851"/>
          <w:tab w:val="left" w:pos="1134"/>
        </w:tabs>
        <w:suppressAutoHyphens/>
        <w:ind w:left="0" w:firstLine="709"/>
        <w:jc w:val="both"/>
        <w:rPr>
          <w:rFonts w:ascii="Arial" w:hAnsi="Arial" w:cs="Arial"/>
          <w:sz w:val="20"/>
          <w:szCs w:val="20"/>
        </w:rPr>
      </w:pPr>
      <w:r w:rsidRPr="00363551">
        <w:rPr>
          <w:rFonts w:ascii="Arial" w:hAnsi="Arial" w:cs="Arial"/>
          <w:sz w:val="20"/>
          <w:szCs w:val="20"/>
        </w:rPr>
        <w:t>Развитие библиотечного дела в Ступинском муниципальном районе.</w:t>
      </w:r>
    </w:p>
    <w:p w:rsidR="00652D98" w:rsidRPr="00363551" w:rsidRDefault="00652D98" w:rsidP="00C151AC">
      <w:pPr>
        <w:pStyle w:val="ConsPlusNormal"/>
        <w:widowControl/>
        <w:numPr>
          <w:ilvl w:val="0"/>
          <w:numId w:val="3"/>
        </w:numPr>
        <w:tabs>
          <w:tab w:val="left" w:pos="851"/>
          <w:tab w:val="left" w:pos="1134"/>
        </w:tabs>
        <w:suppressAutoHyphens/>
        <w:ind w:left="0" w:firstLine="709"/>
        <w:jc w:val="both"/>
        <w:rPr>
          <w:rFonts w:ascii="Arial" w:hAnsi="Arial" w:cs="Arial"/>
          <w:sz w:val="20"/>
          <w:szCs w:val="20"/>
        </w:rPr>
      </w:pPr>
      <w:r w:rsidRPr="00363551">
        <w:rPr>
          <w:rFonts w:ascii="Arial" w:hAnsi="Arial" w:cs="Arial"/>
          <w:sz w:val="20"/>
          <w:szCs w:val="20"/>
        </w:rPr>
        <w:t>Повышение качества и востребованности услуг учреждений культуры и искусства в Ступинском муниципальном районе.</w:t>
      </w:r>
    </w:p>
    <w:p w:rsidR="00652D98" w:rsidRPr="00363551" w:rsidRDefault="00652D98" w:rsidP="00C151AC">
      <w:pPr>
        <w:pStyle w:val="ConsPlusNormal"/>
        <w:widowControl/>
        <w:numPr>
          <w:ilvl w:val="0"/>
          <w:numId w:val="3"/>
        </w:numPr>
        <w:tabs>
          <w:tab w:val="left" w:pos="851"/>
          <w:tab w:val="left" w:pos="1134"/>
        </w:tabs>
        <w:suppressAutoHyphens/>
        <w:ind w:left="0" w:firstLine="709"/>
        <w:jc w:val="both"/>
        <w:rPr>
          <w:rFonts w:ascii="Arial" w:hAnsi="Arial" w:cs="Arial"/>
          <w:sz w:val="20"/>
          <w:szCs w:val="20"/>
        </w:rPr>
      </w:pPr>
      <w:r w:rsidRPr="00363551">
        <w:rPr>
          <w:rFonts w:ascii="Arial" w:hAnsi="Arial" w:cs="Arial"/>
          <w:sz w:val="20"/>
          <w:szCs w:val="20"/>
        </w:rPr>
        <w:t>Развитие рынка туристских услуг, развитие внутреннего и въездного туризма на территории Ступинского муниципального района.</w:t>
      </w:r>
    </w:p>
    <w:p w:rsidR="00652D98" w:rsidRPr="00363551" w:rsidRDefault="00652D98" w:rsidP="00C151AC">
      <w:pPr>
        <w:pStyle w:val="ConsPlusNormal"/>
        <w:widowControl/>
        <w:numPr>
          <w:ilvl w:val="0"/>
          <w:numId w:val="3"/>
        </w:numPr>
        <w:tabs>
          <w:tab w:val="left" w:pos="851"/>
          <w:tab w:val="left" w:pos="1134"/>
        </w:tabs>
        <w:suppressAutoHyphens/>
        <w:ind w:left="0" w:firstLine="709"/>
        <w:jc w:val="both"/>
        <w:rPr>
          <w:rFonts w:ascii="Arial" w:hAnsi="Arial" w:cs="Arial"/>
          <w:sz w:val="20"/>
          <w:szCs w:val="20"/>
        </w:rPr>
      </w:pPr>
      <w:r w:rsidRPr="00363551">
        <w:rPr>
          <w:rFonts w:ascii="Arial" w:hAnsi="Arial" w:cs="Arial"/>
          <w:sz w:val="20"/>
          <w:szCs w:val="20"/>
        </w:rPr>
        <w:t>Развитие туристской инфраструктуры Ступинского муниципального района.</w:t>
      </w:r>
    </w:p>
    <w:p w:rsidR="00652D98" w:rsidRPr="00363551" w:rsidRDefault="00652D98" w:rsidP="00363551">
      <w:pPr>
        <w:pStyle w:val="ConsPlusNormal"/>
        <w:widowControl/>
        <w:tabs>
          <w:tab w:val="left" w:pos="851"/>
          <w:tab w:val="left" w:pos="1134"/>
        </w:tabs>
        <w:suppressAutoHyphens/>
        <w:ind w:firstLine="709"/>
        <w:jc w:val="both"/>
        <w:rPr>
          <w:rFonts w:ascii="Arial" w:hAnsi="Arial" w:cs="Arial"/>
          <w:sz w:val="20"/>
          <w:szCs w:val="20"/>
        </w:rPr>
      </w:pPr>
    </w:p>
    <w:p w:rsidR="00652D98" w:rsidRPr="00363551" w:rsidRDefault="00652D98" w:rsidP="00C151AC">
      <w:pPr>
        <w:pStyle w:val="a9"/>
        <w:numPr>
          <w:ilvl w:val="0"/>
          <w:numId w:val="2"/>
        </w:numPr>
        <w:tabs>
          <w:tab w:val="left" w:pos="993"/>
        </w:tabs>
        <w:suppressAutoHyphens/>
        <w:autoSpaceDE w:val="0"/>
        <w:autoSpaceDN w:val="0"/>
        <w:adjustRightInd w:val="0"/>
        <w:spacing w:after="0" w:line="240" w:lineRule="auto"/>
        <w:ind w:left="0" w:firstLine="709"/>
        <w:contextualSpacing/>
        <w:jc w:val="center"/>
        <w:rPr>
          <w:rFonts w:ascii="Arial" w:hAnsi="Arial" w:cs="Arial"/>
        </w:rPr>
      </w:pPr>
      <w:r w:rsidRPr="00363551">
        <w:rPr>
          <w:rFonts w:ascii="Arial" w:hAnsi="Arial" w:cs="Arial"/>
        </w:rPr>
        <w:t>Сроки реализации муниципальной Программы</w:t>
      </w:r>
    </w:p>
    <w:p w:rsidR="00652D98" w:rsidRPr="00363551" w:rsidRDefault="00652D98" w:rsidP="00363551">
      <w:pPr>
        <w:pStyle w:val="a9"/>
        <w:tabs>
          <w:tab w:val="left" w:pos="851"/>
        </w:tabs>
        <w:suppressAutoHyphens/>
        <w:autoSpaceDE w:val="0"/>
        <w:autoSpaceDN w:val="0"/>
        <w:adjustRightInd w:val="0"/>
        <w:spacing w:after="0" w:line="240" w:lineRule="auto"/>
        <w:ind w:left="0" w:firstLine="709"/>
        <w:rPr>
          <w:rFonts w:ascii="Arial" w:hAnsi="Arial" w:cs="Arial"/>
          <w:b/>
        </w:rPr>
      </w:pPr>
    </w:p>
    <w:p w:rsidR="00652D98" w:rsidRPr="00363551" w:rsidRDefault="00652D98" w:rsidP="00363551">
      <w:pPr>
        <w:pStyle w:val="a9"/>
        <w:tabs>
          <w:tab w:val="left" w:pos="851"/>
        </w:tabs>
        <w:suppressAutoHyphens/>
        <w:spacing w:after="0" w:line="240" w:lineRule="auto"/>
        <w:ind w:left="0" w:firstLine="709"/>
        <w:jc w:val="both"/>
        <w:rPr>
          <w:rFonts w:ascii="Arial" w:hAnsi="Arial" w:cs="Arial"/>
        </w:rPr>
      </w:pPr>
      <w:r w:rsidRPr="00363551">
        <w:rPr>
          <w:rFonts w:ascii="Arial" w:hAnsi="Arial" w:cs="Arial"/>
        </w:rPr>
        <w:t>Цели и задачи программы достигаются в течение 2017-2021</w:t>
      </w:r>
      <w:r w:rsidR="0000516C">
        <w:rPr>
          <w:rFonts w:ascii="Arial" w:hAnsi="Arial" w:cs="Arial"/>
        </w:rPr>
        <w:t xml:space="preserve"> </w:t>
      </w:r>
      <w:r w:rsidRPr="00363551">
        <w:rPr>
          <w:rFonts w:ascii="Arial" w:hAnsi="Arial" w:cs="Arial"/>
        </w:rPr>
        <w:t>годов путем реализации мероприятий муниципальной Программы.</w:t>
      </w:r>
    </w:p>
    <w:p w:rsidR="00652D98" w:rsidRPr="00363551" w:rsidRDefault="00652D98" w:rsidP="00363551">
      <w:pPr>
        <w:tabs>
          <w:tab w:val="left" w:pos="851"/>
          <w:tab w:val="left" w:pos="2985"/>
        </w:tabs>
        <w:suppressAutoHyphens/>
        <w:spacing w:after="0" w:line="240" w:lineRule="auto"/>
        <w:ind w:firstLine="709"/>
        <w:jc w:val="both"/>
        <w:rPr>
          <w:rFonts w:ascii="Arial" w:hAnsi="Arial" w:cs="Arial"/>
          <w:b/>
        </w:rPr>
      </w:pPr>
    </w:p>
    <w:p w:rsidR="00652D98" w:rsidRPr="00215F4B" w:rsidRDefault="00652D98" w:rsidP="00C151AC">
      <w:pPr>
        <w:numPr>
          <w:ilvl w:val="0"/>
          <w:numId w:val="2"/>
        </w:numPr>
        <w:tabs>
          <w:tab w:val="left" w:pos="993"/>
        </w:tabs>
        <w:suppressAutoHyphens/>
        <w:autoSpaceDE w:val="0"/>
        <w:autoSpaceDN w:val="0"/>
        <w:adjustRightInd w:val="0"/>
        <w:spacing w:after="0" w:line="240" w:lineRule="auto"/>
        <w:ind w:left="0" w:firstLine="709"/>
        <w:jc w:val="center"/>
        <w:rPr>
          <w:rFonts w:ascii="Arial" w:hAnsi="Arial" w:cs="Arial"/>
          <w:bCs/>
        </w:rPr>
      </w:pPr>
      <w:r w:rsidRPr="00215F4B">
        <w:rPr>
          <w:rFonts w:ascii="Arial" w:hAnsi="Arial" w:cs="Arial"/>
          <w:bCs/>
        </w:rPr>
        <w:t>Перечень подпрограмм муниципальной Программы</w:t>
      </w:r>
    </w:p>
    <w:p w:rsidR="00813144" w:rsidRPr="00215F4B" w:rsidRDefault="00813144" w:rsidP="00363551">
      <w:pPr>
        <w:pStyle w:val="afa"/>
        <w:tabs>
          <w:tab w:val="left" w:pos="851"/>
        </w:tabs>
        <w:suppressAutoHyphens/>
        <w:ind w:firstLine="709"/>
        <w:jc w:val="both"/>
        <w:rPr>
          <w:sz w:val="20"/>
          <w:szCs w:val="20"/>
        </w:rPr>
      </w:pPr>
      <w:r w:rsidRPr="00215F4B">
        <w:rPr>
          <w:sz w:val="20"/>
          <w:szCs w:val="20"/>
        </w:rPr>
        <w:t>Программа состоит из четырех подпрограмм:</w:t>
      </w:r>
    </w:p>
    <w:p w:rsidR="00652D98" w:rsidRPr="00215F4B" w:rsidRDefault="00813144" w:rsidP="00363551">
      <w:pPr>
        <w:pStyle w:val="afa"/>
        <w:tabs>
          <w:tab w:val="left" w:pos="851"/>
        </w:tabs>
        <w:suppressAutoHyphens/>
        <w:ind w:firstLine="709"/>
        <w:jc w:val="both"/>
        <w:rPr>
          <w:sz w:val="20"/>
          <w:szCs w:val="20"/>
        </w:rPr>
      </w:pPr>
      <w:r w:rsidRPr="00215F4B">
        <w:rPr>
          <w:rStyle w:val="af8"/>
          <w:b w:val="0"/>
          <w:bCs/>
          <w:color w:val="auto"/>
          <w:sz w:val="20"/>
          <w:szCs w:val="20"/>
        </w:rPr>
        <w:t>Подпрограмма №1 «</w:t>
      </w:r>
      <w:r w:rsidR="00652D98" w:rsidRPr="00215F4B">
        <w:rPr>
          <w:rStyle w:val="af8"/>
          <w:b w:val="0"/>
          <w:bCs/>
          <w:color w:val="auto"/>
          <w:sz w:val="20"/>
          <w:szCs w:val="20"/>
        </w:rPr>
        <w:t>Развитие музейного дела в Ступинском муниципальном районе</w:t>
      </w:r>
      <w:r w:rsidR="00215F4B" w:rsidRPr="00215F4B">
        <w:rPr>
          <w:sz w:val="20"/>
          <w:szCs w:val="20"/>
        </w:rPr>
        <w:t>» (приложение №3</w:t>
      </w:r>
      <w:r w:rsidR="00652D98" w:rsidRPr="00215F4B">
        <w:rPr>
          <w:sz w:val="20"/>
          <w:szCs w:val="20"/>
        </w:rPr>
        <w:t xml:space="preserve"> к Программе).</w:t>
      </w:r>
    </w:p>
    <w:p w:rsidR="00652D98" w:rsidRPr="00215F4B" w:rsidRDefault="00813144" w:rsidP="00363551">
      <w:pPr>
        <w:pStyle w:val="afa"/>
        <w:tabs>
          <w:tab w:val="left" w:pos="851"/>
        </w:tabs>
        <w:suppressAutoHyphens/>
        <w:ind w:firstLine="709"/>
        <w:jc w:val="both"/>
        <w:rPr>
          <w:sz w:val="20"/>
          <w:szCs w:val="20"/>
        </w:rPr>
      </w:pPr>
      <w:r w:rsidRPr="00215F4B">
        <w:rPr>
          <w:rStyle w:val="af8"/>
          <w:b w:val="0"/>
          <w:bCs/>
          <w:color w:val="auto"/>
          <w:sz w:val="20"/>
          <w:szCs w:val="20"/>
        </w:rPr>
        <w:t>Подпрограмма №2</w:t>
      </w:r>
      <w:r w:rsidRPr="00215F4B">
        <w:rPr>
          <w:sz w:val="20"/>
          <w:szCs w:val="20"/>
        </w:rPr>
        <w:t xml:space="preserve"> </w:t>
      </w:r>
      <w:r w:rsidR="00652D98" w:rsidRPr="00215F4B">
        <w:rPr>
          <w:sz w:val="20"/>
          <w:szCs w:val="20"/>
        </w:rPr>
        <w:t>«Развитие дополнительного образования детей в сфере культуры и искусства Ступинского муниц</w:t>
      </w:r>
      <w:r w:rsidR="00215F4B" w:rsidRPr="00215F4B">
        <w:rPr>
          <w:sz w:val="20"/>
          <w:szCs w:val="20"/>
        </w:rPr>
        <w:t>ипального района» (приложение №4</w:t>
      </w:r>
      <w:r w:rsidR="00652D98" w:rsidRPr="00215F4B">
        <w:rPr>
          <w:sz w:val="20"/>
          <w:szCs w:val="20"/>
        </w:rPr>
        <w:t xml:space="preserve"> к Программе).</w:t>
      </w:r>
    </w:p>
    <w:p w:rsidR="00652D98" w:rsidRPr="00215F4B" w:rsidRDefault="00813144" w:rsidP="00363551">
      <w:pPr>
        <w:pStyle w:val="afa"/>
        <w:tabs>
          <w:tab w:val="left" w:pos="851"/>
        </w:tabs>
        <w:suppressAutoHyphens/>
        <w:ind w:firstLine="709"/>
        <w:jc w:val="both"/>
        <w:rPr>
          <w:sz w:val="20"/>
          <w:szCs w:val="20"/>
        </w:rPr>
      </w:pPr>
      <w:r w:rsidRPr="00215F4B">
        <w:rPr>
          <w:rStyle w:val="af8"/>
          <w:b w:val="0"/>
          <w:bCs/>
          <w:color w:val="auto"/>
          <w:sz w:val="20"/>
          <w:szCs w:val="20"/>
        </w:rPr>
        <w:t>Подпрограмма №3</w:t>
      </w:r>
      <w:r w:rsidRPr="00215F4B">
        <w:rPr>
          <w:sz w:val="20"/>
          <w:szCs w:val="20"/>
        </w:rPr>
        <w:t xml:space="preserve"> </w:t>
      </w:r>
      <w:r w:rsidR="00652D98" w:rsidRPr="00215F4B">
        <w:rPr>
          <w:sz w:val="20"/>
          <w:szCs w:val="20"/>
        </w:rPr>
        <w:t>«Организация досуга в Ступинском муни</w:t>
      </w:r>
      <w:r w:rsidR="00215F4B" w:rsidRPr="00215F4B">
        <w:rPr>
          <w:sz w:val="20"/>
          <w:szCs w:val="20"/>
        </w:rPr>
        <w:t>ципальном районе» (приложение №5</w:t>
      </w:r>
      <w:r w:rsidR="00652D98" w:rsidRPr="00215F4B">
        <w:rPr>
          <w:sz w:val="20"/>
          <w:szCs w:val="20"/>
        </w:rPr>
        <w:t xml:space="preserve"> к Программе);</w:t>
      </w:r>
    </w:p>
    <w:p w:rsidR="00652D98" w:rsidRPr="00215F4B" w:rsidRDefault="00813144" w:rsidP="00363551">
      <w:pPr>
        <w:pStyle w:val="afa"/>
        <w:tabs>
          <w:tab w:val="left" w:pos="851"/>
        </w:tabs>
        <w:suppressAutoHyphens/>
        <w:ind w:firstLine="709"/>
        <w:jc w:val="both"/>
        <w:rPr>
          <w:sz w:val="20"/>
          <w:szCs w:val="20"/>
        </w:rPr>
      </w:pPr>
      <w:r w:rsidRPr="00215F4B">
        <w:rPr>
          <w:rStyle w:val="af8"/>
          <w:b w:val="0"/>
          <w:bCs/>
          <w:color w:val="auto"/>
          <w:sz w:val="20"/>
          <w:szCs w:val="20"/>
        </w:rPr>
        <w:t>Подпрограмма №4</w:t>
      </w:r>
      <w:r w:rsidRPr="00215F4B">
        <w:rPr>
          <w:sz w:val="20"/>
          <w:szCs w:val="20"/>
        </w:rPr>
        <w:t xml:space="preserve"> </w:t>
      </w:r>
      <w:r w:rsidR="00652D98" w:rsidRPr="00215F4B">
        <w:rPr>
          <w:sz w:val="20"/>
          <w:szCs w:val="20"/>
        </w:rPr>
        <w:t>«Развитие туризма в Ступинском муни</w:t>
      </w:r>
      <w:r w:rsidR="00215F4B" w:rsidRPr="00215F4B">
        <w:rPr>
          <w:sz w:val="20"/>
          <w:szCs w:val="20"/>
        </w:rPr>
        <w:t>ципальном районе» (приложение №6</w:t>
      </w:r>
      <w:r w:rsidR="00652D98" w:rsidRPr="00215F4B">
        <w:rPr>
          <w:sz w:val="20"/>
          <w:szCs w:val="20"/>
        </w:rPr>
        <w:t xml:space="preserve"> к Программе).</w:t>
      </w:r>
    </w:p>
    <w:p w:rsidR="00652D98" w:rsidRPr="00363551" w:rsidRDefault="00652D98" w:rsidP="00363551">
      <w:pPr>
        <w:tabs>
          <w:tab w:val="left" w:pos="851"/>
        </w:tabs>
        <w:suppressAutoHyphens/>
        <w:autoSpaceDE w:val="0"/>
        <w:autoSpaceDN w:val="0"/>
        <w:adjustRightInd w:val="0"/>
        <w:spacing w:after="0" w:line="240" w:lineRule="auto"/>
        <w:ind w:firstLine="709"/>
        <w:jc w:val="both"/>
        <w:rPr>
          <w:rFonts w:ascii="Arial" w:hAnsi="Arial" w:cs="Arial"/>
          <w:bCs/>
        </w:rPr>
      </w:pPr>
    </w:p>
    <w:p w:rsidR="00652D98" w:rsidRPr="00363551" w:rsidRDefault="00652D98" w:rsidP="00363551">
      <w:pPr>
        <w:tabs>
          <w:tab w:val="left" w:pos="851"/>
        </w:tabs>
        <w:suppressAutoHyphens/>
        <w:autoSpaceDE w:val="0"/>
        <w:autoSpaceDN w:val="0"/>
        <w:adjustRightInd w:val="0"/>
        <w:spacing w:after="0" w:line="240" w:lineRule="auto"/>
        <w:ind w:firstLine="709"/>
        <w:jc w:val="both"/>
        <w:rPr>
          <w:rFonts w:ascii="Arial" w:hAnsi="Arial" w:cs="Arial"/>
          <w:bCs/>
        </w:rPr>
      </w:pPr>
    </w:p>
    <w:p w:rsidR="00652D98" w:rsidRPr="00363551" w:rsidRDefault="00652D98" w:rsidP="00C151AC">
      <w:pPr>
        <w:numPr>
          <w:ilvl w:val="0"/>
          <w:numId w:val="2"/>
        </w:numPr>
        <w:tabs>
          <w:tab w:val="left" w:pos="993"/>
        </w:tabs>
        <w:suppressAutoHyphens/>
        <w:autoSpaceDE w:val="0"/>
        <w:autoSpaceDN w:val="0"/>
        <w:adjustRightInd w:val="0"/>
        <w:spacing w:after="0" w:line="240" w:lineRule="auto"/>
        <w:ind w:left="0" w:firstLine="709"/>
        <w:jc w:val="center"/>
        <w:rPr>
          <w:rFonts w:ascii="Arial" w:hAnsi="Arial" w:cs="Arial"/>
          <w:bCs/>
        </w:rPr>
      </w:pPr>
      <w:r w:rsidRPr="00363551">
        <w:rPr>
          <w:rFonts w:ascii="Arial" w:hAnsi="Arial" w:cs="Arial"/>
          <w:bCs/>
        </w:rPr>
        <w:t>Перечень мероприятий муниципальной Программы</w:t>
      </w:r>
    </w:p>
    <w:p w:rsidR="00652D98" w:rsidRPr="00363551" w:rsidRDefault="00652D98" w:rsidP="00363551">
      <w:pPr>
        <w:tabs>
          <w:tab w:val="left" w:pos="851"/>
        </w:tabs>
        <w:suppressAutoHyphens/>
        <w:autoSpaceDE w:val="0"/>
        <w:autoSpaceDN w:val="0"/>
        <w:adjustRightInd w:val="0"/>
        <w:spacing w:after="0" w:line="240" w:lineRule="auto"/>
        <w:ind w:firstLine="709"/>
        <w:jc w:val="both"/>
        <w:rPr>
          <w:rFonts w:ascii="Arial" w:hAnsi="Arial" w:cs="Arial"/>
          <w:bCs/>
        </w:rPr>
      </w:pPr>
    </w:p>
    <w:p w:rsidR="00652D98" w:rsidRPr="00363551" w:rsidRDefault="00652D98" w:rsidP="00363551">
      <w:pPr>
        <w:tabs>
          <w:tab w:val="left" w:pos="851"/>
        </w:tabs>
        <w:suppressAutoHyphens/>
        <w:autoSpaceDE w:val="0"/>
        <w:autoSpaceDN w:val="0"/>
        <w:adjustRightInd w:val="0"/>
        <w:spacing w:after="0" w:line="240" w:lineRule="auto"/>
        <w:ind w:firstLine="709"/>
        <w:jc w:val="both"/>
        <w:rPr>
          <w:rFonts w:ascii="Arial" w:hAnsi="Arial" w:cs="Arial"/>
          <w:bCs/>
        </w:rPr>
      </w:pPr>
      <w:r w:rsidRPr="00363551">
        <w:rPr>
          <w:rFonts w:ascii="Arial" w:hAnsi="Arial" w:cs="Arial"/>
          <w:bCs/>
        </w:rPr>
        <w:t>Перечень мероприятий муниципальной Программы определен в</w:t>
      </w:r>
      <w:r w:rsidRPr="00363551">
        <w:rPr>
          <w:rFonts w:ascii="Arial" w:hAnsi="Arial" w:cs="Arial"/>
          <w:bCs/>
          <w:lang w:val="en-US"/>
        </w:rPr>
        <w:t> </w:t>
      </w:r>
      <w:r w:rsidR="00215F4B">
        <w:rPr>
          <w:rFonts w:ascii="Arial" w:hAnsi="Arial" w:cs="Arial"/>
          <w:bCs/>
        </w:rPr>
        <w:t>Приложениях №3, №4, №5, №6</w:t>
      </w:r>
      <w:r w:rsidRPr="00363551">
        <w:rPr>
          <w:rFonts w:ascii="Arial" w:hAnsi="Arial" w:cs="Arial"/>
          <w:bCs/>
        </w:rPr>
        <w:t xml:space="preserve"> к настоящей Программе.</w:t>
      </w:r>
    </w:p>
    <w:p w:rsidR="00652D98" w:rsidRPr="00363551" w:rsidRDefault="00652D98" w:rsidP="00363551">
      <w:pPr>
        <w:tabs>
          <w:tab w:val="left" w:pos="851"/>
        </w:tabs>
        <w:suppressAutoHyphens/>
        <w:spacing w:after="0" w:line="240" w:lineRule="auto"/>
        <w:ind w:firstLine="709"/>
        <w:jc w:val="both"/>
        <w:rPr>
          <w:rFonts w:ascii="Arial" w:hAnsi="Arial" w:cs="Arial"/>
        </w:rPr>
      </w:pPr>
    </w:p>
    <w:p w:rsidR="00652D98" w:rsidRPr="00363551" w:rsidRDefault="00652D98" w:rsidP="00363551">
      <w:pPr>
        <w:tabs>
          <w:tab w:val="left" w:pos="851"/>
        </w:tabs>
        <w:suppressAutoHyphens/>
        <w:autoSpaceDE w:val="0"/>
        <w:autoSpaceDN w:val="0"/>
        <w:adjustRightInd w:val="0"/>
        <w:spacing w:after="0" w:line="240" w:lineRule="auto"/>
        <w:ind w:firstLine="709"/>
        <w:jc w:val="center"/>
        <w:rPr>
          <w:rFonts w:ascii="Arial" w:hAnsi="Arial" w:cs="Arial"/>
        </w:rPr>
      </w:pPr>
    </w:p>
    <w:p w:rsidR="00652D98" w:rsidRPr="00363551" w:rsidRDefault="00652D98" w:rsidP="00363551">
      <w:pPr>
        <w:tabs>
          <w:tab w:val="left" w:pos="851"/>
        </w:tabs>
        <w:suppressAutoHyphens/>
        <w:autoSpaceDE w:val="0"/>
        <w:autoSpaceDN w:val="0"/>
        <w:adjustRightInd w:val="0"/>
        <w:spacing w:after="0" w:line="240" w:lineRule="auto"/>
        <w:ind w:firstLine="709"/>
        <w:jc w:val="center"/>
        <w:rPr>
          <w:rFonts w:ascii="Arial" w:hAnsi="Arial" w:cs="Arial"/>
        </w:rPr>
      </w:pPr>
      <w:r w:rsidRPr="00363551">
        <w:rPr>
          <w:rFonts w:ascii="Arial" w:hAnsi="Arial" w:cs="Arial"/>
        </w:rPr>
        <w:t>7. Объем финансовых ресурсов, необходимых для реализации мероприятий муниципальной Программы</w:t>
      </w:r>
    </w:p>
    <w:p w:rsidR="00652D98" w:rsidRPr="0000516C" w:rsidRDefault="00652D98" w:rsidP="00363551">
      <w:pPr>
        <w:tabs>
          <w:tab w:val="left" w:pos="851"/>
        </w:tabs>
        <w:suppressAutoHyphens/>
        <w:autoSpaceDE w:val="0"/>
        <w:autoSpaceDN w:val="0"/>
        <w:adjustRightInd w:val="0"/>
        <w:spacing w:after="0" w:line="240" w:lineRule="auto"/>
        <w:ind w:firstLine="709"/>
        <w:jc w:val="center"/>
        <w:rPr>
          <w:rFonts w:ascii="Arial" w:hAnsi="Arial" w:cs="Arial"/>
        </w:rPr>
      </w:pPr>
    </w:p>
    <w:p w:rsidR="00652D98" w:rsidRPr="0000516C" w:rsidRDefault="00652D98" w:rsidP="00363551">
      <w:pPr>
        <w:tabs>
          <w:tab w:val="left" w:pos="851"/>
        </w:tabs>
        <w:suppressAutoHyphens/>
        <w:autoSpaceDE w:val="0"/>
        <w:autoSpaceDN w:val="0"/>
        <w:adjustRightInd w:val="0"/>
        <w:spacing w:after="0" w:line="240" w:lineRule="auto"/>
        <w:ind w:firstLine="709"/>
        <w:jc w:val="both"/>
        <w:rPr>
          <w:rFonts w:ascii="Arial" w:hAnsi="Arial" w:cs="Arial"/>
          <w:bCs/>
        </w:rPr>
      </w:pPr>
      <w:r w:rsidRPr="0000516C">
        <w:rPr>
          <w:rFonts w:ascii="Arial" w:hAnsi="Arial" w:cs="Arial"/>
          <w:bCs/>
        </w:rPr>
        <w:t>Финансирование мероприятий Программы осуществляется за счет средств бюджета Московской области, бюджета Ступинского муниципального района, бюджетов поселений Ступинского муниципального района и внебюджетных источников</w:t>
      </w:r>
      <w:r w:rsidR="003821BC">
        <w:rPr>
          <w:rFonts w:ascii="Arial" w:hAnsi="Arial" w:cs="Arial"/>
          <w:bCs/>
        </w:rPr>
        <w:t xml:space="preserve"> приведен в Приложении №1 к программе</w:t>
      </w:r>
      <w:r w:rsidRPr="0000516C">
        <w:rPr>
          <w:rFonts w:ascii="Arial" w:hAnsi="Arial" w:cs="Arial"/>
          <w:bCs/>
        </w:rPr>
        <w:t>:</w:t>
      </w:r>
    </w:p>
    <w:p w:rsidR="00164399" w:rsidRDefault="0000516C" w:rsidP="0000516C">
      <w:pPr>
        <w:suppressAutoHyphens/>
        <w:autoSpaceDE w:val="0"/>
        <w:autoSpaceDN w:val="0"/>
        <w:adjustRightInd w:val="0"/>
        <w:spacing w:after="0"/>
        <w:ind w:firstLine="709"/>
        <w:jc w:val="both"/>
        <w:rPr>
          <w:rFonts w:ascii="Arial" w:hAnsi="Arial" w:cs="Arial"/>
          <w:bCs/>
        </w:rPr>
      </w:pPr>
      <w:r w:rsidRPr="0000516C">
        <w:rPr>
          <w:rFonts w:ascii="Arial" w:hAnsi="Arial" w:cs="Arial"/>
          <w:bCs/>
        </w:rPr>
        <w:t>Объем финансирования мероприятий Программы за счет средств бюджета Ступинского муниципального района устанавливается решением Совета депутатов Ступинского муниципального района о бюджете Ступинского муниципального района на очередной финансовый год и плановый период.</w:t>
      </w:r>
    </w:p>
    <w:p w:rsidR="00164399" w:rsidRDefault="00164399" w:rsidP="0000516C">
      <w:pPr>
        <w:suppressAutoHyphens/>
        <w:autoSpaceDE w:val="0"/>
        <w:autoSpaceDN w:val="0"/>
        <w:adjustRightInd w:val="0"/>
        <w:spacing w:after="0"/>
        <w:ind w:firstLine="709"/>
        <w:jc w:val="both"/>
        <w:rPr>
          <w:rFonts w:ascii="Arial" w:hAnsi="Arial" w:cs="Arial"/>
          <w:bCs/>
        </w:rPr>
      </w:pPr>
    </w:p>
    <w:p w:rsidR="0000516C" w:rsidRPr="0000516C" w:rsidRDefault="0000516C" w:rsidP="0000516C">
      <w:pPr>
        <w:suppressAutoHyphens/>
        <w:autoSpaceDE w:val="0"/>
        <w:autoSpaceDN w:val="0"/>
        <w:adjustRightInd w:val="0"/>
        <w:spacing w:after="0"/>
        <w:ind w:firstLine="709"/>
        <w:jc w:val="both"/>
        <w:rPr>
          <w:rFonts w:ascii="Arial" w:hAnsi="Arial" w:cs="Arial"/>
          <w:bCs/>
        </w:rPr>
      </w:pPr>
      <w:r w:rsidRPr="0000516C">
        <w:rPr>
          <w:rFonts w:ascii="Arial" w:hAnsi="Arial" w:cs="Arial"/>
          <w:bCs/>
        </w:rPr>
        <w:t xml:space="preserve"> </w:t>
      </w:r>
    </w:p>
    <w:p w:rsidR="003821BC" w:rsidRDefault="0000516C" w:rsidP="0000516C">
      <w:pPr>
        <w:suppressAutoHyphens/>
        <w:autoSpaceDE w:val="0"/>
        <w:autoSpaceDN w:val="0"/>
        <w:adjustRightInd w:val="0"/>
        <w:ind w:firstLine="709"/>
        <w:jc w:val="both"/>
        <w:rPr>
          <w:rFonts w:ascii="Arial" w:hAnsi="Arial" w:cs="Arial"/>
          <w:bCs/>
        </w:rPr>
      </w:pPr>
      <w:r w:rsidRPr="0000516C">
        <w:rPr>
          <w:rFonts w:ascii="Arial" w:hAnsi="Arial" w:cs="Arial"/>
          <w:bCs/>
        </w:rPr>
        <w:lastRenderedPageBreak/>
        <w:t>Финансирование мероприятий Программы за счет средств бюджета Московской области осуществляются в соответствии с законодательством Российской Федерации, законодательством Московской области и в рамках государственной программы «Культура Подмосковья»</w:t>
      </w:r>
    </w:p>
    <w:p w:rsidR="0000516C" w:rsidRPr="0000516C" w:rsidRDefault="0000516C" w:rsidP="0000516C">
      <w:pPr>
        <w:pStyle w:val="a9"/>
        <w:suppressAutoHyphens/>
        <w:autoSpaceDE w:val="0"/>
        <w:autoSpaceDN w:val="0"/>
        <w:adjustRightInd w:val="0"/>
        <w:jc w:val="center"/>
        <w:rPr>
          <w:rFonts w:ascii="Arial" w:hAnsi="Arial" w:cs="Arial"/>
          <w:bCs/>
        </w:rPr>
      </w:pPr>
      <w:r w:rsidRPr="0000516C">
        <w:rPr>
          <w:rFonts w:ascii="Arial" w:hAnsi="Arial" w:cs="Arial"/>
          <w:bCs/>
        </w:rPr>
        <w:t>8. Ожидаемые результаты реализации муниципальной Программы</w:t>
      </w:r>
    </w:p>
    <w:p w:rsidR="00C3380B" w:rsidRPr="00B10115" w:rsidRDefault="00C3380B" w:rsidP="00C3380B">
      <w:pPr>
        <w:tabs>
          <w:tab w:val="left" w:pos="0"/>
        </w:tabs>
        <w:ind w:firstLine="709"/>
        <w:jc w:val="both"/>
        <w:rPr>
          <w:rFonts w:ascii="Arial" w:hAnsi="Arial" w:cs="Arial"/>
        </w:rPr>
      </w:pPr>
      <w:r w:rsidRPr="00C3380B">
        <w:rPr>
          <w:rFonts w:ascii="Arial" w:hAnsi="Arial" w:cs="Arial"/>
        </w:rPr>
        <w:t>Ожидаемые результаты ре</w:t>
      </w:r>
      <w:r w:rsidR="00C53FDF">
        <w:rPr>
          <w:rFonts w:ascii="Arial" w:hAnsi="Arial" w:cs="Arial"/>
        </w:rPr>
        <w:t>ализации Программы приведены в П</w:t>
      </w:r>
      <w:r w:rsidRPr="00C3380B">
        <w:rPr>
          <w:rFonts w:ascii="Arial" w:hAnsi="Arial" w:cs="Arial"/>
        </w:rPr>
        <w:t>риложении №2 к Программе.</w:t>
      </w:r>
    </w:p>
    <w:p w:rsidR="00C3380B" w:rsidRDefault="00C3380B" w:rsidP="0000516C">
      <w:pPr>
        <w:suppressAutoHyphens/>
        <w:autoSpaceDE w:val="0"/>
        <w:autoSpaceDN w:val="0"/>
        <w:adjustRightInd w:val="0"/>
        <w:spacing w:after="0"/>
        <w:jc w:val="center"/>
        <w:rPr>
          <w:rFonts w:ascii="Arial" w:hAnsi="Arial" w:cs="Arial"/>
        </w:rPr>
      </w:pPr>
    </w:p>
    <w:p w:rsidR="0000516C" w:rsidRPr="0000516C" w:rsidRDefault="0000516C" w:rsidP="0000516C">
      <w:pPr>
        <w:suppressAutoHyphens/>
        <w:autoSpaceDE w:val="0"/>
        <w:autoSpaceDN w:val="0"/>
        <w:adjustRightInd w:val="0"/>
        <w:spacing w:after="0"/>
        <w:jc w:val="center"/>
        <w:rPr>
          <w:rFonts w:ascii="Arial" w:hAnsi="Arial" w:cs="Arial"/>
        </w:rPr>
      </w:pPr>
      <w:r w:rsidRPr="0000516C">
        <w:rPr>
          <w:rFonts w:ascii="Arial" w:hAnsi="Arial" w:cs="Arial"/>
        </w:rPr>
        <w:t>9. Порядок взаимодействия ответственных за выполнение мероприятий муниципальной Программы с муниципальным заказчиком муниципальной Программы</w:t>
      </w:r>
    </w:p>
    <w:p w:rsidR="0000516C" w:rsidRPr="0000516C" w:rsidRDefault="0000516C" w:rsidP="0000516C">
      <w:pPr>
        <w:suppressAutoHyphens/>
        <w:autoSpaceDE w:val="0"/>
        <w:autoSpaceDN w:val="0"/>
        <w:adjustRightInd w:val="0"/>
        <w:spacing w:after="0"/>
        <w:jc w:val="center"/>
        <w:rPr>
          <w:rFonts w:ascii="Arial" w:hAnsi="Arial" w:cs="Arial"/>
          <w:b/>
        </w:rPr>
      </w:pPr>
    </w:p>
    <w:p w:rsidR="0000516C" w:rsidRPr="0000516C" w:rsidRDefault="0000516C" w:rsidP="0000516C">
      <w:pPr>
        <w:pStyle w:val="ConsPlusNormal"/>
        <w:widowControl/>
        <w:suppressAutoHyphens/>
        <w:ind w:firstLine="709"/>
        <w:jc w:val="both"/>
        <w:rPr>
          <w:rFonts w:ascii="Arial" w:hAnsi="Arial" w:cs="Arial"/>
          <w:sz w:val="20"/>
          <w:szCs w:val="20"/>
        </w:rPr>
      </w:pPr>
      <w:r w:rsidRPr="0000516C">
        <w:rPr>
          <w:rFonts w:ascii="Arial" w:hAnsi="Arial" w:cs="Arial"/>
          <w:sz w:val="20"/>
          <w:szCs w:val="20"/>
        </w:rPr>
        <w:t>Исполнители мероприятий ежеквартально до 10 числа месяца, следующего за отчетным кварталом, представляют муниципальному заказчику оперативный отчет, который содержит:</w:t>
      </w:r>
    </w:p>
    <w:p w:rsidR="0000516C" w:rsidRPr="0000516C" w:rsidRDefault="0000516C" w:rsidP="0000516C">
      <w:pPr>
        <w:pStyle w:val="ConsPlusNormal"/>
        <w:widowControl/>
        <w:suppressAutoHyphens/>
        <w:ind w:firstLine="709"/>
        <w:jc w:val="both"/>
        <w:rPr>
          <w:rFonts w:ascii="Arial" w:hAnsi="Arial" w:cs="Arial"/>
          <w:sz w:val="20"/>
          <w:szCs w:val="20"/>
        </w:rPr>
      </w:pPr>
      <w:r w:rsidRPr="0000516C">
        <w:rPr>
          <w:rFonts w:ascii="Arial" w:hAnsi="Arial" w:cs="Arial"/>
          <w:sz w:val="20"/>
          <w:szCs w:val="20"/>
        </w:rPr>
        <w:t>- перечень выполненных мероприятий Программы с указанием объемов и источников финансирования и непосредственных результатов выполнения Программы;</w:t>
      </w:r>
    </w:p>
    <w:p w:rsidR="0000516C" w:rsidRPr="0000516C" w:rsidRDefault="0000516C" w:rsidP="0000516C">
      <w:pPr>
        <w:pStyle w:val="ConsPlusNormal"/>
        <w:widowControl/>
        <w:suppressAutoHyphens/>
        <w:ind w:firstLine="709"/>
        <w:jc w:val="both"/>
        <w:rPr>
          <w:rFonts w:ascii="Arial" w:hAnsi="Arial" w:cs="Arial"/>
          <w:sz w:val="20"/>
          <w:szCs w:val="20"/>
        </w:rPr>
      </w:pPr>
      <w:r w:rsidRPr="0000516C">
        <w:rPr>
          <w:rFonts w:ascii="Arial" w:hAnsi="Arial" w:cs="Arial"/>
          <w:sz w:val="20"/>
          <w:szCs w:val="20"/>
        </w:rPr>
        <w:t>- анализ причин несвоевременного выполнения программных мероприятий.</w:t>
      </w:r>
    </w:p>
    <w:p w:rsidR="0000516C" w:rsidRPr="0000516C" w:rsidRDefault="0000516C" w:rsidP="0000516C">
      <w:pPr>
        <w:suppressAutoHyphens/>
        <w:spacing w:after="0"/>
        <w:jc w:val="both"/>
        <w:rPr>
          <w:rFonts w:ascii="Arial" w:hAnsi="Arial" w:cs="Arial"/>
          <w:bCs/>
        </w:rPr>
      </w:pPr>
    </w:p>
    <w:p w:rsidR="0000516C" w:rsidRPr="0000516C" w:rsidRDefault="0000516C" w:rsidP="0000516C">
      <w:pPr>
        <w:suppressAutoHyphens/>
        <w:spacing w:after="0"/>
        <w:rPr>
          <w:rFonts w:ascii="Arial" w:hAnsi="Arial" w:cs="Arial"/>
          <w:bCs/>
        </w:rPr>
      </w:pPr>
    </w:p>
    <w:p w:rsidR="0000516C" w:rsidRPr="0000516C" w:rsidRDefault="0000516C" w:rsidP="0000516C">
      <w:pPr>
        <w:suppressAutoHyphens/>
        <w:autoSpaceDE w:val="0"/>
        <w:autoSpaceDN w:val="0"/>
        <w:adjustRightInd w:val="0"/>
        <w:spacing w:after="0"/>
        <w:ind w:left="-567"/>
        <w:jc w:val="center"/>
        <w:rPr>
          <w:rFonts w:ascii="Arial" w:hAnsi="Arial" w:cs="Arial"/>
        </w:rPr>
      </w:pPr>
      <w:r w:rsidRPr="0000516C">
        <w:rPr>
          <w:rFonts w:ascii="Arial" w:hAnsi="Arial" w:cs="Arial"/>
        </w:rPr>
        <w:t xml:space="preserve">10. Состав, форма и сроки представления отчетности </w:t>
      </w:r>
    </w:p>
    <w:p w:rsidR="0000516C" w:rsidRPr="0000516C" w:rsidRDefault="0000516C" w:rsidP="0000516C">
      <w:pPr>
        <w:suppressAutoHyphens/>
        <w:autoSpaceDE w:val="0"/>
        <w:autoSpaceDN w:val="0"/>
        <w:adjustRightInd w:val="0"/>
        <w:spacing w:after="0"/>
        <w:ind w:left="-567"/>
        <w:jc w:val="center"/>
        <w:rPr>
          <w:rFonts w:ascii="Arial" w:hAnsi="Arial" w:cs="Arial"/>
        </w:rPr>
      </w:pPr>
      <w:r w:rsidRPr="0000516C">
        <w:rPr>
          <w:rFonts w:ascii="Arial" w:hAnsi="Arial" w:cs="Arial"/>
        </w:rPr>
        <w:t>о ходе реализации мероприятий муниципальной Программы</w:t>
      </w:r>
    </w:p>
    <w:p w:rsidR="0000516C" w:rsidRPr="0000516C" w:rsidRDefault="0000516C" w:rsidP="0000516C">
      <w:pPr>
        <w:suppressAutoHyphens/>
        <w:autoSpaceDE w:val="0"/>
        <w:autoSpaceDN w:val="0"/>
        <w:adjustRightInd w:val="0"/>
        <w:spacing w:after="0"/>
        <w:ind w:firstLine="709"/>
        <w:jc w:val="both"/>
        <w:rPr>
          <w:rFonts w:ascii="Arial" w:hAnsi="Arial" w:cs="Arial"/>
          <w:bCs/>
        </w:rPr>
      </w:pPr>
    </w:p>
    <w:p w:rsidR="0000516C" w:rsidRPr="0000516C" w:rsidRDefault="0000516C" w:rsidP="0000516C">
      <w:pPr>
        <w:suppressAutoHyphens/>
        <w:autoSpaceDE w:val="0"/>
        <w:autoSpaceDN w:val="0"/>
        <w:adjustRightInd w:val="0"/>
        <w:spacing w:after="0"/>
        <w:ind w:firstLine="709"/>
        <w:jc w:val="both"/>
        <w:rPr>
          <w:rFonts w:ascii="Arial" w:hAnsi="Arial" w:cs="Arial"/>
        </w:rPr>
      </w:pPr>
      <w:r w:rsidRPr="0000516C">
        <w:rPr>
          <w:rFonts w:ascii="Arial" w:hAnsi="Arial" w:cs="Arial"/>
        </w:rPr>
        <w:t>Ответственность за обеспечение достижения целей Программы, значения количественных и качественных показателей реализации Программы и за решение поставленных задач несет координатор Программы.</w:t>
      </w:r>
    </w:p>
    <w:p w:rsidR="0000516C" w:rsidRPr="0000516C" w:rsidRDefault="0000516C" w:rsidP="0000516C">
      <w:pPr>
        <w:suppressAutoHyphens/>
        <w:autoSpaceDE w:val="0"/>
        <w:autoSpaceDN w:val="0"/>
        <w:adjustRightInd w:val="0"/>
        <w:spacing w:after="0"/>
        <w:ind w:firstLine="709"/>
        <w:jc w:val="both"/>
        <w:rPr>
          <w:rFonts w:ascii="Arial" w:hAnsi="Arial" w:cs="Arial"/>
        </w:rPr>
      </w:pPr>
      <w:r w:rsidRPr="0000516C">
        <w:rPr>
          <w:rFonts w:ascii="Arial" w:hAnsi="Arial" w:cs="Arial"/>
          <w:bCs/>
        </w:rPr>
        <w:t>Оперативный отчет, годовой и итоговый отчеты о реализации Программы представляются в комитет по инвестициям,  экономике и предпринимательству администрации Ступинского муниципального района в порядке, установленном Порядком разработки, реализации и оценки эффективности муниципальных программ Ступинского муниципального района.</w:t>
      </w:r>
    </w:p>
    <w:p w:rsidR="0000516C" w:rsidRPr="0000516C" w:rsidRDefault="0000516C" w:rsidP="0000516C">
      <w:pPr>
        <w:suppressAutoHyphens/>
        <w:autoSpaceDE w:val="0"/>
        <w:autoSpaceDN w:val="0"/>
        <w:adjustRightInd w:val="0"/>
        <w:spacing w:after="0"/>
        <w:jc w:val="both"/>
        <w:rPr>
          <w:rFonts w:ascii="Arial" w:hAnsi="Arial" w:cs="Arial"/>
          <w:bCs/>
        </w:rPr>
      </w:pPr>
    </w:p>
    <w:p w:rsidR="0000516C" w:rsidRPr="0000516C" w:rsidRDefault="0000516C" w:rsidP="0000516C">
      <w:pPr>
        <w:suppressAutoHyphens/>
        <w:autoSpaceDE w:val="0"/>
        <w:autoSpaceDN w:val="0"/>
        <w:adjustRightInd w:val="0"/>
        <w:spacing w:after="0"/>
        <w:ind w:left="-567"/>
        <w:jc w:val="center"/>
        <w:rPr>
          <w:rFonts w:ascii="Arial" w:hAnsi="Arial" w:cs="Arial"/>
        </w:rPr>
      </w:pPr>
      <w:r w:rsidRPr="0000516C">
        <w:rPr>
          <w:rFonts w:ascii="Arial" w:hAnsi="Arial" w:cs="Arial"/>
        </w:rPr>
        <w:t xml:space="preserve">11. </w:t>
      </w:r>
      <w:proofErr w:type="gramStart"/>
      <w:r w:rsidRPr="0000516C">
        <w:rPr>
          <w:rFonts w:ascii="Arial" w:hAnsi="Arial" w:cs="Arial"/>
        </w:rPr>
        <w:t>Контроль за</w:t>
      </w:r>
      <w:proofErr w:type="gramEnd"/>
      <w:r w:rsidRPr="0000516C">
        <w:rPr>
          <w:rFonts w:ascii="Arial" w:hAnsi="Arial" w:cs="Arial"/>
        </w:rPr>
        <w:t xml:space="preserve"> ходом реализации муниципальной программы</w:t>
      </w:r>
    </w:p>
    <w:p w:rsidR="0000516C" w:rsidRPr="0000516C" w:rsidRDefault="0000516C" w:rsidP="0000516C">
      <w:pPr>
        <w:suppressAutoHyphens/>
        <w:autoSpaceDE w:val="0"/>
        <w:autoSpaceDN w:val="0"/>
        <w:adjustRightInd w:val="0"/>
        <w:spacing w:after="0"/>
        <w:ind w:firstLine="709"/>
        <w:jc w:val="both"/>
        <w:rPr>
          <w:rFonts w:ascii="Arial" w:hAnsi="Arial" w:cs="Arial"/>
        </w:rPr>
      </w:pPr>
    </w:p>
    <w:p w:rsidR="0000516C" w:rsidRPr="0000516C" w:rsidRDefault="0000516C" w:rsidP="0000516C">
      <w:pPr>
        <w:pStyle w:val="ConsPlusNormal"/>
        <w:widowControl/>
        <w:suppressAutoHyphens/>
        <w:ind w:firstLine="709"/>
        <w:jc w:val="both"/>
        <w:rPr>
          <w:rFonts w:ascii="Arial" w:hAnsi="Arial" w:cs="Arial"/>
          <w:sz w:val="20"/>
          <w:szCs w:val="20"/>
        </w:rPr>
      </w:pPr>
      <w:proofErr w:type="gramStart"/>
      <w:r w:rsidRPr="0000516C">
        <w:rPr>
          <w:rFonts w:ascii="Arial" w:hAnsi="Arial" w:cs="Arial"/>
          <w:bCs/>
          <w:sz w:val="20"/>
          <w:szCs w:val="20"/>
        </w:rPr>
        <w:t>Контроль за</w:t>
      </w:r>
      <w:proofErr w:type="gramEnd"/>
      <w:r w:rsidRPr="0000516C">
        <w:rPr>
          <w:rFonts w:ascii="Arial" w:hAnsi="Arial" w:cs="Arial"/>
          <w:bCs/>
          <w:sz w:val="20"/>
          <w:szCs w:val="20"/>
        </w:rPr>
        <w:t xml:space="preserve"> ходом реализации </w:t>
      </w:r>
      <w:r w:rsidRPr="0000516C">
        <w:rPr>
          <w:rFonts w:ascii="Arial" w:hAnsi="Arial" w:cs="Arial"/>
          <w:sz w:val="20"/>
          <w:szCs w:val="20"/>
        </w:rPr>
        <w:t>Программы осуществляется руководителем администрации Ступинского муниципального района</w:t>
      </w:r>
      <w:r>
        <w:rPr>
          <w:rFonts w:ascii="Arial" w:hAnsi="Arial" w:cs="Arial"/>
          <w:sz w:val="20"/>
          <w:szCs w:val="20"/>
        </w:rPr>
        <w:t>.</w:t>
      </w:r>
    </w:p>
    <w:p w:rsidR="0000516C" w:rsidRDefault="0000516C" w:rsidP="0000516C">
      <w:pPr>
        <w:pStyle w:val="a7"/>
        <w:spacing w:after="0"/>
        <w:rPr>
          <w:rFonts w:ascii="Arial" w:hAnsi="Arial" w:cs="Arial"/>
          <w:sz w:val="18"/>
          <w:szCs w:val="18"/>
        </w:rPr>
      </w:pPr>
    </w:p>
    <w:p w:rsidR="0000516C" w:rsidRDefault="0000516C" w:rsidP="0000516C">
      <w:pPr>
        <w:pStyle w:val="a7"/>
        <w:spacing w:after="0"/>
        <w:rPr>
          <w:rFonts w:ascii="Arial" w:hAnsi="Arial" w:cs="Arial"/>
          <w:sz w:val="18"/>
          <w:szCs w:val="18"/>
        </w:rPr>
      </w:pPr>
    </w:p>
    <w:p w:rsidR="0000516C" w:rsidRDefault="0000516C" w:rsidP="0000516C">
      <w:pPr>
        <w:pStyle w:val="a7"/>
        <w:spacing w:after="0"/>
        <w:rPr>
          <w:rFonts w:ascii="Arial" w:hAnsi="Arial" w:cs="Arial"/>
          <w:sz w:val="18"/>
          <w:szCs w:val="18"/>
        </w:rPr>
      </w:pPr>
    </w:p>
    <w:p w:rsidR="0000516C" w:rsidRDefault="0000516C" w:rsidP="0000516C">
      <w:pPr>
        <w:pStyle w:val="a7"/>
        <w:spacing w:after="0"/>
        <w:rPr>
          <w:rFonts w:ascii="Arial" w:hAnsi="Arial" w:cs="Arial"/>
          <w:sz w:val="18"/>
          <w:szCs w:val="18"/>
        </w:rPr>
      </w:pPr>
    </w:p>
    <w:p w:rsidR="0000516C" w:rsidRDefault="0000516C" w:rsidP="0000516C">
      <w:pPr>
        <w:pStyle w:val="a7"/>
        <w:spacing w:after="0"/>
        <w:rPr>
          <w:rFonts w:ascii="Arial" w:hAnsi="Arial" w:cs="Arial"/>
          <w:sz w:val="18"/>
          <w:szCs w:val="18"/>
        </w:rPr>
      </w:pPr>
    </w:p>
    <w:p w:rsidR="0000516C" w:rsidRDefault="0000516C" w:rsidP="0000516C">
      <w:pPr>
        <w:pStyle w:val="a7"/>
        <w:spacing w:after="0"/>
        <w:rPr>
          <w:rFonts w:ascii="Arial" w:hAnsi="Arial" w:cs="Arial"/>
          <w:sz w:val="18"/>
          <w:szCs w:val="18"/>
        </w:rPr>
      </w:pPr>
    </w:p>
    <w:p w:rsidR="0000516C" w:rsidRDefault="0000516C" w:rsidP="0000516C">
      <w:pPr>
        <w:pStyle w:val="a7"/>
        <w:spacing w:after="0"/>
        <w:rPr>
          <w:rFonts w:ascii="Arial" w:hAnsi="Arial" w:cs="Arial"/>
          <w:sz w:val="18"/>
          <w:szCs w:val="18"/>
        </w:rPr>
      </w:pPr>
    </w:p>
    <w:p w:rsidR="0000516C" w:rsidRDefault="0000516C" w:rsidP="0000516C">
      <w:pPr>
        <w:pStyle w:val="a7"/>
        <w:spacing w:after="0"/>
        <w:rPr>
          <w:rFonts w:ascii="Arial" w:hAnsi="Arial" w:cs="Arial"/>
          <w:sz w:val="18"/>
          <w:szCs w:val="18"/>
        </w:rPr>
      </w:pPr>
    </w:p>
    <w:p w:rsidR="0000516C" w:rsidRDefault="0000516C" w:rsidP="0000516C">
      <w:pPr>
        <w:pStyle w:val="a7"/>
        <w:spacing w:after="0"/>
        <w:rPr>
          <w:rFonts w:ascii="Arial" w:hAnsi="Arial" w:cs="Arial"/>
          <w:sz w:val="18"/>
          <w:szCs w:val="18"/>
        </w:rPr>
      </w:pPr>
    </w:p>
    <w:p w:rsidR="0000516C" w:rsidRDefault="0000516C" w:rsidP="0000516C">
      <w:pPr>
        <w:pStyle w:val="a7"/>
        <w:spacing w:after="0"/>
        <w:rPr>
          <w:rFonts w:ascii="Arial" w:hAnsi="Arial" w:cs="Arial"/>
          <w:sz w:val="18"/>
          <w:szCs w:val="18"/>
        </w:rPr>
      </w:pPr>
    </w:p>
    <w:p w:rsidR="0000516C" w:rsidRDefault="0000516C" w:rsidP="0000516C">
      <w:pPr>
        <w:pStyle w:val="a7"/>
        <w:spacing w:after="0"/>
        <w:rPr>
          <w:rFonts w:ascii="Arial" w:hAnsi="Arial" w:cs="Arial"/>
          <w:sz w:val="18"/>
          <w:szCs w:val="18"/>
        </w:rPr>
      </w:pPr>
    </w:p>
    <w:p w:rsidR="0000516C" w:rsidRDefault="0000516C" w:rsidP="0000516C">
      <w:pPr>
        <w:pStyle w:val="a7"/>
        <w:spacing w:after="0"/>
        <w:rPr>
          <w:rFonts w:ascii="Arial" w:hAnsi="Arial" w:cs="Arial"/>
          <w:sz w:val="18"/>
          <w:szCs w:val="18"/>
        </w:rPr>
      </w:pPr>
    </w:p>
    <w:p w:rsidR="0000516C" w:rsidRDefault="0000516C" w:rsidP="0000516C">
      <w:pPr>
        <w:pStyle w:val="a7"/>
        <w:spacing w:after="0"/>
        <w:rPr>
          <w:rFonts w:ascii="Arial" w:hAnsi="Arial" w:cs="Arial"/>
          <w:sz w:val="18"/>
          <w:szCs w:val="18"/>
        </w:rPr>
      </w:pPr>
    </w:p>
    <w:p w:rsidR="0000516C" w:rsidRDefault="0000516C" w:rsidP="0000516C">
      <w:pPr>
        <w:pStyle w:val="a7"/>
        <w:spacing w:after="0"/>
        <w:rPr>
          <w:rFonts w:ascii="Arial" w:hAnsi="Arial" w:cs="Arial"/>
          <w:sz w:val="18"/>
          <w:szCs w:val="18"/>
        </w:rPr>
      </w:pPr>
    </w:p>
    <w:p w:rsidR="0000516C" w:rsidRDefault="0000516C" w:rsidP="0000516C">
      <w:pPr>
        <w:pStyle w:val="a7"/>
        <w:spacing w:after="0"/>
        <w:rPr>
          <w:rFonts w:ascii="Arial" w:hAnsi="Arial" w:cs="Arial"/>
          <w:sz w:val="18"/>
          <w:szCs w:val="18"/>
        </w:rPr>
      </w:pPr>
    </w:p>
    <w:p w:rsidR="0000516C" w:rsidRDefault="0000516C" w:rsidP="0000516C">
      <w:pPr>
        <w:pStyle w:val="a7"/>
        <w:spacing w:after="0"/>
        <w:rPr>
          <w:rFonts w:ascii="Arial" w:hAnsi="Arial" w:cs="Arial"/>
          <w:sz w:val="18"/>
          <w:szCs w:val="18"/>
        </w:rPr>
      </w:pPr>
    </w:p>
    <w:p w:rsidR="0000516C" w:rsidRDefault="0000516C" w:rsidP="0000516C">
      <w:pPr>
        <w:pStyle w:val="a7"/>
        <w:spacing w:after="0"/>
        <w:rPr>
          <w:rFonts w:ascii="Arial" w:hAnsi="Arial" w:cs="Arial"/>
          <w:sz w:val="18"/>
          <w:szCs w:val="18"/>
        </w:rPr>
      </w:pPr>
    </w:p>
    <w:p w:rsidR="0000516C" w:rsidRDefault="0000516C" w:rsidP="0000516C">
      <w:pPr>
        <w:pStyle w:val="a7"/>
        <w:spacing w:after="0"/>
        <w:rPr>
          <w:rFonts w:ascii="Arial" w:hAnsi="Arial" w:cs="Arial"/>
          <w:sz w:val="18"/>
          <w:szCs w:val="18"/>
        </w:rPr>
        <w:sectPr w:rsidR="0000516C" w:rsidSect="00164399">
          <w:pgSz w:w="11906" w:h="16838"/>
          <w:pgMar w:top="993" w:right="567" w:bottom="851" w:left="1134" w:header="709" w:footer="709" w:gutter="0"/>
          <w:cols w:space="708"/>
          <w:docGrid w:linePitch="360"/>
        </w:sectPr>
      </w:pPr>
    </w:p>
    <w:p w:rsidR="001C6526" w:rsidRPr="00537F4F" w:rsidRDefault="001C6526" w:rsidP="001C6526">
      <w:pPr>
        <w:pStyle w:val="ConsPlusNonformat"/>
        <w:widowControl/>
        <w:jc w:val="right"/>
        <w:rPr>
          <w:rFonts w:ascii="Arial" w:hAnsi="Arial" w:cs="Arial"/>
          <w:bCs/>
        </w:rPr>
      </w:pPr>
      <w:r w:rsidRPr="00537F4F">
        <w:rPr>
          <w:rFonts w:ascii="Arial" w:hAnsi="Arial" w:cs="Arial"/>
          <w:bCs/>
        </w:rPr>
        <w:lastRenderedPageBreak/>
        <w:t>«Приложение №1</w:t>
      </w:r>
    </w:p>
    <w:p w:rsidR="001C6526" w:rsidRPr="00537F4F" w:rsidRDefault="001C6526" w:rsidP="001C6526">
      <w:pPr>
        <w:pStyle w:val="ConsPlusNonformat"/>
        <w:widowControl/>
        <w:jc w:val="right"/>
        <w:rPr>
          <w:rFonts w:ascii="Arial" w:hAnsi="Arial" w:cs="Arial"/>
          <w:bCs/>
        </w:rPr>
      </w:pPr>
      <w:r w:rsidRPr="00537F4F">
        <w:rPr>
          <w:rFonts w:ascii="Arial" w:hAnsi="Arial" w:cs="Arial"/>
          <w:bCs/>
        </w:rPr>
        <w:t>к муниципальной программе</w:t>
      </w:r>
    </w:p>
    <w:p w:rsidR="001C6526" w:rsidRPr="00537F4F" w:rsidRDefault="001C6526" w:rsidP="001C6526">
      <w:pPr>
        <w:pStyle w:val="ConsPlusNonformat"/>
        <w:widowControl/>
        <w:jc w:val="right"/>
        <w:rPr>
          <w:rFonts w:ascii="Arial" w:hAnsi="Arial" w:cs="Arial"/>
          <w:bCs/>
        </w:rPr>
      </w:pPr>
      <w:r w:rsidRPr="00537F4F">
        <w:rPr>
          <w:rFonts w:ascii="Arial" w:hAnsi="Arial" w:cs="Arial"/>
          <w:bCs/>
        </w:rPr>
        <w:t>«Культура Ступинского муниципального района на 2017-2021 годы»</w:t>
      </w:r>
    </w:p>
    <w:p w:rsidR="001C6526" w:rsidRPr="00537F4F" w:rsidRDefault="001C6526" w:rsidP="001C6526">
      <w:pPr>
        <w:pStyle w:val="ConsPlusNonformat"/>
        <w:widowControl/>
        <w:jc w:val="center"/>
        <w:rPr>
          <w:rFonts w:ascii="Arial" w:hAnsi="Arial" w:cs="Arial"/>
          <w:bCs/>
        </w:rPr>
      </w:pPr>
    </w:p>
    <w:p w:rsidR="001C6526" w:rsidRPr="00537F4F" w:rsidRDefault="001C6526" w:rsidP="001C6526">
      <w:pPr>
        <w:pStyle w:val="ConsPlusNonformat"/>
        <w:widowControl/>
        <w:jc w:val="center"/>
        <w:rPr>
          <w:rFonts w:ascii="Arial" w:hAnsi="Arial" w:cs="Arial"/>
          <w:bCs/>
        </w:rPr>
      </w:pPr>
      <w:r w:rsidRPr="00537F4F">
        <w:rPr>
          <w:rFonts w:ascii="Arial" w:hAnsi="Arial" w:cs="Arial"/>
        </w:rPr>
        <w:t>Расчет финансовых ресурсов, необходимых для реализации мероприятий муниципальной Программы «</w:t>
      </w:r>
      <w:r w:rsidRPr="00537F4F">
        <w:rPr>
          <w:rFonts w:ascii="Arial" w:hAnsi="Arial" w:cs="Arial"/>
          <w:bCs/>
        </w:rPr>
        <w:t>Культура Ступинского муниципального района на 2017-2021 годы»</w:t>
      </w:r>
    </w:p>
    <w:tbl>
      <w:tblPr>
        <w:tblpPr w:leftFromText="180" w:rightFromText="180" w:vertAnchor="text" w:horzAnchor="margin" w:tblpY="168"/>
        <w:tblW w:w="5357" w:type="pct"/>
        <w:tblLook w:val="04A0" w:firstRow="1" w:lastRow="0" w:firstColumn="1" w:lastColumn="0" w:noHBand="0" w:noVBand="1"/>
      </w:tblPr>
      <w:tblGrid>
        <w:gridCol w:w="2190"/>
        <w:gridCol w:w="3409"/>
        <w:gridCol w:w="2519"/>
        <w:gridCol w:w="1527"/>
        <w:gridCol w:w="1372"/>
        <w:gridCol w:w="1568"/>
        <w:gridCol w:w="1375"/>
        <w:gridCol w:w="1635"/>
        <w:gridCol w:w="247"/>
      </w:tblGrid>
      <w:tr w:rsidR="00176C5A" w:rsidRPr="00176C5A" w:rsidTr="00176C5A">
        <w:trPr>
          <w:gridAfter w:val="1"/>
          <w:wAfter w:w="78" w:type="pct"/>
          <w:trHeight w:val="659"/>
        </w:trPr>
        <w:tc>
          <w:tcPr>
            <w:tcW w:w="691" w:type="pct"/>
            <w:tcBorders>
              <w:top w:val="single" w:sz="8" w:space="0" w:color="auto"/>
              <w:left w:val="single" w:sz="8" w:space="0" w:color="auto"/>
              <w:bottom w:val="single" w:sz="8" w:space="0" w:color="000000"/>
              <w:right w:val="nil"/>
            </w:tcBorders>
            <w:shd w:val="clear" w:color="auto" w:fill="auto"/>
            <w:vAlign w:val="center"/>
            <w:hideMark/>
          </w:tcPr>
          <w:p w:rsidR="00176C5A" w:rsidRPr="00176C5A" w:rsidRDefault="00176C5A" w:rsidP="00176C5A">
            <w:pPr>
              <w:widowControl w:val="0"/>
              <w:autoSpaceDE w:val="0"/>
              <w:autoSpaceDN w:val="0"/>
              <w:adjustRightInd w:val="0"/>
              <w:jc w:val="center"/>
              <w:rPr>
                <w:rFonts w:ascii="Arial" w:hAnsi="Arial" w:cs="Arial"/>
                <w:sz w:val="16"/>
                <w:szCs w:val="16"/>
              </w:rPr>
            </w:pPr>
          </w:p>
        </w:tc>
        <w:tc>
          <w:tcPr>
            <w:tcW w:w="107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76C5A" w:rsidRPr="00176C5A" w:rsidRDefault="00176C5A" w:rsidP="00176C5A">
            <w:pPr>
              <w:widowControl w:val="0"/>
              <w:autoSpaceDE w:val="0"/>
              <w:autoSpaceDN w:val="0"/>
              <w:adjustRightInd w:val="0"/>
              <w:ind w:firstLine="67"/>
              <w:jc w:val="center"/>
              <w:rPr>
                <w:rFonts w:ascii="Arial" w:hAnsi="Arial" w:cs="Arial"/>
                <w:sz w:val="16"/>
                <w:szCs w:val="16"/>
              </w:rPr>
            </w:pPr>
            <w:r w:rsidRPr="00176C5A">
              <w:rPr>
                <w:rFonts w:ascii="Arial" w:hAnsi="Arial" w:cs="Arial"/>
                <w:sz w:val="16"/>
                <w:szCs w:val="16"/>
              </w:rPr>
              <w:t>Источник финансирования</w:t>
            </w:r>
          </w:p>
        </w:tc>
        <w:tc>
          <w:tcPr>
            <w:tcW w:w="795" w:type="pct"/>
            <w:tcBorders>
              <w:top w:val="single" w:sz="4" w:space="0" w:color="auto"/>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Всего</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2017</w:t>
            </w:r>
          </w:p>
        </w:tc>
        <w:tc>
          <w:tcPr>
            <w:tcW w:w="433" w:type="pct"/>
            <w:tcBorders>
              <w:top w:val="single" w:sz="4" w:space="0" w:color="auto"/>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2018</w:t>
            </w:r>
          </w:p>
        </w:tc>
        <w:tc>
          <w:tcPr>
            <w:tcW w:w="495" w:type="pct"/>
            <w:tcBorders>
              <w:top w:val="single" w:sz="4" w:space="0" w:color="auto"/>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2019</w:t>
            </w:r>
          </w:p>
        </w:tc>
        <w:tc>
          <w:tcPr>
            <w:tcW w:w="434" w:type="pct"/>
            <w:tcBorders>
              <w:top w:val="single" w:sz="4" w:space="0" w:color="auto"/>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2020</w:t>
            </w:r>
          </w:p>
        </w:tc>
        <w:tc>
          <w:tcPr>
            <w:tcW w:w="516" w:type="pct"/>
            <w:tcBorders>
              <w:top w:val="single" w:sz="4" w:space="0" w:color="auto"/>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2021</w:t>
            </w:r>
          </w:p>
        </w:tc>
      </w:tr>
      <w:tr w:rsidR="00176C5A" w:rsidRPr="00176C5A" w:rsidTr="00176C5A">
        <w:trPr>
          <w:gridAfter w:val="1"/>
          <w:wAfter w:w="78" w:type="pct"/>
          <w:trHeight w:val="868"/>
        </w:trPr>
        <w:tc>
          <w:tcPr>
            <w:tcW w:w="691" w:type="pct"/>
            <w:vMerge w:val="restart"/>
            <w:tcBorders>
              <w:top w:val="single" w:sz="8" w:space="0" w:color="auto"/>
              <w:left w:val="single" w:sz="8" w:space="0" w:color="auto"/>
              <w:bottom w:val="single" w:sz="8" w:space="0" w:color="000000"/>
              <w:right w:val="nil"/>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Программа «Культура Ступинского муниципального района» на период 2017-2021г.г.</w:t>
            </w:r>
          </w:p>
        </w:tc>
        <w:tc>
          <w:tcPr>
            <w:tcW w:w="107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 xml:space="preserve">средства бюджета Ступинского муниципального района, в том числе межбюджетные трансферты </w:t>
            </w:r>
            <w:proofErr w:type="spellStart"/>
            <w:r w:rsidRPr="00176C5A">
              <w:rPr>
                <w:rFonts w:ascii="Arial" w:hAnsi="Arial" w:cs="Arial"/>
                <w:color w:val="000000"/>
                <w:sz w:val="16"/>
                <w:szCs w:val="16"/>
              </w:rPr>
              <w:t>г</w:t>
            </w:r>
            <w:proofErr w:type="gramStart"/>
            <w:r w:rsidRPr="00176C5A">
              <w:rPr>
                <w:rFonts w:ascii="Arial" w:hAnsi="Arial" w:cs="Arial"/>
                <w:color w:val="000000"/>
                <w:sz w:val="16"/>
                <w:szCs w:val="16"/>
              </w:rPr>
              <w:t>.п</w:t>
            </w:r>
            <w:proofErr w:type="spellEnd"/>
            <w:proofErr w:type="gramEnd"/>
            <w:r w:rsidRPr="00176C5A">
              <w:rPr>
                <w:rFonts w:ascii="Arial" w:hAnsi="Arial" w:cs="Arial"/>
                <w:color w:val="000000"/>
                <w:sz w:val="16"/>
                <w:szCs w:val="16"/>
              </w:rPr>
              <w:t xml:space="preserve"> Ступино</w:t>
            </w:r>
          </w:p>
        </w:tc>
        <w:tc>
          <w:tcPr>
            <w:tcW w:w="795" w:type="pct"/>
            <w:tcBorders>
              <w:top w:val="single" w:sz="4" w:space="0" w:color="auto"/>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2077146,87</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4116976,87</w:t>
            </w:r>
          </w:p>
        </w:tc>
        <w:tc>
          <w:tcPr>
            <w:tcW w:w="433" w:type="pct"/>
            <w:tcBorders>
              <w:top w:val="single" w:sz="4" w:space="0" w:color="auto"/>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412868,5</w:t>
            </w:r>
          </w:p>
        </w:tc>
        <w:tc>
          <w:tcPr>
            <w:tcW w:w="495" w:type="pct"/>
            <w:tcBorders>
              <w:top w:val="single" w:sz="4" w:space="0" w:color="auto"/>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402868,5</w:t>
            </w:r>
          </w:p>
        </w:tc>
        <w:tc>
          <w:tcPr>
            <w:tcW w:w="434" w:type="pct"/>
            <w:tcBorders>
              <w:top w:val="single" w:sz="4" w:space="0" w:color="auto"/>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402868,5</w:t>
            </w:r>
          </w:p>
        </w:tc>
        <w:tc>
          <w:tcPr>
            <w:tcW w:w="516" w:type="pct"/>
            <w:tcBorders>
              <w:top w:val="single" w:sz="4" w:space="0" w:color="auto"/>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402868,5</w:t>
            </w:r>
          </w:p>
        </w:tc>
      </w:tr>
      <w:tr w:rsidR="00176C5A" w:rsidRPr="00176C5A" w:rsidTr="00176C5A">
        <w:trPr>
          <w:gridAfter w:val="1"/>
          <w:wAfter w:w="78" w:type="pct"/>
          <w:trHeight w:val="194"/>
        </w:trPr>
        <w:tc>
          <w:tcPr>
            <w:tcW w:w="691" w:type="pct"/>
            <w:vMerge/>
            <w:tcBorders>
              <w:top w:val="single" w:sz="8" w:space="0" w:color="auto"/>
              <w:left w:val="single" w:sz="8" w:space="0" w:color="auto"/>
              <w:bottom w:val="single" w:sz="8" w:space="0" w:color="000000"/>
              <w:right w:val="nil"/>
            </w:tcBorders>
            <w:vAlign w:val="center"/>
            <w:hideMark/>
          </w:tcPr>
          <w:p w:rsidR="00176C5A" w:rsidRPr="00176C5A" w:rsidRDefault="00176C5A" w:rsidP="00176C5A">
            <w:pPr>
              <w:jc w:val="center"/>
              <w:rPr>
                <w:rFonts w:ascii="Arial" w:hAnsi="Arial" w:cs="Arial"/>
                <w:color w:val="000000"/>
                <w:sz w:val="16"/>
                <w:szCs w:val="16"/>
              </w:rPr>
            </w:pPr>
          </w:p>
        </w:tc>
        <w:tc>
          <w:tcPr>
            <w:tcW w:w="1076" w:type="pct"/>
            <w:tcBorders>
              <w:top w:val="nil"/>
              <w:left w:val="single" w:sz="4" w:space="0" w:color="auto"/>
              <w:bottom w:val="single" w:sz="4" w:space="0" w:color="auto"/>
              <w:right w:val="single" w:sz="4"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Средства бюджета Московской области</w:t>
            </w:r>
          </w:p>
        </w:tc>
        <w:tc>
          <w:tcPr>
            <w:tcW w:w="795" w:type="pct"/>
            <w:tcBorders>
              <w:top w:val="nil"/>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104407,63</w:t>
            </w:r>
          </w:p>
        </w:tc>
        <w:tc>
          <w:tcPr>
            <w:tcW w:w="482" w:type="pct"/>
            <w:tcBorders>
              <w:top w:val="nil"/>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6103,63</w:t>
            </w:r>
          </w:p>
        </w:tc>
        <w:tc>
          <w:tcPr>
            <w:tcW w:w="433" w:type="pct"/>
            <w:tcBorders>
              <w:top w:val="nil"/>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0</w:t>
            </w:r>
          </w:p>
        </w:tc>
        <w:tc>
          <w:tcPr>
            <w:tcW w:w="495" w:type="pct"/>
            <w:tcBorders>
              <w:top w:val="nil"/>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0</w:t>
            </w:r>
          </w:p>
        </w:tc>
        <w:tc>
          <w:tcPr>
            <w:tcW w:w="434" w:type="pct"/>
            <w:tcBorders>
              <w:top w:val="nil"/>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0</w:t>
            </w:r>
          </w:p>
        </w:tc>
        <w:tc>
          <w:tcPr>
            <w:tcW w:w="516" w:type="pct"/>
            <w:tcBorders>
              <w:top w:val="nil"/>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0</w:t>
            </w:r>
          </w:p>
        </w:tc>
      </w:tr>
      <w:tr w:rsidR="00176C5A" w:rsidRPr="00176C5A" w:rsidTr="00176C5A">
        <w:trPr>
          <w:gridAfter w:val="1"/>
          <w:wAfter w:w="78" w:type="pct"/>
          <w:trHeight w:val="526"/>
        </w:trPr>
        <w:tc>
          <w:tcPr>
            <w:tcW w:w="691" w:type="pct"/>
            <w:vMerge/>
            <w:tcBorders>
              <w:top w:val="single" w:sz="8" w:space="0" w:color="auto"/>
              <w:left w:val="single" w:sz="8" w:space="0" w:color="auto"/>
              <w:bottom w:val="single" w:sz="8" w:space="0" w:color="000000"/>
              <w:right w:val="nil"/>
            </w:tcBorders>
            <w:vAlign w:val="center"/>
            <w:hideMark/>
          </w:tcPr>
          <w:p w:rsidR="00176C5A" w:rsidRPr="00176C5A" w:rsidRDefault="00176C5A" w:rsidP="00176C5A">
            <w:pPr>
              <w:jc w:val="center"/>
              <w:rPr>
                <w:rFonts w:ascii="Arial" w:hAnsi="Arial" w:cs="Arial"/>
                <w:color w:val="000000"/>
                <w:sz w:val="16"/>
                <w:szCs w:val="16"/>
              </w:rPr>
            </w:pPr>
          </w:p>
        </w:tc>
        <w:tc>
          <w:tcPr>
            <w:tcW w:w="1076"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 xml:space="preserve">Средства бюджета </w:t>
            </w:r>
            <w:proofErr w:type="spellStart"/>
            <w:r w:rsidRPr="00176C5A">
              <w:rPr>
                <w:rFonts w:ascii="Arial" w:hAnsi="Arial" w:cs="Arial"/>
                <w:color w:val="000000"/>
                <w:sz w:val="16"/>
                <w:szCs w:val="16"/>
              </w:rPr>
              <w:t>г</w:t>
            </w:r>
            <w:proofErr w:type="gramStart"/>
            <w:r w:rsidRPr="00176C5A">
              <w:rPr>
                <w:rFonts w:ascii="Arial" w:hAnsi="Arial" w:cs="Arial"/>
                <w:color w:val="000000"/>
                <w:sz w:val="16"/>
                <w:szCs w:val="16"/>
              </w:rPr>
              <w:t>.п</w:t>
            </w:r>
            <w:proofErr w:type="spellEnd"/>
            <w:proofErr w:type="gramEnd"/>
            <w:r w:rsidRPr="00176C5A">
              <w:rPr>
                <w:rFonts w:ascii="Arial" w:hAnsi="Arial" w:cs="Arial"/>
                <w:color w:val="000000"/>
                <w:sz w:val="16"/>
                <w:szCs w:val="16"/>
              </w:rPr>
              <w:t xml:space="preserve"> Малино</w:t>
            </w:r>
          </w:p>
        </w:tc>
        <w:tc>
          <w:tcPr>
            <w:tcW w:w="795" w:type="pct"/>
            <w:tcBorders>
              <w:top w:val="single" w:sz="4" w:space="0" w:color="auto"/>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10000,0</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0</w:t>
            </w:r>
          </w:p>
        </w:tc>
        <w:tc>
          <w:tcPr>
            <w:tcW w:w="433" w:type="pct"/>
            <w:tcBorders>
              <w:top w:val="single" w:sz="4" w:space="0" w:color="auto"/>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10000,0</w:t>
            </w:r>
          </w:p>
        </w:tc>
        <w:tc>
          <w:tcPr>
            <w:tcW w:w="495" w:type="pct"/>
            <w:tcBorders>
              <w:top w:val="single" w:sz="4" w:space="0" w:color="auto"/>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0</w:t>
            </w:r>
          </w:p>
        </w:tc>
        <w:tc>
          <w:tcPr>
            <w:tcW w:w="434" w:type="pct"/>
            <w:tcBorders>
              <w:top w:val="single" w:sz="4" w:space="0" w:color="auto"/>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0</w:t>
            </w:r>
          </w:p>
        </w:tc>
        <w:tc>
          <w:tcPr>
            <w:tcW w:w="516" w:type="pct"/>
            <w:tcBorders>
              <w:top w:val="single" w:sz="4" w:space="0" w:color="auto"/>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0</w:t>
            </w:r>
          </w:p>
        </w:tc>
      </w:tr>
      <w:tr w:rsidR="00176C5A" w:rsidRPr="00176C5A" w:rsidTr="00176C5A">
        <w:trPr>
          <w:gridAfter w:val="1"/>
          <w:wAfter w:w="78" w:type="pct"/>
          <w:trHeight w:val="510"/>
        </w:trPr>
        <w:tc>
          <w:tcPr>
            <w:tcW w:w="691" w:type="pct"/>
            <w:vMerge/>
            <w:tcBorders>
              <w:top w:val="single" w:sz="8" w:space="0" w:color="auto"/>
              <w:left w:val="single" w:sz="8" w:space="0" w:color="auto"/>
              <w:bottom w:val="single" w:sz="8" w:space="0" w:color="000000"/>
              <w:right w:val="nil"/>
            </w:tcBorders>
            <w:vAlign w:val="center"/>
            <w:hideMark/>
          </w:tcPr>
          <w:p w:rsidR="00176C5A" w:rsidRPr="00176C5A" w:rsidRDefault="00176C5A" w:rsidP="00176C5A">
            <w:pPr>
              <w:jc w:val="center"/>
              <w:rPr>
                <w:rFonts w:ascii="Arial" w:hAnsi="Arial" w:cs="Arial"/>
                <w:color w:val="000000"/>
                <w:sz w:val="16"/>
                <w:szCs w:val="16"/>
              </w:rPr>
            </w:pPr>
          </w:p>
        </w:tc>
        <w:tc>
          <w:tcPr>
            <w:tcW w:w="1076" w:type="pct"/>
            <w:tcBorders>
              <w:top w:val="nil"/>
              <w:left w:val="single" w:sz="4" w:space="0" w:color="auto"/>
              <w:bottom w:val="single" w:sz="4" w:space="0" w:color="auto"/>
              <w:right w:val="single" w:sz="4"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внебюджетные источники</w:t>
            </w:r>
          </w:p>
        </w:tc>
        <w:tc>
          <w:tcPr>
            <w:tcW w:w="795" w:type="pct"/>
            <w:tcBorders>
              <w:top w:val="nil"/>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91869,72</w:t>
            </w:r>
          </w:p>
        </w:tc>
        <w:tc>
          <w:tcPr>
            <w:tcW w:w="482" w:type="pct"/>
            <w:tcBorders>
              <w:top w:val="nil"/>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19003,72</w:t>
            </w:r>
          </w:p>
        </w:tc>
        <w:tc>
          <w:tcPr>
            <w:tcW w:w="433" w:type="pct"/>
            <w:tcBorders>
              <w:top w:val="nil"/>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18 213,50</w:t>
            </w:r>
          </w:p>
        </w:tc>
        <w:tc>
          <w:tcPr>
            <w:tcW w:w="495" w:type="pct"/>
            <w:tcBorders>
              <w:top w:val="nil"/>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18 215,50</w:t>
            </w:r>
          </w:p>
        </w:tc>
        <w:tc>
          <w:tcPr>
            <w:tcW w:w="434" w:type="pct"/>
            <w:tcBorders>
              <w:top w:val="nil"/>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18 217,50</w:t>
            </w:r>
          </w:p>
        </w:tc>
        <w:tc>
          <w:tcPr>
            <w:tcW w:w="516" w:type="pct"/>
            <w:tcBorders>
              <w:top w:val="nil"/>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18 219,50</w:t>
            </w:r>
          </w:p>
        </w:tc>
      </w:tr>
      <w:tr w:rsidR="00176C5A" w:rsidRPr="00176C5A" w:rsidTr="00176C5A">
        <w:trPr>
          <w:gridAfter w:val="1"/>
          <w:wAfter w:w="78" w:type="pct"/>
          <w:trHeight w:val="510"/>
        </w:trPr>
        <w:tc>
          <w:tcPr>
            <w:tcW w:w="691" w:type="pct"/>
            <w:vMerge/>
            <w:tcBorders>
              <w:top w:val="single" w:sz="8" w:space="0" w:color="auto"/>
              <w:left w:val="single" w:sz="8" w:space="0" w:color="auto"/>
              <w:bottom w:val="single" w:sz="8" w:space="0" w:color="000000"/>
              <w:right w:val="nil"/>
            </w:tcBorders>
            <w:vAlign w:val="center"/>
            <w:hideMark/>
          </w:tcPr>
          <w:p w:rsidR="00176C5A" w:rsidRPr="00176C5A" w:rsidRDefault="00176C5A" w:rsidP="00176C5A">
            <w:pPr>
              <w:jc w:val="center"/>
              <w:rPr>
                <w:rFonts w:ascii="Arial" w:hAnsi="Arial" w:cs="Arial"/>
                <w:color w:val="000000"/>
                <w:sz w:val="16"/>
                <w:szCs w:val="16"/>
              </w:rPr>
            </w:pPr>
          </w:p>
        </w:tc>
        <w:tc>
          <w:tcPr>
            <w:tcW w:w="1076" w:type="pct"/>
            <w:tcBorders>
              <w:top w:val="nil"/>
              <w:left w:val="single" w:sz="4" w:space="0" w:color="auto"/>
              <w:bottom w:val="single" w:sz="4" w:space="0" w:color="auto"/>
              <w:right w:val="single" w:sz="4"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источник не определен</w:t>
            </w:r>
          </w:p>
        </w:tc>
        <w:tc>
          <w:tcPr>
            <w:tcW w:w="795" w:type="pct"/>
            <w:tcBorders>
              <w:top w:val="nil"/>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146056</w:t>
            </w:r>
          </w:p>
        </w:tc>
        <w:tc>
          <w:tcPr>
            <w:tcW w:w="482" w:type="pct"/>
            <w:tcBorders>
              <w:top w:val="nil"/>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0</w:t>
            </w:r>
          </w:p>
        </w:tc>
        <w:tc>
          <w:tcPr>
            <w:tcW w:w="433" w:type="pct"/>
            <w:tcBorders>
              <w:top w:val="nil"/>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145156,0</w:t>
            </w:r>
          </w:p>
        </w:tc>
        <w:tc>
          <w:tcPr>
            <w:tcW w:w="495" w:type="pct"/>
            <w:tcBorders>
              <w:top w:val="nil"/>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900</w:t>
            </w:r>
          </w:p>
        </w:tc>
        <w:tc>
          <w:tcPr>
            <w:tcW w:w="434" w:type="pct"/>
            <w:tcBorders>
              <w:top w:val="nil"/>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516" w:type="pct"/>
            <w:tcBorders>
              <w:top w:val="nil"/>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r>
      <w:tr w:rsidR="00176C5A" w:rsidRPr="00176C5A" w:rsidTr="00176C5A">
        <w:trPr>
          <w:gridAfter w:val="1"/>
          <w:wAfter w:w="78" w:type="pct"/>
          <w:trHeight w:val="627"/>
        </w:trPr>
        <w:tc>
          <w:tcPr>
            <w:tcW w:w="691" w:type="pct"/>
            <w:vMerge/>
            <w:tcBorders>
              <w:top w:val="single" w:sz="8" w:space="0" w:color="auto"/>
              <w:left w:val="single" w:sz="8" w:space="0" w:color="auto"/>
              <w:bottom w:val="single" w:sz="8" w:space="0" w:color="000000"/>
              <w:right w:val="nil"/>
            </w:tcBorders>
            <w:vAlign w:val="center"/>
            <w:hideMark/>
          </w:tcPr>
          <w:p w:rsidR="00176C5A" w:rsidRPr="00176C5A" w:rsidRDefault="00176C5A" w:rsidP="00176C5A">
            <w:pPr>
              <w:jc w:val="center"/>
              <w:rPr>
                <w:rFonts w:ascii="Arial" w:hAnsi="Arial" w:cs="Arial"/>
                <w:color w:val="000000"/>
                <w:sz w:val="16"/>
                <w:szCs w:val="16"/>
              </w:rPr>
            </w:pPr>
          </w:p>
        </w:tc>
        <w:tc>
          <w:tcPr>
            <w:tcW w:w="1076" w:type="pct"/>
            <w:tcBorders>
              <w:top w:val="nil"/>
              <w:left w:val="single" w:sz="4" w:space="0" w:color="auto"/>
              <w:bottom w:val="single" w:sz="4" w:space="0" w:color="auto"/>
              <w:right w:val="single" w:sz="4" w:space="0" w:color="auto"/>
            </w:tcBorders>
            <w:shd w:val="clear" w:color="auto" w:fill="auto"/>
            <w:vAlign w:val="bottom"/>
            <w:hideMark/>
          </w:tcPr>
          <w:p w:rsidR="00176C5A" w:rsidRPr="00176C5A" w:rsidRDefault="00176C5A" w:rsidP="00176C5A">
            <w:pPr>
              <w:jc w:val="center"/>
              <w:rPr>
                <w:rFonts w:ascii="Arial" w:hAnsi="Arial" w:cs="Arial"/>
                <w:b/>
                <w:color w:val="000000"/>
                <w:sz w:val="16"/>
                <w:szCs w:val="16"/>
              </w:rPr>
            </w:pPr>
            <w:r w:rsidRPr="00176C5A">
              <w:rPr>
                <w:rFonts w:ascii="Arial" w:hAnsi="Arial" w:cs="Arial"/>
                <w:b/>
                <w:color w:val="000000"/>
                <w:sz w:val="16"/>
                <w:szCs w:val="16"/>
              </w:rPr>
              <w:t>Итого:</w:t>
            </w:r>
          </w:p>
        </w:tc>
        <w:tc>
          <w:tcPr>
            <w:tcW w:w="795" w:type="pct"/>
            <w:tcBorders>
              <w:top w:val="nil"/>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2420463,95</w:t>
            </w:r>
          </w:p>
        </w:tc>
        <w:tc>
          <w:tcPr>
            <w:tcW w:w="482" w:type="pct"/>
            <w:tcBorders>
              <w:top w:val="nil"/>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442084,22</w:t>
            </w:r>
          </w:p>
        </w:tc>
        <w:tc>
          <w:tcPr>
            <w:tcW w:w="433" w:type="pct"/>
            <w:tcBorders>
              <w:top w:val="nil"/>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586238,0</w:t>
            </w:r>
          </w:p>
        </w:tc>
        <w:tc>
          <w:tcPr>
            <w:tcW w:w="495" w:type="pct"/>
            <w:tcBorders>
              <w:top w:val="nil"/>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421 984,0</w:t>
            </w:r>
          </w:p>
        </w:tc>
        <w:tc>
          <w:tcPr>
            <w:tcW w:w="434" w:type="pct"/>
            <w:tcBorders>
              <w:top w:val="nil"/>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421 086,0</w:t>
            </w:r>
          </w:p>
        </w:tc>
        <w:tc>
          <w:tcPr>
            <w:tcW w:w="516" w:type="pct"/>
            <w:tcBorders>
              <w:top w:val="nil"/>
              <w:left w:val="nil"/>
              <w:bottom w:val="single" w:sz="4" w:space="0" w:color="auto"/>
              <w:right w:val="single" w:sz="4" w:space="0" w:color="auto"/>
            </w:tcBorders>
            <w:shd w:val="clear" w:color="auto" w:fill="auto"/>
            <w:noWrap/>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421 088,0</w:t>
            </w:r>
          </w:p>
        </w:tc>
      </w:tr>
      <w:tr w:rsidR="00176C5A" w:rsidRPr="00176C5A" w:rsidTr="00176C5A">
        <w:trPr>
          <w:trHeight w:val="673"/>
        </w:trPr>
        <w:tc>
          <w:tcPr>
            <w:tcW w:w="691" w:type="pct"/>
            <w:vMerge w:val="restart"/>
            <w:tcBorders>
              <w:top w:val="nil"/>
              <w:left w:val="single" w:sz="8" w:space="0" w:color="auto"/>
              <w:bottom w:val="single" w:sz="8" w:space="0" w:color="000000"/>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Итого по подпрограмме I</w:t>
            </w:r>
          </w:p>
        </w:tc>
        <w:tc>
          <w:tcPr>
            <w:tcW w:w="1076" w:type="pct"/>
            <w:tcBorders>
              <w:top w:val="single" w:sz="8" w:space="0" w:color="auto"/>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средства бюджета Ступинского муниципального района</w:t>
            </w:r>
          </w:p>
        </w:tc>
        <w:tc>
          <w:tcPr>
            <w:tcW w:w="795"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61963,77</w:t>
            </w:r>
          </w:p>
        </w:tc>
        <w:tc>
          <w:tcPr>
            <w:tcW w:w="482"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12531,37</w:t>
            </w:r>
          </w:p>
        </w:tc>
        <w:tc>
          <w:tcPr>
            <w:tcW w:w="433"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12358,1</w:t>
            </w:r>
          </w:p>
        </w:tc>
        <w:tc>
          <w:tcPr>
            <w:tcW w:w="495"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12358,1</w:t>
            </w:r>
          </w:p>
        </w:tc>
        <w:tc>
          <w:tcPr>
            <w:tcW w:w="434"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12358,1</w:t>
            </w:r>
          </w:p>
        </w:tc>
        <w:tc>
          <w:tcPr>
            <w:tcW w:w="516" w:type="pct"/>
            <w:tcBorders>
              <w:top w:val="nil"/>
              <w:left w:val="nil"/>
              <w:bottom w:val="single" w:sz="8" w:space="0" w:color="auto"/>
              <w:right w:val="single" w:sz="4"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12358,1</w:t>
            </w:r>
          </w:p>
        </w:tc>
        <w:tc>
          <w:tcPr>
            <w:tcW w:w="78" w:type="pct"/>
            <w:vMerge w:val="restart"/>
            <w:tcBorders>
              <w:top w:val="nil"/>
              <w:left w:val="single" w:sz="4" w:space="0" w:color="auto"/>
              <w:right w:val="nil"/>
            </w:tcBorders>
            <w:shd w:val="clear" w:color="auto" w:fill="auto"/>
            <w:vAlign w:val="center"/>
          </w:tcPr>
          <w:p w:rsidR="00176C5A" w:rsidRPr="00176C5A" w:rsidRDefault="00176C5A" w:rsidP="00176C5A">
            <w:pPr>
              <w:jc w:val="center"/>
              <w:rPr>
                <w:rFonts w:ascii="Arial" w:hAnsi="Arial" w:cs="Arial"/>
                <w:color w:val="000000"/>
              </w:rPr>
            </w:pPr>
          </w:p>
        </w:tc>
      </w:tr>
      <w:tr w:rsidR="00176C5A" w:rsidRPr="00176C5A" w:rsidTr="00176C5A">
        <w:trPr>
          <w:trHeight w:val="824"/>
        </w:trPr>
        <w:tc>
          <w:tcPr>
            <w:tcW w:w="691" w:type="pct"/>
            <w:vMerge/>
            <w:tcBorders>
              <w:top w:val="nil"/>
              <w:left w:val="single" w:sz="8" w:space="0" w:color="auto"/>
              <w:bottom w:val="single" w:sz="8" w:space="0" w:color="000000"/>
              <w:right w:val="single" w:sz="8" w:space="0" w:color="auto"/>
            </w:tcBorders>
            <w:vAlign w:val="center"/>
            <w:hideMark/>
          </w:tcPr>
          <w:p w:rsidR="00176C5A" w:rsidRPr="00176C5A" w:rsidRDefault="00176C5A" w:rsidP="00176C5A">
            <w:pPr>
              <w:jc w:val="center"/>
              <w:rPr>
                <w:rFonts w:ascii="Arial" w:hAnsi="Arial" w:cs="Arial"/>
                <w:color w:val="000000"/>
                <w:sz w:val="16"/>
                <w:szCs w:val="16"/>
              </w:rPr>
            </w:pPr>
          </w:p>
        </w:tc>
        <w:tc>
          <w:tcPr>
            <w:tcW w:w="1076"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средства бюджета Московской области</w:t>
            </w:r>
          </w:p>
        </w:tc>
        <w:tc>
          <w:tcPr>
            <w:tcW w:w="795"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101,0</w:t>
            </w:r>
          </w:p>
        </w:tc>
        <w:tc>
          <w:tcPr>
            <w:tcW w:w="482"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101,0</w:t>
            </w:r>
          </w:p>
        </w:tc>
        <w:tc>
          <w:tcPr>
            <w:tcW w:w="433"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495"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434"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516" w:type="pct"/>
            <w:tcBorders>
              <w:top w:val="nil"/>
              <w:left w:val="nil"/>
              <w:bottom w:val="single" w:sz="8" w:space="0" w:color="auto"/>
              <w:right w:val="single" w:sz="4"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78" w:type="pct"/>
            <w:vMerge/>
            <w:tcBorders>
              <w:left w:val="single" w:sz="4" w:space="0" w:color="auto"/>
            </w:tcBorders>
            <w:shd w:val="clear" w:color="auto" w:fill="auto"/>
            <w:vAlign w:val="center"/>
          </w:tcPr>
          <w:p w:rsidR="00176C5A" w:rsidRPr="00176C5A" w:rsidRDefault="00176C5A" w:rsidP="00176C5A">
            <w:pPr>
              <w:jc w:val="center"/>
              <w:rPr>
                <w:rFonts w:ascii="Arial" w:hAnsi="Arial" w:cs="Arial"/>
                <w:color w:val="000000"/>
              </w:rPr>
            </w:pPr>
          </w:p>
        </w:tc>
      </w:tr>
      <w:tr w:rsidR="00176C5A" w:rsidRPr="00176C5A" w:rsidTr="00176C5A">
        <w:trPr>
          <w:trHeight w:val="318"/>
        </w:trPr>
        <w:tc>
          <w:tcPr>
            <w:tcW w:w="691" w:type="pct"/>
            <w:vMerge/>
            <w:tcBorders>
              <w:top w:val="nil"/>
              <w:left w:val="single" w:sz="8" w:space="0" w:color="auto"/>
              <w:bottom w:val="single" w:sz="8" w:space="0" w:color="000000"/>
              <w:right w:val="single" w:sz="8" w:space="0" w:color="auto"/>
            </w:tcBorders>
            <w:vAlign w:val="center"/>
            <w:hideMark/>
          </w:tcPr>
          <w:p w:rsidR="00176C5A" w:rsidRPr="00176C5A" w:rsidRDefault="00176C5A" w:rsidP="00176C5A">
            <w:pPr>
              <w:jc w:val="center"/>
              <w:rPr>
                <w:rFonts w:ascii="Arial" w:hAnsi="Arial" w:cs="Arial"/>
                <w:color w:val="000000"/>
                <w:sz w:val="16"/>
                <w:szCs w:val="16"/>
              </w:rPr>
            </w:pPr>
          </w:p>
        </w:tc>
        <w:tc>
          <w:tcPr>
            <w:tcW w:w="1076" w:type="pct"/>
            <w:tcBorders>
              <w:top w:val="nil"/>
              <w:left w:val="nil"/>
              <w:bottom w:val="single" w:sz="4"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внебюджетные источники</w:t>
            </w:r>
          </w:p>
        </w:tc>
        <w:tc>
          <w:tcPr>
            <w:tcW w:w="795" w:type="pct"/>
            <w:tcBorders>
              <w:top w:val="nil"/>
              <w:left w:val="nil"/>
              <w:bottom w:val="single" w:sz="4"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3910,0</w:t>
            </w:r>
          </w:p>
        </w:tc>
        <w:tc>
          <w:tcPr>
            <w:tcW w:w="482" w:type="pct"/>
            <w:tcBorders>
              <w:top w:val="nil"/>
              <w:left w:val="nil"/>
              <w:bottom w:val="single" w:sz="4"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778,0</w:t>
            </w:r>
          </w:p>
        </w:tc>
        <w:tc>
          <w:tcPr>
            <w:tcW w:w="433" w:type="pct"/>
            <w:tcBorders>
              <w:top w:val="nil"/>
              <w:left w:val="nil"/>
              <w:bottom w:val="single" w:sz="4"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783,0</w:t>
            </w:r>
          </w:p>
        </w:tc>
        <w:tc>
          <w:tcPr>
            <w:tcW w:w="495" w:type="pct"/>
            <w:tcBorders>
              <w:top w:val="nil"/>
              <w:left w:val="nil"/>
              <w:bottom w:val="single" w:sz="4"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783,0</w:t>
            </w:r>
          </w:p>
        </w:tc>
        <w:tc>
          <w:tcPr>
            <w:tcW w:w="434" w:type="pct"/>
            <w:tcBorders>
              <w:top w:val="nil"/>
              <w:left w:val="nil"/>
              <w:bottom w:val="single" w:sz="4"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783,0</w:t>
            </w:r>
          </w:p>
        </w:tc>
        <w:tc>
          <w:tcPr>
            <w:tcW w:w="516" w:type="pct"/>
            <w:tcBorders>
              <w:top w:val="nil"/>
              <w:left w:val="nil"/>
              <w:bottom w:val="single" w:sz="4" w:space="0" w:color="auto"/>
              <w:right w:val="single" w:sz="4"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783,0</w:t>
            </w:r>
          </w:p>
        </w:tc>
        <w:tc>
          <w:tcPr>
            <w:tcW w:w="78" w:type="pct"/>
            <w:vMerge/>
            <w:tcBorders>
              <w:left w:val="single" w:sz="4" w:space="0" w:color="auto"/>
              <w:right w:val="nil"/>
            </w:tcBorders>
            <w:shd w:val="clear" w:color="auto" w:fill="auto"/>
            <w:vAlign w:val="center"/>
          </w:tcPr>
          <w:p w:rsidR="00176C5A" w:rsidRPr="00176C5A" w:rsidRDefault="00176C5A" w:rsidP="00176C5A">
            <w:pPr>
              <w:jc w:val="center"/>
              <w:rPr>
                <w:rFonts w:ascii="Arial" w:hAnsi="Arial" w:cs="Arial"/>
                <w:color w:val="000000"/>
              </w:rPr>
            </w:pPr>
          </w:p>
        </w:tc>
      </w:tr>
      <w:tr w:rsidR="00176C5A" w:rsidRPr="00176C5A" w:rsidTr="00176C5A">
        <w:trPr>
          <w:trHeight w:val="194"/>
        </w:trPr>
        <w:tc>
          <w:tcPr>
            <w:tcW w:w="691" w:type="pct"/>
            <w:vMerge/>
            <w:tcBorders>
              <w:top w:val="nil"/>
              <w:left w:val="single" w:sz="8" w:space="0" w:color="auto"/>
              <w:bottom w:val="single" w:sz="8" w:space="0" w:color="000000"/>
              <w:right w:val="single" w:sz="8" w:space="0" w:color="auto"/>
            </w:tcBorders>
            <w:vAlign w:val="center"/>
            <w:hideMark/>
          </w:tcPr>
          <w:p w:rsidR="00176C5A" w:rsidRPr="00176C5A" w:rsidRDefault="00176C5A" w:rsidP="00176C5A">
            <w:pPr>
              <w:jc w:val="center"/>
              <w:rPr>
                <w:rFonts w:ascii="Arial" w:hAnsi="Arial" w:cs="Arial"/>
                <w:color w:val="000000"/>
                <w:sz w:val="16"/>
                <w:szCs w:val="16"/>
              </w:rPr>
            </w:pPr>
          </w:p>
        </w:tc>
        <w:tc>
          <w:tcPr>
            <w:tcW w:w="1076" w:type="pct"/>
            <w:tcBorders>
              <w:top w:val="single" w:sz="4" w:space="0" w:color="auto"/>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Источник не определен</w:t>
            </w:r>
          </w:p>
        </w:tc>
        <w:tc>
          <w:tcPr>
            <w:tcW w:w="795" w:type="pct"/>
            <w:tcBorders>
              <w:top w:val="single" w:sz="4" w:space="0" w:color="auto"/>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15156</w:t>
            </w:r>
          </w:p>
        </w:tc>
        <w:tc>
          <w:tcPr>
            <w:tcW w:w="482" w:type="pct"/>
            <w:tcBorders>
              <w:top w:val="single" w:sz="4" w:space="0" w:color="auto"/>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433" w:type="pct"/>
            <w:tcBorders>
              <w:top w:val="single" w:sz="4" w:space="0" w:color="auto"/>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15156</w:t>
            </w:r>
          </w:p>
        </w:tc>
        <w:tc>
          <w:tcPr>
            <w:tcW w:w="495" w:type="pct"/>
            <w:tcBorders>
              <w:top w:val="single" w:sz="4" w:space="0" w:color="auto"/>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434" w:type="pct"/>
            <w:tcBorders>
              <w:top w:val="single" w:sz="4" w:space="0" w:color="auto"/>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516" w:type="pct"/>
            <w:tcBorders>
              <w:top w:val="single" w:sz="4" w:space="0" w:color="auto"/>
              <w:left w:val="nil"/>
              <w:bottom w:val="single" w:sz="8" w:space="0" w:color="auto"/>
              <w:right w:val="single" w:sz="4"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78" w:type="pct"/>
            <w:vMerge/>
            <w:tcBorders>
              <w:left w:val="single" w:sz="4" w:space="0" w:color="auto"/>
              <w:right w:val="nil"/>
            </w:tcBorders>
            <w:shd w:val="clear" w:color="auto" w:fill="auto"/>
            <w:vAlign w:val="center"/>
          </w:tcPr>
          <w:p w:rsidR="00176C5A" w:rsidRPr="00176C5A" w:rsidRDefault="00176C5A" w:rsidP="00176C5A">
            <w:pPr>
              <w:jc w:val="center"/>
              <w:rPr>
                <w:rFonts w:ascii="Arial" w:hAnsi="Arial" w:cs="Arial"/>
                <w:color w:val="000000"/>
              </w:rPr>
            </w:pPr>
          </w:p>
        </w:tc>
      </w:tr>
      <w:tr w:rsidR="00176C5A" w:rsidRPr="00176C5A" w:rsidTr="00176C5A">
        <w:trPr>
          <w:trHeight w:val="315"/>
        </w:trPr>
        <w:tc>
          <w:tcPr>
            <w:tcW w:w="691" w:type="pct"/>
            <w:vMerge/>
            <w:tcBorders>
              <w:top w:val="nil"/>
              <w:left w:val="single" w:sz="8" w:space="0" w:color="auto"/>
              <w:bottom w:val="single" w:sz="8" w:space="0" w:color="000000"/>
              <w:right w:val="single" w:sz="8" w:space="0" w:color="auto"/>
            </w:tcBorders>
            <w:vAlign w:val="center"/>
            <w:hideMark/>
          </w:tcPr>
          <w:p w:rsidR="00176C5A" w:rsidRPr="00176C5A" w:rsidRDefault="00176C5A" w:rsidP="00176C5A">
            <w:pPr>
              <w:jc w:val="center"/>
              <w:rPr>
                <w:rFonts w:ascii="Arial" w:hAnsi="Arial" w:cs="Arial"/>
                <w:color w:val="000000"/>
                <w:sz w:val="16"/>
                <w:szCs w:val="16"/>
              </w:rPr>
            </w:pPr>
          </w:p>
        </w:tc>
        <w:tc>
          <w:tcPr>
            <w:tcW w:w="1076"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Всего</w:t>
            </w:r>
          </w:p>
        </w:tc>
        <w:tc>
          <w:tcPr>
            <w:tcW w:w="795"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81130,77</w:t>
            </w:r>
          </w:p>
        </w:tc>
        <w:tc>
          <w:tcPr>
            <w:tcW w:w="482"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13410,37</w:t>
            </w:r>
          </w:p>
        </w:tc>
        <w:tc>
          <w:tcPr>
            <w:tcW w:w="433"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28297,1</w:t>
            </w:r>
          </w:p>
        </w:tc>
        <w:tc>
          <w:tcPr>
            <w:tcW w:w="495"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13141,1</w:t>
            </w:r>
          </w:p>
        </w:tc>
        <w:tc>
          <w:tcPr>
            <w:tcW w:w="434"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13141,1</w:t>
            </w:r>
          </w:p>
        </w:tc>
        <w:tc>
          <w:tcPr>
            <w:tcW w:w="516" w:type="pct"/>
            <w:tcBorders>
              <w:top w:val="nil"/>
              <w:left w:val="nil"/>
              <w:bottom w:val="single" w:sz="8" w:space="0" w:color="auto"/>
              <w:right w:val="single" w:sz="4"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13141,1</w:t>
            </w:r>
          </w:p>
        </w:tc>
        <w:tc>
          <w:tcPr>
            <w:tcW w:w="78" w:type="pct"/>
            <w:vMerge/>
            <w:tcBorders>
              <w:left w:val="single" w:sz="4" w:space="0" w:color="auto"/>
              <w:bottom w:val="single" w:sz="8" w:space="0" w:color="auto"/>
              <w:right w:val="nil"/>
            </w:tcBorders>
            <w:shd w:val="clear" w:color="auto" w:fill="auto"/>
            <w:vAlign w:val="center"/>
          </w:tcPr>
          <w:p w:rsidR="00176C5A" w:rsidRPr="00176C5A" w:rsidRDefault="00176C5A" w:rsidP="00176C5A">
            <w:pPr>
              <w:jc w:val="center"/>
              <w:rPr>
                <w:rFonts w:ascii="Arial" w:hAnsi="Arial" w:cs="Arial"/>
                <w:color w:val="000000"/>
              </w:rPr>
            </w:pPr>
          </w:p>
        </w:tc>
      </w:tr>
      <w:tr w:rsidR="00176C5A" w:rsidRPr="00176C5A" w:rsidTr="00176C5A">
        <w:trPr>
          <w:gridAfter w:val="1"/>
          <w:wAfter w:w="78" w:type="pct"/>
          <w:trHeight w:val="1035"/>
        </w:trPr>
        <w:tc>
          <w:tcPr>
            <w:tcW w:w="691" w:type="pct"/>
            <w:vMerge w:val="restart"/>
            <w:tcBorders>
              <w:top w:val="nil"/>
              <w:left w:val="single" w:sz="8" w:space="0" w:color="auto"/>
              <w:bottom w:val="single" w:sz="8" w:space="0" w:color="000000"/>
              <w:right w:val="single" w:sz="8" w:space="0" w:color="000000"/>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Итого по подпрограмме II</w:t>
            </w:r>
          </w:p>
        </w:tc>
        <w:tc>
          <w:tcPr>
            <w:tcW w:w="1076"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средства бюджета Ступинского муниципального района</w:t>
            </w:r>
          </w:p>
        </w:tc>
        <w:tc>
          <w:tcPr>
            <w:tcW w:w="795"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439782,5</w:t>
            </w:r>
          </w:p>
        </w:tc>
        <w:tc>
          <w:tcPr>
            <w:tcW w:w="482"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88735,3</w:t>
            </w:r>
          </w:p>
        </w:tc>
        <w:tc>
          <w:tcPr>
            <w:tcW w:w="433"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87761,8</w:t>
            </w:r>
          </w:p>
        </w:tc>
        <w:tc>
          <w:tcPr>
            <w:tcW w:w="495"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87761,8</w:t>
            </w:r>
          </w:p>
        </w:tc>
        <w:tc>
          <w:tcPr>
            <w:tcW w:w="434"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87761,8</w:t>
            </w:r>
          </w:p>
        </w:tc>
        <w:tc>
          <w:tcPr>
            <w:tcW w:w="516"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87761,8</w:t>
            </w:r>
          </w:p>
        </w:tc>
      </w:tr>
      <w:tr w:rsidR="00176C5A" w:rsidRPr="00176C5A" w:rsidTr="00176C5A">
        <w:trPr>
          <w:gridAfter w:val="1"/>
          <w:wAfter w:w="78" w:type="pct"/>
          <w:trHeight w:val="525"/>
        </w:trPr>
        <w:tc>
          <w:tcPr>
            <w:tcW w:w="691" w:type="pct"/>
            <w:vMerge/>
            <w:tcBorders>
              <w:top w:val="nil"/>
              <w:left w:val="single" w:sz="8" w:space="0" w:color="auto"/>
              <w:bottom w:val="single" w:sz="8" w:space="0" w:color="000000"/>
              <w:right w:val="single" w:sz="8" w:space="0" w:color="000000"/>
            </w:tcBorders>
            <w:vAlign w:val="center"/>
            <w:hideMark/>
          </w:tcPr>
          <w:p w:rsidR="00176C5A" w:rsidRPr="00176C5A" w:rsidRDefault="00176C5A" w:rsidP="00176C5A">
            <w:pPr>
              <w:jc w:val="center"/>
              <w:rPr>
                <w:rFonts w:ascii="Arial" w:hAnsi="Arial" w:cs="Arial"/>
                <w:color w:val="000000"/>
                <w:sz w:val="16"/>
                <w:szCs w:val="16"/>
              </w:rPr>
            </w:pPr>
          </w:p>
        </w:tc>
        <w:tc>
          <w:tcPr>
            <w:tcW w:w="1076"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средства бюджета Московской области</w:t>
            </w:r>
          </w:p>
        </w:tc>
        <w:tc>
          <w:tcPr>
            <w:tcW w:w="795"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bCs/>
                <w:color w:val="000000"/>
                <w:sz w:val="16"/>
                <w:szCs w:val="16"/>
              </w:rPr>
              <w:t>1533,0</w:t>
            </w:r>
          </w:p>
        </w:tc>
        <w:tc>
          <w:tcPr>
            <w:tcW w:w="482"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1533,0</w:t>
            </w:r>
          </w:p>
        </w:tc>
        <w:tc>
          <w:tcPr>
            <w:tcW w:w="433"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495"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434"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516"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r>
      <w:tr w:rsidR="00176C5A" w:rsidRPr="00176C5A" w:rsidTr="00176C5A">
        <w:trPr>
          <w:gridAfter w:val="1"/>
          <w:wAfter w:w="78" w:type="pct"/>
          <w:trHeight w:val="525"/>
        </w:trPr>
        <w:tc>
          <w:tcPr>
            <w:tcW w:w="691" w:type="pct"/>
            <w:vMerge/>
            <w:tcBorders>
              <w:top w:val="nil"/>
              <w:left w:val="single" w:sz="8" w:space="0" w:color="auto"/>
              <w:bottom w:val="single" w:sz="8" w:space="0" w:color="000000"/>
              <w:right w:val="single" w:sz="8" w:space="0" w:color="000000"/>
            </w:tcBorders>
            <w:vAlign w:val="center"/>
            <w:hideMark/>
          </w:tcPr>
          <w:p w:rsidR="00176C5A" w:rsidRPr="00176C5A" w:rsidRDefault="00176C5A" w:rsidP="00176C5A">
            <w:pPr>
              <w:jc w:val="center"/>
              <w:rPr>
                <w:rFonts w:ascii="Arial" w:hAnsi="Arial" w:cs="Arial"/>
                <w:color w:val="000000"/>
                <w:sz w:val="16"/>
                <w:szCs w:val="16"/>
              </w:rPr>
            </w:pPr>
          </w:p>
        </w:tc>
        <w:tc>
          <w:tcPr>
            <w:tcW w:w="1076"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внебюджетные источники</w:t>
            </w:r>
          </w:p>
        </w:tc>
        <w:tc>
          <w:tcPr>
            <w:tcW w:w="795"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12167,5</w:t>
            </w:r>
          </w:p>
        </w:tc>
        <w:tc>
          <w:tcPr>
            <w:tcW w:w="482"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2433,5</w:t>
            </w:r>
          </w:p>
        </w:tc>
        <w:tc>
          <w:tcPr>
            <w:tcW w:w="433"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2433,5</w:t>
            </w:r>
          </w:p>
        </w:tc>
        <w:tc>
          <w:tcPr>
            <w:tcW w:w="495"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2433,5</w:t>
            </w:r>
          </w:p>
        </w:tc>
        <w:tc>
          <w:tcPr>
            <w:tcW w:w="434"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2433,5</w:t>
            </w:r>
          </w:p>
        </w:tc>
        <w:tc>
          <w:tcPr>
            <w:tcW w:w="516"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2433,5</w:t>
            </w:r>
          </w:p>
        </w:tc>
      </w:tr>
      <w:tr w:rsidR="00176C5A" w:rsidRPr="00176C5A" w:rsidTr="00176C5A">
        <w:trPr>
          <w:gridAfter w:val="1"/>
          <w:wAfter w:w="78" w:type="pct"/>
          <w:trHeight w:val="525"/>
        </w:trPr>
        <w:tc>
          <w:tcPr>
            <w:tcW w:w="691" w:type="pct"/>
            <w:vMerge/>
            <w:tcBorders>
              <w:top w:val="nil"/>
              <w:left w:val="single" w:sz="8" w:space="0" w:color="auto"/>
              <w:bottom w:val="single" w:sz="8" w:space="0" w:color="000000"/>
              <w:right w:val="single" w:sz="8" w:space="0" w:color="000000"/>
            </w:tcBorders>
            <w:vAlign w:val="center"/>
            <w:hideMark/>
          </w:tcPr>
          <w:p w:rsidR="00176C5A" w:rsidRPr="00176C5A" w:rsidRDefault="00176C5A" w:rsidP="00176C5A">
            <w:pPr>
              <w:jc w:val="center"/>
              <w:rPr>
                <w:rFonts w:ascii="Arial" w:hAnsi="Arial" w:cs="Arial"/>
                <w:color w:val="000000"/>
                <w:sz w:val="16"/>
                <w:szCs w:val="16"/>
              </w:rPr>
            </w:pPr>
          </w:p>
        </w:tc>
        <w:tc>
          <w:tcPr>
            <w:tcW w:w="1076"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источник не определен</w:t>
            </w:r>
          </w:p>
        </w:tc>
        <w:tc>
          <w:tcPr>
            <w:tcW w:w="795"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110900,0</w:t>
            </w:r>
          </w:p>
        </w:tc>
        <w:tc>
          <w:tcPr>
            <w:tcW w:w="482"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433"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110000,0</w:t>
            </w:r>
          </w:p>
        </w:tc>
        <w:tc>
          <w:tcPr>
            <w:tcW w:w="495"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900</w:t>
            </w:r>
          </w:p>
        </w:tc>
        <w:tc>
          <w:tcPr>
            <w:tcW w:w="434"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516"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r>
      <w:tr w:rsidR="00176C5A" w:rsidRPr="00176C5A" w:rsidTr="00176C5A">
        <w:trPr>
          <w:gridAfter w:val="1"/>
          <w:wAfter w:w="78" w:type="pct"/>
          <w:trHeight w:val="315"/>
        </w:trPr>
        <w:tc>
          <w:tcPr>
            <w:tcW w:w="691" w:type="pct"/>
            <w:vMerge/>
            <w:tcBorders>
              <w:top w:val="nil"/>
              <w:left w:val="single" w:sz="8" w:space="0" w:color="auto"/>
              <w:bottom w:val="single" w:sz="8" w:space="0" w:color="000000"/>
              <w:right w:val="single" w:sz="8" w:space="0" w:color="000000"/>
            </w:tcBorders>
            <w:vAlign w:val="center"/>
            <w:hideMark/>
          </w:tcPr>
          <w:p w:rsidR="00176C5A" w:rsidRPr="00176C5A" w:rsidRDefault="00176C5A" w:rsidP="00176C5A">
            <w:pPr>
              <w:jc w:val="center"/>
              <w:rPr>
                <w:rFonts w:ascii="Arial" w:hAnsi="Arial" w:cs="Arial"/>
                <w:color w:val="000000"/>
                <w:sz w:val="16"/>
                <w:szCs w:val="16"/>
              </w:rPr>
            </w:pPr>
          </w:p>
        </w:tc>
        <w:tc>
          <w:tcPr>
            <w:tcW w:w="1076"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Всего</w:t>
            </w:r>
          </w:p>
        </w:tc>
        <w:tc>
          <w:tcPr>
            <w:tcW w:w="795"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564383,0</w:t>
            </w:r>
          </w:p>
        </w:tc>
        <w:tc>
          <w:tcPr>
            <w:tcW w:w="482"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92701,8</w:t>
            </w:r>
          </w:p>
        </w:tc>
        <w:tc>
          <w:tcPr>
            <w:tcW w:w="433"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200195,3</w:t>
            </w:r>
          </w:p>
        </w:tc>
        <w:tc>
          <w:tcPr>
            <w:tcW w:w="495"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91095,3</w:t>
            </w:r>
          </w:p>
        </w:tc>
        <w:tc>
          <w:tcPr>
            <w:tcW w:w="434"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90195,3</w:t>
            </w:r>
          </w:p>
        </w:tc>
        <w:tc>
          <w:tcPr>
            <w:tcW w:w="516"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90195,3</w:t>
            </w:r>
          </w:p>
        </w:tc>
      </w:tr>
      <w:tr w:rsidR="00176C5A" w:rsidRPr="00176C5A" w:rsidTr="00176C5A">
        <w:trPr>
          <w:gridAfter w:val="1"/>
          <w:wAfter w:w="78" w:type="pct"/>
          <w:trHeight w:val="973"/>
        </w:trPr>
        <w:tc>
          <w:tcPr>
            <w:tcW w:w="691" w:type="pct"/>
            <w:vMerge w:val="restart"/>
            <w:tcBorders>
              <w:top w:val="nil"/>
              <w:left w:val="single" w:sz="8" w:space="0" w:color="auto"/>
              <w:bottom w:val="single" w:sz="8" w:space="0" w:color="000000"/>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Итого по подпрограмме III</w:t>
            </w:r>
          </w:p>
        </w:tc>
        <w:tc>
          <w:tcPr>
            <w:tcW w:w="1076"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 xml:space="preserve">средства бюджета Ступинского муниципального </w:t>
            </w:r>
            <w:proofErr w:type="gramStart"/>
            <w:r w:rsidRPr="00176C5A">
              <w:rPr>
                <w:rFonts w:ascii="Arial" w:hAnsi="Arial" w:cs="Arial"/>
                <w:color w:val="000000"/>
                <w:sz w:val="16"/>
                <w:szCs w:val="16"/>
              </w:rPr>
              <w:t>района</w:t>
            </w:r>
            <w:proofErr w:type="gramEnd"/>
            <w:r w:rsidRPr="00176C5A">
              <w:rPr>
                <w:rFonts w:ascii="Arial" w:hAnsi="Arial" w:cs="Arial"/>
                <w:color w:val="000000"/>
                <w:sz w:val="16"/>
                <w:szCs w:val="16"/>
              </w:rPr>
              <w:t xml:space="preserve"> </w:t>
            </w:r>
            <w:r w:rsidRPr="00176C5A">
              <w:rPr>
                <w:rFonts w:ascii="Arial" w:hAnsi="Arial" w:cs="Arial"/>
                <w:iCs/>
                <w:color w:val="000000"/>
                <w:sz w:val="16"/>
                <w:szCs w:val="16"/>
              </w:rPr>
              <w:t xml:space="preserve">в том числе межбюджетные трансферты </w:t>
            </w:r>
            <w:proofErr w:type="spellStart"/>
            <w:r w:rsidRPr="00176C5A">
              <w:rPr>
                <w:rFonts w:ascii="Arial" w:hAnsi="Arial" w:cs="Arial"/>
                <w:iCs/>
                <w:color w:val="000000"/>
                <w:sz w:val="16"/>
                <w:szCs w:val="16"/>
              </w:rPr>
              <w:t>гп</w:t>
            </w:r>
            <w:proofErr w:type="spellEnd"/>
            <w:r w:rsidRPr="00176C5A">
              <w:rPr>
                <w:rFonts w:ascii="Arial" w:hAnsi="Arial" w:cs="Arial"/>
                <w:iCs/>
                <w:color w:val="000000"/>
                <w:sz w:val="16"/>
                <w:szCs w:val="16"/>
              </w:rPr>
              <w:t xml:space="preserve"> Ступино</w:t>
            </w:r>
            <w:r w:rsidRPr="00176C5A">
              <w:rPr>
                <w:rFonts w:ascii="Arial" w:hAnsi="Arial" w:cs="Arial"/>
                <w:color w:val="000000"/>
                <w:sz w:val="16"/>
                <w:szCs w:val="16"/>
              </w:rPr>
              <w:t xml:space="preserve"> </w:t>
            </w:r>
          </w:p>
        </w:tc>
        <w:tc>
          <w:tcPr>
            <w:tcW w:w="795"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FF0000"/>
                <w:sz w:val="16"/>
                <w:szCs w:val="16"/>
              </w:rPr>
            </w:pPr>
            <w:r w:rsidRPr="00176C5A">
              <w:rPr>
                <w:rFonts w:ascii="Arial" w:hAnsi="Arial" w:cs="Arial"/>
                <w:sz w:val="16"/>
                <w:szCs w:val="16"/>
              </w:rPr>
              <w:t>1575400,6</w:t>
            </w:r>
          </w:p>
        </w:tc>
        <w:tc>
          <w:tcPr>
            <w:tcW w:w="482"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FF0000"/>
                <w:sz w:val="16"/>
                <w:szCs w:val="16"/>
              </w:rPr>
            </w:pPr>
            <w:r w:rsidRPr="00176C5A">
              <w:rPr>
                <w:rFonts w:ascii="Arial" w:hAnsi="Arial" w:cs="Arial"/>
                <w:sz w:val="16"/>
                <w:szCs w:val="16"/>
              </w:rPr>
              <w:t>315710,2</w:t>
            </w:r>
          </w:p>
        </w:tc>
        <w:tc>
          <w:tcPr>
            <w:tcW w:w="433"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321748,6</w:t>
            </w:r>
          </w:p>
        </w:tc>
        <w:tc>
          <w:tcPr>
            <w:tcW w:w="495"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317596,6</w:t>
            </w:r>
          </w:p>
        </w:tc>
        <w:tc>
          <w:tcPr>
            <w:tcW w:w="434"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317596,6</w:t>
            </w:r>
          </w:p>
        </w:tc>
        <w:tc>
          <w:tcPr>
            <w:tcW w:w="516"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302 748,60</w:t>
            </w:r>
          </w:p>
        </w:tc>
      </w:tr>
      <w:tr w:rsidR="00176C5A" w:rsidRPr="00176C5A" w:rsidTr="00176C5A">
        <w:trPr>
          <w:gridAfter w:val="1"/>
          <w:wAfter w:w="78" w:type="pct"/>
          <w:trHeight w:val="589"/>
        </w:trPr>
        <w:tc>
          <w:tcPr>
            <w:tcW w:w="691" w:type="pct"/>
            <w:vMerge/>
            <w:tcBorders>
              <w:top w:val="nil"/>
              <w:left w:val="single" w:sz="8" w:space="0" w:color="auto"/>
              <w:bottom w:val="single" w:sz="8" w:space="0" w:color="000000"/>
              <w:right w:val="single" w:sz="8" w:space="0" w:color="auto"/>
            </w:tcBorders>
            <w:shd w:val="clear" w:color="auto" w:fill="auto"/>
            <w:vAlign w:val="center"/>
          </w:tcPr>
          <w:p w:rsidR="00176C5A" w:rsidRPr="00176C5A" w:rsidRDefault="00176C5A" w:rsidP="00176C5A">
            <w:pPr>
              <w:jc w:val="center"/>
              <w:rPr>
                <w:rFonts w:ascii="Arial" w:hAnsi="Arial" w:cs="Arial"/>
                <w:color w:val="000000"/>
                <w:sz w:val="16"/>
                <w:szCs w:val="16"/>
              </w:rPr>
            </w:pPr>
          </w:p>
        </w:tc>
        <w:tc>
          <w:tcPr>
            <w:tcW w:w="1076" w:type="pct"/>
            <w:tcBorders>
              <w:top w:val="nil"/>
              <w:left w:val="nil"/>
              <w:bottom w:val="single" w:sz="8" w:space="0" w:color="auto"/>
              <w:right w:val="single" w:sz="8" w:space="0" w:color="auto"/>
            </w:tcBorders>
            <w:shd w:val="clear" w:color="auto" w:fill="auto"/>
            <w:vAlign w:val="bottom"/>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средства бюджета Московской области</w:t>
            </w:r>
          </w:p>
        </w:tc>
        <w:tc>
          <w:tcPr>
            <w:tcW w:w="795" w:type="pct"/>
            <w:tcBorders>
              <w:top w:val="nil"/>
              <w:left w:val="nil"/>
              <w:bottom w:val="single" w:sz="8" w:space="0" w:color="auto"/>
              <w:right w:val="single" w:sz="8" w:space="0" w:color="auto"/>
            </w:tcBorders>
            <w:shd w:val="clear" w:color="auto" w:fill="auto"/>
            <w:vAlign w:val="bottom"/>
          </w:tcPr>
          <w:p w:rsidR="00176C5A" w:rsidRPr="00176C5A" w:rsidRDefault="00176C5A" w:rsidP="00176C5A">
            <w:pPr>
              <w:jc w:val="center"/>
              <w:rPr>
                <w:rFonts w:ascii="Arial" w:hAnsi="Arial" w:cs="Arial"/>
                <w:sz w:val="16"/>
                <w:szCs w:val="16"/>
              </w:rPr>
            </w:pPr>
            <w:r w:rsidRPr="00176C5A">
              <w:rPr>
                <w:rFonts w:ascii="Arial" w:hAnsi="Arial" w:cs="Arial"/>
                <w:sz w:val="16"/>
                <w:szCs w:val="16"/>
              </w:rPr>
              <w:t>102773,36</w:t>
            </w:r>
          </w:p>
        </w:tc>
        <w:tc>
          <w:tcPr>
            <w:tcW w:w="482" w:type="pct"/>
            <w:tcBorders>
              <w:top w:val="nil"/>
              <w:left w:val="nil"/>
              <w:bottom w:val="single" w:sz="8" w:space="0" w:color="auto"/>
              <w:right w:val="single" w:sz="8" w:space="0" w:color="auto"/>
            </w:tcBorders>
            <w:shd w:val="clear" w:color="auto" w:fill="auto"/>
            <w:vAlign w:val="bottom"/>
          </w:tcPr>
          <w:p w:rsidR="00176C5A" w:rsidRPr="00176C5A" w:rsidRDefault="00176C5A" w:rsidP="00176C5A">
            <w:pPr>
              <w:jc w:val="center"/>
              <w:rPr>
                <w:rFonts w:ascii="Arial" w:hAnsi="Arial" w:cs="Arial"/>
                <w:sz w:val="16"/>
                <w:szCs w:val="16"/>
              </w:rPr>
            </w:pPr>
            <w:r w:rsidRPr="00176C5A">
              <w:rPr>
                <w:rFonts w:ascii="Arial" w:hAnsi="Arial" w:cs="Arial"/>
                <w:sz w:val="16"/>
                <w:szCs w:val="16"/>
              </w:rPr>
              <w:t>4469,63</w:t>
            </w:r>
          </w:p>
        </w:tc>
        <w:tc>
          <w:tcPr>
            <w:tcW w:w="433" w:type="pct"/>
            <w:tcBorders>
              <w:top w:val="nil"/>
              <w:left w:val="nil"/>
              <w:bottom w:val="single" w:sz="8" w:space="0" w:color="auto"/>
              <w:right w:val="single" w:sz="8" w:space="0" w:color="auto"/>
            </w:tcBorders>
            <w:shd w:val="clear" w:color="auto" w:fill="auto"/>
            <w:vAlign w:val="bottom"/>
          </w:tcPr>
          <w:p w:rsidR="00176C5A" w:rsidRPr="00176C5A" w:rsidRDefault="00176C5A" w:rsidP="00176C5A">
            <w:pPr>
              <w:jc w:val="center"/>
              <w:rPr>
                <w:rFonts w:ascii="Arial" w:hAnsi="Arial" w:cs="Arial"/>
                <w:sz w:val="16"/>
                <w:szCs w:val="16"/>
              </w:rPr>
            </w:pPr>
          </w:p>
        </w:tc>
        <w:tc>
          <w:tcPr>
            <w:tcW w:w="495" w:type="pct"/>
            <w:tcBorders>
              <w:top w:val="nil"/>
              <w:left w:val="nil"/>
              <w:bottom w:val="single" w:sz="8" w:space="0" w:color="auto"/>
              <w:right w:val="single" w:sz="8" w:space="0" w:color="auto"/>
            </w:tcBorders>
            <w:shd w:val="clear" w:color="auto" w:fill="auto"/>
            <w:vAlign w:val="bottom"/>
          </w:tcPr>
          <w:p w:rsidR="00176C5A" w:rsidRPr="00176C5A" w:rsidRDefault="00176C5A" w:rsidP="00176C5A">
            <w:pPr>
              <w:jc w:val="center"/>
              <w:rPr>
                <w:rFonts w:ascii="Arial" w:hAnsi="Arial" w:cs="Arial"/>
                <w:sz w:val="16"/>
                <w:szCs w:val="16"/>
              </w:rPr>
            </w:pPr>
            <w:r w:rsidRPr="00176C5A">
              <w:rPr>
                <w:rFonts w:ascii="Arial" w:hAnsi="Arial" w:cs="Arial"/>
                <w:sz w:val="16"/>
                <w:szCs w:val="16"/>
              </w:rPr>
              <w:t>49152,0</w:t>
            </w:r>
          </w:p>
        </w:tc>
        <w:tc>
          <w:tcPr>
            <w:tcW w:w="434" w:type="pct"/>
            <w:tcBorders>
              <w:top w:val="nil"/>
              <w:left w:val="nil"/>
              <w:bottom w:val="single" w:sz="8" w:space="0" w:color="auto"/>
              <w:right w:val="single" w:sz="8" w:space="0" w:color="auto"/>
            </w:tcBorders>
            <w:shd w:val="clear" w:color="auto" w:fill="auto"/>
            <w:vAlign w:val="bottom"/>
          </w:tcPr>
          <w:p w:rsidR="00176C5A" w:rsidRPr="00176C5A" w:rsidRDefault="00176C5A" w:rsidP="00176C5A">
            <w:pPr>
              <w:jc w:val="center"/>
              <w:rPr>
                <w:rFonts w:ascii="Arial" w:hAnsi="Arial" w:cs="Arial"/>
                <w:sz w:val="16"/>
                <w:szCs w:val="16"/>
              </w:rPr>
            </w:pPr>
            <w:r w:rsidRPr="00176C5A">
              <w:rPr>
                <w:rFonts w:ascii="Arial" w:hAnsi="Arial" w:cs="Arial"/>
                <w:sz w:val="16"/>
                <w:szCs w:val="16"/>
              </w:rPr>
              <w:t>49152,0</w:t>
            </w:r>
          </w:p>
        </w:tc>
        <w:tc>
          <w:tcPr>
            <w:tcW w:w="516" w:type="pct"/>
            <w:tcBorders>
              <w:top w:val="nil"/>
              <w:left w:val="nil"/>
              <w:bottom w:val="single" w:sz="8" w:space="0" w:color="auto"/>
              <w:right w:val="single" w:sz="8" w:space="0" w:color="auto"/>
            </w:tcBorders>
            <w:shd w:val="clear" w:color="auto" w:fill="auto"/>
            <w:vAlign w:val="bottom"/>
          </w:tcPr>
          <w:p w:rsidR="00176C5A" w:rsidRPr="00176C5A" w:rsidRDefault="00176C5A" w:rsidP="00176C5A">
            <w:pPr>
              <w:jc w:val="center"/>
              <w:rPr>
                <w:rFonts w:ascii="Arial" w:hAnsi="Arial" w:cs="Arial"/>
                <w:sz w:val="16"/>
                <w:szCs w:val="16"/>
              </w:rPr>
            </w:pPr>
          </w:p>
        </w:tc>
      </w:tr>
      <w:tr w:rsidR="00176C5A" w:rsidRPr="00176C5A" w:rsidTr="00176C5A">
        <w:trPr>
          <w:gridAfter w:val="1"/>
          <w:wAfter w:w="78" w:type="pct"/>
          <w:trHeight w:val="525"/>
        </w:trPr>
        <w:tc>
          <w:tcPr>
            <w:tcW w:w="691" w:type="pct"/>
            <w:vMerge/>
            <w:tcBorders>
              <w:top w:val="nil"/>
              <w:left w:val="single" w:sz="8" w:space="0" w:color="auto"/>
              <w:bottom w:val="single" w:sz="8" w:space="0" w:color="000000"/>
              <w:right w:val="single" w:sz="8" w:space="0" w:color="auto"/>
            </w:tcBorders>
            <w:vAlign w:val="center"/>
            <w:hideMark/>
          </w:tcPr>
          <w:p w:rsidR="00176C5A" w:rsidRPr="00176C5A" w:rsidRDefault="00176C5A" w:rsidP="00176C5A">
            <w:pPr>
              <w:jc w:val="center"/>
              <w:rPr>
                <w:rFonts w:ascii="Arial" w:hAnsi="Arial" w:cs="Arial"/>
                <w:color w:val="000000"/>
                <w:sz w:val="16"/>
                <w:szCs w:val="16"/>
              </w:rPr>
            </w:pPr>
          </w:p>
        </w:tc>
        <w:tc>
          <w:tcPr>
            <w:tcW w:w="1076"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 xml:space="preserve">средства бюджета </w:t>
            </w:r>
            <w:proofErr w:type="spellStart"/>
            <w:r w:rsidRPr="00176C5A">
              <w:rPr>
                <w:rFonts w:ascii="Arial" w:hAnsi="Arial" w:cs="Arial"/>
                <w:color w:val="000000"/>
                <w:sz w:val="16"/>
                <w:szCs w:val="16"/>
              </w:rPr>
              <w:t>гп</w:t>
            </w:r>
            <w:proofErr w:type="spellEnd"/>
            <w:r w:rsidRPr="00176C5A">
              <w:rPr>
                <w:rFonts w:ascii="Arial" w:hAnsi="Arial" w:cs="Arial"/>
                <w:color w:val="000000"/>
                <w:sz w:val="16"/>
                <w:szCs w:val="16"/>
              </w:rPr>
              <w:t xml:space="preserve"> Малино</w:t>
            </w:r>
          </w:p>
        </w:tc>
        <w:tc>
          <w:tcPr>
            <w:tcW w:w="795"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10 000,00</w:t>
            </w:r>
          </w:p>
        </w:tc>
        <w:tc>
          <w:tcPr>
            <w:tcW w:w="482"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433"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10000</w:t>
            </w:r>
          </w:p>
        </w:tc>
        <w:tc>
          <w:tcPr>
            <w:tcW w:w="495"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0</w:t>
            </w:r>
          </w:p>
        </w:tc>
        <w:tc>
          <w:tcPr>
            <w:tcW w:w="434"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0</w:t>
            </w:r>
          </w:p>
        </w:tc>
        <w:tc>
          <w:tcPr>
            <w:tcW w:w="516"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0</w:t>
            </w:r>
          </w:p>
        </w:tc>
      </w:tr>
      <w:tr w:rsidR="00176C5A" w:rsidRPr="00176C5A" w:rsidTr="00176C5A">
        <w:trPr>
          <w:gridAfter w:val="1"/>
          <w:wAfter w:w="78" w:type="pct"/>
          <w:trHeight w:val="525"/>
        </w:trPr>
        <w:tc>
          <w:tcPr>
            <w:tcW w:w="691" w:type="pct"/>
            <w:vMerge/>
            <w:tcBorders>
              <w:top w:val="nil"/>
              <w:left w:val="single" w:sz="8" w:space="0" w:color="auto"/>
              <w:bottom w:val="single" w:sz="8" w:space="0" w:color="000000"/>
              <w:right w:val="single" w:sz="8" w:space="0" w:color="auto"/>
            </w:tcBorders>
            <w:vAlign w:val="center"/>
            <w:hideMark/>
          </w:tcPr>
          <w:p w:rsidR="00176C5A" w:rsidRPr="00176C5A" w:rsidRDefault="00176C5A" w:rsidP="00176C5A">
            <w:pPr>
              <w:jc w:val="center"/>
              <w:rPr>
                <w:rFonts w:ascii="Arial" w:hAnsi="Arial" w:cs="Arial"/>
                <w:color w:val="000000"/>
                <w:sz w:val="16"/>
                <w:szCs w:val="16"/>
              </w:rPr>
            </w:pPr>
          </w:p>
        </w:tc>
        <w:tc>
          <w:tcPr>
            <w:tcW w:w="1076"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внебюджетные источники</w:t>
            </w:r>
          </w:p>
        </w:tc>
        <w:tc>
          <w:tcPr>
            <w:tcW w:w="795"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bCs/>
                <w:color w:val="000000"/>
                <w:sz w:val="16"/>
                <w:szCs w:val="16"/>
              </w:rPr>
              <w:t>75792,22</w:t>
            </w:r>
          </w:p>
        </w:tc>
        <w:tc>
          <w:tcPr>
            <w:tcW w:w="482"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15792,22</w:t>
            </w:r>
          </w:p>
        </w:tc>
        <w:tc>
          <w:tcPr>
            <w:tcW w:w="433"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14 997,0</w:t>
            </w:r>
          </w:p>
        </w:tc>
        <w:tc>
          <w:tcPr>
            <w:tcW w:w="495"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14 999,0</w:t>
            </w:r>
          </w:p>
        </w:tc>
        <w:tc>
          <w:tcPr>
            <w:tcW w:w="434"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15 001,0</w:t>
            </w:r>
          </w:p>
        </w:tc>
        <w:tc>
          <w:tcPr>
            <w:tcW w:w="516"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15 003,0</w:t>
            </w:r>
          </w:p>
        </w:tc>
      </w:tr>
      <w:tr w:rsidR="00176C5A" w:rsidRPr="00176C5A" w:rsidTr="00176C5A">
        <w:trPr>
          <w:gridAfter w:val="1"/>
          <w:wAfter w:w="78" w:type="pct"/>
          <w:trHeight w:val="525"/>
        </w:trPr>
        <w:tc>
          <w:tcPr>
            <w:tcW w:w="691" w:type="pct"/>
            <w:vMerge/>
            <w:tcBorders>
              <w:top w:val="nil"/>
              <w:left w:val="single" w:sz="8" w:space="0" w:color="auto"/>
              <w:bottom w:val="single" w:sz="8" w:space="0" w:color="000000"/>
              <w:right w:val="single" w:sz="8" w:space="0" w:color="auto"/>
            </w:tcBorders>
            <w:vAlign w:val="center"/>
            <w:hideMark/>
          </w:tcPr>
          <w:p w:rsidR="00176C5A" w:rsidRPr="00176C5A" w:rsidRDefault="00176C5A" w:rsidP="00176C5A">
            <w:pPr>
              <w:jc w:val="center"/>
              <w:rPr>
                <w:rFonts w:ascii="Arial" w:hAnsi="Arial" w:cs="Arial"/>
                <w:color w:val="000000"/>
                <w:sz w:val="16"/>
                <w:szCs w:val="16"/>
              </w:rPr>
            </w:pPr>
          </w:p>
        </w:tc>
        <w:tc>
          <w:tcPr>
            <w:tcW w:w="1076"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Источник не определен</w:t>
            </w:r>
          </w:p>
        </w:tc>
        <w:tc>
          <w:tcPr>
            <w:tcW w:w="795"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20 000,00</w:t>
            </w:r>
          </w:p>
        </w:tc>
        <w:tc>
          <w:tcPr>
            <w:tcW w:w="482"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433"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20000</w:t>
            </w:r>
          </w:p>
        </w:tc>
        <w:tc>
          <w:tcPr>
            <w:tcW w:w="495"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0</w:t>
            </w:r>
          </w:p>
        </w:tc>
        <w:tc>
          <w:tcPr>
            <w:tcW w:w="434"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0</w:t>
            </w:r>
          </w:p>
        </w:tc>
        <w:tc>
          <w:tcPr>
            <w:tcW w:w="516"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0</w:t>
            </w:r>
          </w:p>
        </w:tc>
      </w:tr>
      <w:tr w:rsidR="00176C5A" w:rsidRPr="00176C5A" w:rsidTr="00176C5A">
        <w:trPr>
          <w:gridAfter w:val="1"/>
          <w:wAfter w:w="78" w:type="pct"/>
          <w:trHeight w:val="298"/>
        </w:trPr>
        <w:tc>
          <w:tcPr>
            <w:tcW w:w="691" w:type="pct"/>
            <w:vMerge/>
            <w:tcBorders>
              <w:top w:val="nil"/>
              <w:left w:val="single" w:sz="8" w:space="0" w:color="auto"/>
              <w:bottom w:val="single" w:sz="8" w:space="0" w:color="000000"/>
              <w:right w:val="single" w:sz="8" w:space="0" w:color="auto"/>
            </w:tcBorders>
            <w:vAlign w:val="center"/>
            <w:hideMark/>
          </w:tcPr>
          <w:p w:rsidR="00176C5A" w:rsidRPr="00176C5A" w:rsidRDefault="00176C5A" w:rsidP="00176C5A">
            <w:pPr>
              <w:jc w:val="center"/>
              <w:rPr>
                <w:rFonts w:ascii="Arial" w:hAnsi="Arial" w:cs="Arial"/>
                <w:color w:val="000000"/>
                <w:sz w:val="16"/>
                <w:szCs w:val="16"/>
              </w:rPr>
            </w:pPr>
          </w:p>
        </w:tc>
        <w:tc>
          <w:tcPr>
            <w:tcW w:w="1076"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Всего</w:t>
            </w:r>
          </w:p>
        </w:tc>
        <w:tc>
          <w:tcPr>
            <w:tcW w:w="795"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sz w:val="16"/>
                <w:szCs w:val="16"/>
              </w:rPr>
            </w:pPr>
            <w:r w:rsidRPr="00176C5A">
              <w:rPr>
                <w:rFonts w:ascii="Arial" w:hAnsi="Arial" w:cs="Arial"/>
                <w:sz w:val="16"/>
                <w:szCs w:val="16"/>
              </w:rPr>
              <w:t>1783966,45</w:t>
            </w:r>
          </w:p>
        </w:tc>
        <w:tc>
          <w:tcPr>
            <w:tcW w:w="482"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sz w:val="16"/>
                <w:szCs w:val="16"/>
              </w:rPr>
            </w:pPr>
            <w:r w:rsidRPr="00176C5A">
              <w:rPr>
                <w:rFonts w:ascii="Arial" w:hAnsi="Arial" w:cs="Arial"/>
                <w:bCs/>
                <w:sz w:val="16"/>
                <w:szCs w:val="16"/>
              </w:rPr>
              <w:t>335972,05</w:t>
            </w:r>
          </w:p>
        </w:tc>
        <w:tc>
          <w:tcPr>
            <w:tcW w:w="433"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sz w:val="16"/>
                <w:szCs w:val="16"/>
              </w:rPr>
            </w:pPr>
            <w:r w:rsidRPr="00176C5A">
              <w:rPr>
                <w:rFonts w:ascii="Arial" w:hAnsi="Arial" w:cs="Arial"/>
                <w:bCs/>
                <w:sz w:val="16"/>
                <w:szCs w:val="16"/>
              </w:rPr>
              <w:t>366745,6</w:t>
            </w:r>
          </w:p>
        </w:tc>
        <w:tc>
          <w:tcPr>
            <w:tcW w:w="495"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sz w:val="16"/>
                <w:szCs w:val="16"/>
              </w:rPr>
            </w:pPr>
            <w:r w:rsidRPr="00176C5A">
              <w:rPr>
                <w:rFonts w:ascii="Arial" w:hAnsi="Arial" w:cs="Arial"/>
                <w:bCs/>
                <w:sz w:val="16"/>
                <w:szCs w:val="16"/>
              </w:rPr>
              <w:t>381747,6</w:t>
            </w:r>
          </w:p>
        </w:tc>
        <w:tc>
          <w:tcPr>
            <w:tcW w:w="434"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sz w:val="16"/>
                <w:szCs w:val="16"/>
              </w:rPr>
            </w:pPr>
            <w:r w:rsidRPr="00176C5A">
              <w:rPr>
                <w:rFonts w:ascii="Arial" w:hAnsi="Arial" w:cs="Arial"/>
                <w:bCs/>
                <w:sz w:val="16"/>
                <w:szCs w:val="16"/>
              </w:rPr>
              <w:t>387749,6</w:t>
            </w:r>
          </w:p>
        </w:tc>
        <w:tc>
          <w:tcPr>
            <w:tcW w:w="516" w:type="pct"/>
            <w:tcBorders>
              <w:top w:val="nil"/>
              <w:left w:val="nil"/>
              <w:bottom w:val="single" w:sz="8" w:space="0" w:color="auto"/>
              <w:right w:val="single" w:sz="8" w:space="0" w:color="auto"/>
            </w:tcBorders>
            <w:shd w:val="clear" w:color="auto" w:fill="auto"/>
            <w:vAlign w:val="bottom"/>
            <w:hideMark/>
          </w:tcPr>
          <w:p w:rsidR="00176C5A" w:rsidRPr="00176C5A" w:rsidRDefault="00176C5A" w:rsidP="00176C5A">
            <w:pPr>
              <w:jc w:val="center"/>
              <w:rPr>
                <w:rFonts w:ascii="Arial" w:hAnsi="Arial" w:cs="Arial"/>
                <w:sz w:val="16"/>
                <w:szCs w:val="16"/>
              </w:rPr>
            </w:pPr>
            <w:r w:rsidRPr="00176C5A">
              <w:rPr>
                <w:rFonts w:ascii="Arial" w:hAnsi="Arial" w:cs="Arial"/>
                <w:bCs/>
                <w:sz w:val="16"/>
                <w:szCs w:val="16"/>
              </w:rPr>
              <w:t>317 751,60</w:t>
            </w:r>
          </w:p>
        </w:tc>
      </w:tr>
      <w:tr w:rsidR="00176C5A" w:rsidRPr="00176C5A" w:rsidTr="00176C5A">
        <w:trPr>
          <w:gridAfter w:val="1"/>
          <w:wAfter w:w="78" w:type="pct"/>
          <w:trHeight w:val="1035"/>
        </w:trPr>
        <w:tc>
          <w:tcPr>
            <w:tcW w:w="691" w:type="pct"/>
            <w:vMerge w:val="restart"/>
            <w:tcBorders>
              <w:top w:val="nil"/>
              <w:left w:val="single" w:sz="8" w:space="0" w:color="auto"/>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Итого по подпрограмме IV</w:t>
            </w:r>
          </w:p>
        </w:tc>
        <w:tc>
          <w:tcPr>
            <w:tcW w:w="1076" w:type="pct"/>
            <w:tcBorders>
              <w:top w:val="nil"/>
              <w:left w:val="nil"/>
              <w:bottom w:val="single" w:sz="8" w:space="0" w:color="auto"/>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средства бюджета Ступинского муниципального района</w:t>
            </w:r>
          </w:p>
        </w:tc>
        <w:tc>
          <w:tcPr>
            <w:tcW w:w="795" w:type="pct"/>
            <w:tcBorders>
              <w:top w:val="nil"/>
              <w:left w:val="nil"/>
              <w:bottom w:val="single" w:sz="8" w:space="0" w:color="auto"/>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482" w:type="pct"/>
            <w:tcBorders>
              <w:top w:val="nil"/>
              <w:left w:val="nil"/>
              <w:bottom w:val="single" w:sz="8" w:space="0" w:color="auto"/>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433" w:type="pct"/>
            <w:tcBorders>
              <w:top w:val="nil"/>
              <w:left w:val="nil"/>
              <w:bottom w:val="single" w:sz="8" w:space="0" w:color="auto"/>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495" w:type="pct"/>
            <w:tcBorders>
              <w:top w:val="nil"/>
              <w:left w:val="nil"/>
              <w:bottom w:val="single" w:sz="8" w:space="0" w:color="auto"/>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434" w:type="pct"/>
            <w:tcBorders>
              <w:top w:val="nil"/>
              <w:left w:val="nil"/>
              <w:bottom w:val="single" w:sz="8" w:space="0" w:color="auto"/>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516" w:type="pct"/>
            <w:tcBorders>
              <w:top w:val="nil"/>
              <w:left w:val="nil"/>
              <w:bottom w:val="single" w:sz="8" w:space="0" w:color="auto"/>
              <w:right w:val="single" w:sz="4"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r>
      <w:tr w:rsidR="00176C5A" w:rsidRPr="00176C5A" w:rsidTr="00176C5A">
        <w:trPr>
          <w:gridAfter w:val="1"/>
          <w:wAfter w:w="78" w:type="pct"/>
          <w:trHeight w:val="525"/>
        </w:trPr>
        <w:tc>
          <w:tcPr>
            <w:tcW w:w="691" w:type="pct"/>
            <w:vMerge/>
            <w:tcBorders>
              <w:left w:val="single" w:sz="8" w:space="0" w:color="auto"/>
              <w:right w:val="single" w:sz="8" w:space="0" w:color="auto"/>
            </w:tcBorders>
            <w:vAlign w:val="center"/>
            <w:hideMark/>
          </w:tcPr>
          <w:p w:rsidR="00176C5A" w:rsidRPr="00176C5A" w:rsidRDefault="00176C5A" w:rsidP="00176C5A">
            <w:pPr>
              <w:jc w:val="center"/>
              <w:rPr>
                <w:rFonts w:ascii="Arial" w:hAnsi="Arial" w:cs="Arial"/>
                <w:color w:val="000000"/>
                <w:sz w:val="16"/>
                <w:szCs w:val="16"/>
              </w:rPr>
            </w:pPr>
          </w:p>
        </w:tc>
        <w:tc>
          <w:tcPr>
            <w:tcW w:w="1076" w:type="pct"/>
            <w:tcBorders>
              <w:top w:val="nil"/>
              <w:left w:val="nil"/>
              <w:bottom w:val="single" w:sz="4" w:space="0" w:color="auto"/>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средства бюджетов поселений</w:t>
            </w:r>
          </w:p>
        </w:tc>
        <w:tc>
          <w:tcPr>
            <w:tcW w:w="795" w:type="pct"/>
            <w:tcBorders>
              <w:top w:val="nil"/>
              <w:left w:val="nil"/>
              <w:bottom w:val="single" w:sz="4" w:space="0" w:color="auto"/>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482" w:type="pct"/>
            <w:tcBorders>
              <w:top w:val="nil"/>
              <w:left w:val="nil"/>
              <w:bottom w:val="single" w:sz="4" w:space="0" w:color="auto"/>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433" w:type="pct"/>
            <w:tcBorders>
              <w:top w:val="nil"/>
              <w:left w:val="nil"/>
              <w:bottom w:val="single" w:sz="4" w:space="0" w:color="auto"/>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495" w:type="pct"/>
            <w:tcBorders>
              <w:top w:val="nil"/>
              <w:left w:val="nil"/>
              <w:bottom w:val="single" w:sz="4" w:space="0" w:color="auto"/>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434" w:type="pct"/>
            <w:tcBorders>
              <w:top w:val="nil"/>
              <w:left w:val="nil"/>
              <w:bottom w:val="single" w:sz="4" w:space="0" w:color="auto"/>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516" w:type="pct"/>
            <w:tcBorders>
              <w:top w:val="nil"/>
              <w:left w:val="nil"/>
              <w:bottom w:val="single" w:sz="4" w:space="0" w:color="auto"/>
              <w:right w:val="single" w:sz="4"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r>
      <w:tr w:rsidR="00176C5A" w:rsidRPr="00176C5A" w:rsidTr="00176C5A">
        <w:trPr>
          <w:gridAfter w:val="1"/>
          <w:wAfter w:w="78" w:type="pct"/>
          <w:trHeight w:val="778"/>
        </w:trPr>
        <w:tc>
          <w:tcPr>
            <w:tcW w:w="691" w:type="pct"/>
            <w:vMerge/>
            <w:tcBorders>
              <w:left w:val="single" w:sz="8" w:space="0" w:color="auto"/>
              <w:right w:val="single" w:sz="8" w:space="0" w:color="auto"/>
            </w:tcBorders>
            <w:vAlign w:val="center"/>
            <w:hideMark/>
          </w:tcPr>
          <w:p w:rsidR="00176C5A" w:rsidRPr="00176C5A" w:rsidRDefault="00176C5A" w:rsidP="00176C5A">
            <w:pPr>
              <w:jc w:val="center"/>
              <w:rPr>
                <w:rFonts w:ascii="Arial" w:hAnsi="Arial" w:cs="Arial"/>
                <w:color w:val="000000"/>
                <w:sz w:val="16"/>
                <w:szCs w:val="16"/>
              </w:rPr>
            </w:pPr>
          </w:p>
        </w:tc>
        <w:tc>
          <w:tcPr>
            <w:tcW w:w="1076" w:type="pct"/>
            <w:tcBorders>
              <w:top w:val="single" w:sz="4" w:space="0" w:color="auto"/>
              <w:left w:val="nil"/>
              <w:bottom w:val="single" w:sz="4" w:space="0" w:color="auto"/>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Средства поселений за счет средств бюджета Московской области</w:t>
            </w:r>
          </w:p>
        </w:tc>
        <w:tc>
          <w:tcPr>
            <w:tcW w:w="795" w:type="pct"/>
            <w:tcBorders>
              <w:top w:val="single" w:sz="4" w:space="0" w:color="auto"/>
              <w:left w:val="nil"/>
              <w:bottom w:val="single" w:sz="4" w:space="0" w:color="auto"/>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482" w:type="pct"/>
            <w:tcBorders>
              <w:top w:val="single" w:sz="4" w:space="0" w:color="auto"/>
              <w:left w:val="nil"/>
              <w:bottom w:val="single" w:sz="4" w:space="0" w:color="auto"/>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433" w:type="pct"/>
            <w:tcBorders>
              <w:top w:val="single" w:sz="4" w:space="0" w:color="auto"/>
              <w:left w:val="nil"/>
              <w:bottom w:val="single" w:sz="4" w:space="0" w:color="auto"/>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495" w:type="pct"/>
            <w:tcBorders>
              <w:top w:val="single" w:sz="4" w:space="0" w:color="auto"/>
              <w:left w:val="nil"/>
              <w:bottom w:val="single" w:sz="4" w:space="0" w:color="auto"/>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434" w:type="pct"/>
            <w:tcBorders>
              <w:top w:val="single" w:sz="4" w:space="0" w:color="auto"/>
              <w:left w:val="nil"/>
              <w:bottom w:val="single" w:sz="4" w:space="0" w:color="auto"/>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516" w:type="pct"/>
            <w:tcBorders>
              <w:top w:val="single" w:sz="4" w:space="0" w:color="auto"/>
              <w:left w:val="nil"/>
              <w:bottom w:val="single" w:sz="4" w:space="0" w:color="auto"/>
              <w:right w:val="single" w:sz="4"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r>
      <w:tr w:rsidR="00176C5A" w:rsidRPr="00176C5A" w:rsidTr="00176C5A">
        <w:trPr>
          <w:gridAfter w:val="1"/>
          <w:wAfter w:w="78" w:type="pct"/>
          <w:trHeight w:val="525"/>
        </w:trPr>
        <w:tc>
          <w:tcPr>
            <w:tcW w:w="691" w:type="pct"/>
            <w:vMerge w:val="restart"/>
            <w:tcBorders>
              <w:top w:val="single" w:sz="4" w:space="0" w:color="auto"/>
              <w:left w:val="single" w:sz="8" w:space="0" w:color="auto"/>
              <w:bottom w:val="single" w:sz="8" w:space="0" w:color="000000"/>
              <w:right w:val="single" w:sz="8" w:space="0" w:color="auto"/>
            </w:tcBorders>
            <w:vAlign w:val="center"/>
            <w:hideMark/>
          </w:tcPr>
          <w:p w:rsidR="00176C5A" w:rsidRPr="00176C5A" w:rsidRDefault="00176C5A" w:rsidP="00176C5A">
            <w:pPr>
              <w:jc w:val="center"/>
              <w:rPr>
                <w:rFonts w:ascii="Arial" w:hAnsi="Arial" w:cs="Arial"/>
                <w:color w:val="000000"/>
                <w:sz w:val="16"/>
                <w:szCs w:val="16"/>
              </w:rPr>
            </w:pPr>
          </w:p>
        </w:tc>
        <w:tc>
          <w:tcPr>
            <w:tcW w:w="1076" w:type="pct"/>
            <w:tcBorders>
              <w:top w:val="nil"/>
              <w:left w:val="nil"/>
              <w:bottom w:val="single" w:sz="8" w:space="0" w:color="auto"/>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внебюджетные источники</w:t>
            </w:r>
          </w:p>
        </w:tc>
        <w:tc>
          <w:tcPr>
            <w:tcW w:w="795" w:type="pct"/>
            <w:tcBorders>
              <w:top w:val="nil"/>
              <w:left w:val="nil"/>
              <w:bottom w:val="single" w:sz="8" w:space="0" w:color="auto"/>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482" w:type="pct"/>
            <w:tcBorders>
              <w:top w:val="nil"/>
              <w:left w:val="nil"/>
              <w:bottom w:val="single" w:sz="8" w:space="0" w:color="auto"/>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433" w:type="pct"/>
            <w:tcBorders>
              <w:top w:val="nil"/>
              <w:left w:val="nil"/>
              <w:bottom w:val="single" w:sz="8" w:space="0" w:color="auto"/>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495" w:type="pct"/>
            <w:tcBorders>
              <w:top w:val="nil"/>
              <w:left w:val="nil"/>
              <w:bottom w:val="single" w:sz="8" w:space="0" w:color="auto"/>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434" w:type="pct"/>
            <w:tcBorders>
              <w:top w:val="nil"/>
              <w:left w:val="nil"/>
              <w:bottom w:val="single" w:sz="8" w:space="0" w:color="auto"/>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516" w:type="pct"/>
            <w:tcBorders>
              <w:top w:val="nil"/>
              <w:left w:val="nil"/>
              <w:bottom w:val="single" w:sz="8" w:space="0" w:color="auto"/>
              <w:right w:val="single" w:sz="4"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r>
      <w:tr w:rsidR="00176C5A" w:rsidRPr="00176C5A" w:rsidTr="00176C5A">
        <w:trPr>
          <w:gridAfter w:val="1"/>
          <w:wAfter w:w="78" w:type="pct"/>
          <w:trHeight w:val="315"/>
        </w:trPr>
        <w:tc>
          <w:tcPr>
            <w:tcW w:w="691" w:type="pct"/>
            <w:vMerge/>
            <w:tcBorders>
              <w:top w:val="nil"/>
              <w:left w:val="single" w:sz="8" w:space="0" w:color="auto"/>
              <w:bottom w:val="single" w:sz="4" w:space="0" w:color="auto"/>
              <w:right w:val="single" w:sz="8" w:space="0" w:color="auto"/>
            </w:tcBorders>
            <w:vAlign w:val="center"/>
            <w:hideMark/>
          </w:tcPr>
          <w:p w:rsidR="00176C5A" w:rsidRPr="00176C5A" w:rsidRDefault="00176C5A" w:rsidP="00176C5A">
            <w:pPr>
              <w:jc w:val="center"/>
              <w:rPr>
                <w:rFonts w:ascii="Arial" w:hAnsi="Arial" w:cs="Arial"/>
                <w:color w:val="000000"/>
                <w:sz w:val="16"/>
                <w:szCs w:val="16"/>
              </w:rPr>
            </w:pPr>
          </w:p>
        </w:tc>
        <w:tc>
          <w:tcPr>
            <w:tcW w:w="1076" w:type="pct"/>
            <w:tcBorders>
              <w:top w:val="nil"/>
              <w:left w:val="nil"/>
              <w:bottom w:val="single" w:sz="4" w:space="0" w:color="auto"/>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Всего</w:t>
            </w:r>
          </w:p>
        </w:tc>
        <w:tc>
          <w:tcPr>
            <w:tcW w:w="795" w:type="pct"/>
            <w:tcBorders>
              <w:top w:val="nil"/>
              <w:left w:val="nil"/>
              <w:bottom w:val="single" w:sz="4" w:space="0" w:color="auto"/>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482" w:type="pct"/>
            <w:tcBorders>
              <w:top w:val="nil"/>
              <w:left w:val="nil"/>
              <w:bottom w:val="single" w:sz="4" w:space="0" w:color="auto"/>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433" w:type="pct"/>
            <w:tcBorders>
              <w:top w:val="nil"/>
              <w:left w:val="nil"/>
              <w:bottom w:val="single" w:sz="4" w:space="0" w:color="auto"/>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495" w:type="pct"/>
            <w:tcBorders>
              <w:top w:val="nil"/>
              <w:left w:val="nil"/>
              <w:bottom w:val="single" w:sz="4" w:space="0" w:color="auto"/>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434" w:type="pct"/>
            <w:tcBorders>
              <w:top w:val="nil"/>
              <w:left w:val="nil"/>
              <w:bottom w:val="single" w:sz="4" w:space="0" w:color="auto"/>
              <w:right w:val="single" w:sz="8"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c>
          <w:tcPr>
            <w:tcW w:w="516" w:type="pct"/>
            <w:tcBorders>
              <w:top w:val="nil"/>
              <w:left w:val="nil"/>
              <w:bottom w:val="single" w:sz="4" w:space="0" w:color="auto"/>
              <w:right w:val="single" w:sz="4" w:space="0" w:color="auto"/>
            </w:tcBorders>
            <w:shd w:val="clear" w:color="auto" w:fill="auto"/>
            <w:vAlign w:val="center"/>
            <w:hideMark/>
          </w:tcPr>
          <w:p w:rsidR="00176C5A" w:rsidRPr="00176C5A" w:rsidRDefault="00176C5A" w:rsidP="00176C5A">
            <w:pPr>
              <w:jc w:val="center"/>
              <w:rPr>
                <w:rFonts w:ascii="Arial" w:hAnsi="Arial" w:cs="Arial"/>
                <w:color w:val="000000"/>
                <w:sz w:val="16"/>
                <w:szCs w:val="16"/>
              </w:rPr>
            </w:pPr>
            <w:r w:rsidRPr="00176C5A">
              <w:rPr>
                <w:rFonts w:ascii="Arial" w:hAnsi="Arial" w:cs="Arial"/>
                <w:color w:val="000000"/>
                <w:sz w:val="16"/>
                <w:szCs w:val="16"/>
              </w:rPr>
              <w:t>0</w:t>
            </w:r>
          </w:p>
        </w:tc>
      </w:tr>
    </w:tbl>
    <w:p w:rsidR="00280344" w:rsidRDefault="00280344" w:rsidP="00E15480">
      <w:pPr>
        <w:spacing w:after="0" w:line="240" w:lineRule="auto"/>
        <w:rPr>
          <w:rFonts w:ascii="Arial" w:hAnsi="Arial" w:cs="Arial"/>
          <w:sz w:val="18"/>
          <w:szCs w:val="18"/>
          <w:lang w:eastAsia="ru-RU"/>
        </w:rPr>
      </w:pPr>
    </w:p>
    <w:p w:rsidR="00176C5A" w:rsidRDefault="00176C5A" w:rsidP="00280344">
      <w:pPr>
        <w:widowControl w:val="0"/>
        <w:autoSpaceDE w:val="0"/>
        <w:autoSpaceDN w:val="0"/>
        <w:adjustRightInd w:val="0"/>
        <w:spacing w:after="0"/>
        <w:ind w:left="11482" w:right="-31" w:firstLine="708"/>
        <w:jc w:val="right"/>
        <w:rPr>
          <w:rFonts w:ascii="Arial" w:hAnsi="Arial" w:cs="Arial"/>
        </w:rPr>
      </w:pPr>
    </w:p>
    <w:p w:rsidR="00176C5A" w:rsidRDefault="00176C5A" w:rsidP="00280344">
      <w:pPr>
        <w:widowControl w:val="0"/>
        <w:autoSpaceDE w:val="0"/>
        <w:autoSpaceDN w:val="0"/>
        <w:adjustRightInd w:val="0"/>
        <w:spacing w:after="0"/>
        <w:ind w:left="11482" w:right="-31" w:firstLine="708"/>
        <w:jc w:val="right"/>
        <w:rPr>
          <w:rFonts w:ascii="Arial" w:hAnsi="Arial" w:cs="Arial"/>
        </w:rPr>
      </w:pPr>
    </w:p>
    <w:p w:rsidR="00176C5A" w:rsidRDefault="00176C5A" w:rsidP="00280344">
      <w:pPr>
        <w:widowControl w:val="0"/>
        <w:autoSpaceDE w:val="0"/>
        <w:autoSpaceDN w:val="0"/>
        <w:adjustRightInd w:val="0"/>
        <w:spacing w:after="0"/>
        <w:ind w:left="11482" w:right="-31" w:firstLine="708"/>
        <w:jc w:val="right"/>
        <w:rPr>
          <w:rFonts w:ascii="Arial" w:hAnsi="Arial" w:cs="Arial"/>
        </w:rPr>
      </w:pPr>
    </w:p>
    <w:p w:rsidR="00280344" w:rsidRPr="00280344" w:rsidRDefault="00280344" w:rsidP="00280344">
      <w:pPr>
        <w:widowControl w:val="0"/>
        <w:autoSpaceDE w:val="0"/>
        <w:autoSpaceDN w:val="0"/>
        <w:adjustRightInd w:val="0"/>
        <w:spacing w:after="0"/>
        <w:ind w:left="11482" w:right="-31" w:firstLine="708"/>
        <w:jc w:val="right"/>
        <w:rPr>
          <w:rFonts w:ascii="Arial" w:hAnsi="Arial" w:cs="Arial"/>
        </w:rPr>
      </w:pPr>
      <w:r w:rsidRPr="00280344">
        <w:rPr>
          <w:rFonts w:ascii="Arial" w:hAnsi="Arial" w:cs="Arial"/>
        </w:rPr>
        <w:lastRenderedPageBreak/>
        <w:t>Приложение № 2</w:t>
      </w:r>
    </w:p>
    <w:p w:rsidR="00280344" w:rsidRPr="00280344" w:rsidRDefault="00280344" w:rsidP="00280344">
      <w:pPr>
        <w:autoSpaceDE w:val="0"/>
        <w:autoSpaceDN w:val="0"/>
        <w:adjustRightInd w:val="0"/>
        <w:spacing w:after="0"/>
        <w:ind w:right="-31"/>
        <w:jc w:val="right"/>
        <w:rPr>
          <w:rFonts w:ascii="Arial" w:hAnsi="Arial" w:cs="Arial"/>
          <w:bCs/>
        </w:rPr>
      </w:pPr>
      <w:r w:rsidRPr="00280344">
        <w:rPr>
          <w:rFonts w:ascii="Arial" w:hAnsi="Arial" w:cs="Arial"/>
          <w:bCs/>
        </w:rPr>
        <w:t xml:space="preserve"> к муниципальной программе</w:t>
      </w:r>
    </w:p>
    <w:p w:rsidR="00280344" w:rsidRPr="00280344" w:rsidRDefault="00280344" w:rsidP="00280344">
      <w:pPr>
        <w:widowControl w:val="0"/>
        <w:autoSpaceDE w:val="0"/>
        <w:autoSpaceDN w:val="0"/>
        <w:adjustRightInd w:val="0"/>
        <w:spacing w:after="0"/>
        <w:jc w:val="right"/>
        <w:rPr>
          <w:rFonts w:ascii="Arial" w:hAnsi="Arial" w:cs="Arial"/>
        </w:rPr>
      </w:pPr>
      <w:r w:rsidRPr="00280344">
        <w:rPr>
          <w:rFonts w:ascii="Arial" w:hAnsi="Arial" w:cs="Arial"/>
          <w:bCs/>
        </w:rPr>
        <w:t>«Культура Ступинского муниципального района на 2017-2021 годы»</w:t>
      </w:r>
    </w:p>
    <w:p w:rsidR="00280344" w:rsidRPr="00280344" w:rsidRDefault="00280344" w:rsidP="00280344">
      <w:pPr>
        <w:pStyle w:val="a9"/>
        <w:jc w:val="right"/>
        <w:rPr>
          <w:rFonts w:ascii="Arial" w:hAnsi="Arial" w:cs="Arial"/>
        </w:rPr>
      </w:pPr>
    </w:p>
    <w:p w:rsidR="00280344" w:rsidRPr="00280344" w:rsidRDefault="00280344" w:rsidP="00280344">
      <w:pPr>
        <w:spacing w:after="0" w:line="240" w:lineRule="auto"/>
        <w:jc w:val="center"/>
        <w:rPr>
          <w:rFonts w:ascii="Arial" w:hAnsi="Arial" w:cs="Arial"/>
          <w:bCs/>
        </w:rPr>
      </w:pPr>
      <w:r w:rsidRPr="00280344">
        <w:rPr>
          <w:rFonts w:ascii="Arial" w:hAnsi="Arial" w:cs="Arial"/>
          <w:bCs/>
        </w:rPr>
        <w:t>Ожидаемые результаты реализации муниципальной программы</w:t>
      </w:r>
    </w:p>
    <w:p w:rsidR="00280344" w:rsidRDefault="00280344" w:rsidP="00280344">
      <w:pPr>
        <w:spacing w:after="0" w:line="240" w:lineRule="auto"/>
        <w:jc w:val="center"/>
        <w:rPr>
          <w:rFonts w:ascii="Arial" w:hAnsi="Arial" w:cs="Arial"/>
          <w:bCs/>
        </w:rPr>
      </w:pPr>
      <w:r w:rsidRPr="00280344">
        <w:rPr>
          <w:rFonts w:ascii="Arial" w:hAnsi="Arial" w:cs="Arial"/>
          <w:bCs/>
        </w:rPr>
        <w:t>«Культура Ступинского муниципального района на 2017-2021 годы»</w:t>
      </w:r>
    </w:p>
    <w:p w:rsidR="00280344" w:rsidRDefault="00280344" w:rsidP="00280344">
      <w:pPr>
        <w:spacing w:after="0" w:line="240" w:lineRule="auto"/>
        <w:jc w:val="center"/>
        <w:rPr>
          <w:rFonts w:ascii="Arial" w:hAnsi="Arial" w:cs="Arial"/>
          <w:bCs/>
        </w:rPr>
      </w:pPr>
    </w:p>
    <w:tbl>
      <w:tblPr>
        <w:tblW w:w="157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0"/>
        <w:gridCol w:w="1974"/>
        <w:gridCol w:w="1276"/>
        <w:gridCol w:w="1276"/>
        <w:gridCol w:w="2551"/>
        <w:gridCol w:w="1134"/>
        <w:gridCol w:w="1134"/>
        <w:gridCol w:w="388"/>
        <w:gridCol w:w="37"/>
        <w:gridCol w:w="709"/>
        <w:gridCol w:w="284"/>
        <w:gridCol w:w="850"/>
        <w:gridCol w:w="284"/>
        <w:gridCol w:w="850"/>
        <w:gridCol w:w="142"/>
        <w:gridCol w:w="955"/>
        <w:gridCol w:w="142"/>
        <w:gridCol w:w="1043"/>
      </w:tblGrid>
      <w:tr w:rsidR="00280344" w:rsidRPr="00B10115" w:rsidTr="00926789">
        <w:trPr>
          <w:trHeight w:val="1171"/>
        </w:trPr>
        <w:tc>
          <w:tcPr>
            <w:tcW w:w="720" w:type="dxa"/>
            <w:gridSpan w:val="2"/>
            <w:vMerge w:val="restart"/>
            <w:tcBorders>
              <w:top w:val="single" w:sz="4" w:space="0" w:color="auto"/>
              <w:left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bCs/>
                <w:sz w:val="16"/>
                <w:szCs w:val="16"/>
              </w:rPr>
              <w:t xml:space="preserve">№ </w:t>
            </w:r>
            <w:proofErr w:type="gramStart"/>
            <w:r w:rsidRPr="003A4C87">
              <w:rPr>
                <w:rFonts w:ascii="Arial" w:hAnsi="Arial" w:cs="Arial"/>
                <w:bCs/>
                <w:sz w:val="16"/>
                <w:szCs w:val="16"/>
              </w:rPr>
              <w:t>п</w:t>
            </w:r>
            <w:proofErr w:type="gramEnd"/>
            <w:r w:rsidRPr="003A4C87">
              <w:rPr>
                <w:rFonts w:ascii="Arial" w:hAnsi="Arial" w:cs="Arial"/>
                <w:bCs/>
                <w:sz w:val="16"/>
                <w:szCs w:val="16"/>
              </w:rPr>
              <w:t>/п</w:t>
            </w:r>
          </w:p>
        </w:tc>
        <w:tc>
          <w:tcPr>
            <w:tcW w:w="1974" w:type="dxa"/>
            <w:vMerge w:val="restart"/>
            <w:tcBorders>
              <w:top w:val="single" w:sz="4" w:space="0" w:color="auto"/>
              <w:left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bCs/>
                <w:sz w:val="16"/>
                <w:szCs w:val="16"/>
              </w:rPr>
              <w:t xml:space="preserve">Задачи, направленные </w:t>
            </w:r>
            <w:proofErr w:type="gramStart"/>
            <w:r w:rsidRPr="003A4C87">
              <w:rPr>
                <w:rFonts w:ascii="Arial" w:hAnsi="Arial" w:cs="Arial"/>
                <w:bCs/>
                <w:sz w:val="16"/>
                <w:szCs w:val="16"/>
              </w:rPr>
              <w:t>на</w:t>
            </w:r>
            <w:proofErr w:type="gramEnd"/>
          </w:p>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bCs/>
                <w:sz w:val="16"/>
                <w:szCs w:val="16"/>
              </w:rPr>
              <w:t>достижение цели</w:t>
            </w:r>
          </w:p>
        </w:tc>
        <w:tc>
          <w:tcPr>
            <w:tcW w:w="2552" w:type="dxa"/>
            <w:gridSpan w:val="2"/>
            <w:vMerge w:val="restart"/>
            <w:tcBorders>
              <w:top w:val="single" w:sz="4" w:space="0" w:color="auto"/>
              <w:left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bCs/>
                <w:sz w:val="16"/>
                <w:szCs w:val="16"/>
              </w:rPr>
              <w:t>Планируемый объем финансирования на решение данной задачи, тыс. руб.</w:t>
            </w:r>
          </w:p>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2551" w:type="dxa"/>
            <w:vMerge w:val="restart"/>
            <w:tcBorders>
              <w:top w:val="single" w:sz="4" w:space="0" w:color="auto"/>
              <w:left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bCs/>
                <w:sz w:val="16"/>
                <w:szCs w:val="16"/>
              </w:rPr>
              <w:t>Количественные и/или качественные целевые показатели, характеризующие достижение целей и решение задач</w:t>
            </w:r>
          </w:p>
        </w:tc>
        <w:tc>
          <w:tcPr>
            <w:tcW w:w="1134" w:type="dxa"/>
            <w:vMerge w:val="restart"/>
            <w:tcBorders>
              <w:top w:val="single" w:sz="4" w:space="0" w:color="auto"/>
              <w:left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bCs/>
                <w:sz w:val="16"/>
                <w:szCs w:val="16"/>
              </w:rPr>
              <w:t>Единица измерения</w:t>
            </w:r>
          </w:p>
        </w:tc>
        <w:tc>
          <w:tcPr>
            <w:tcW w:w="1522" w:type="dxa"/>
            <w:gridSpan w:val="2"/>
            <w:vMerge w:val="restart"/>
            <w:tcBorders>
              <w:top w:val="single" w:sz="4" w:space="0" w:color="auto"/>
              <w:left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bCs/>
                <w:sz w:val="16"/>
                <w:szCs w:val="16"/>
              </w:rPr>
              <w:t>Базовое значение показателя</w:t>
            </w:r>
          </w:p>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bCs/>
                <w:sz w:val="16"/>
                <w:szCs w:val="16"/>
              </w:rPr>
              <w:t xml:space="preserve">(на начало реализации </w:t>
            </w:r>
            <w:proofErr w:type="gramStart"/>
            <w:r w:rsidRPr="003A4C87">
              <w:rPr>
                <w:rFonts w:ascii="Arial" w:hAnsi="Arial" w:cs="Arial"/>
                <w:bCs/>
                <w:sz w:val="16"/>
                <w:szCs w:val="16"/>
              </w:rPr>
              <w:t>программ-мы</w:t>
            </w:r>
            <w:proofErr w:type="gramEnd"/>
            <w:r w:rsidRPr="003A4C87">
              <w:rPr>
                <w:rFonts w:ascii="Arial" w:hAnsi="Arial" w:cs="Arial"/>
                <w:bCs/>
                <w:sz w:val="16"/>
                <w:szCs w:val="16"/>
              </w:rPr>
              <w:t>)</w:t>
            </w:r>
          </w:p>
        </w:tc>
        <w:tc>
          <w:tcPr>
            <w:tcW w:w="5296" w:type="dxa"/>
            <w:gridSpan w:val="10"/>
            <w:tcBorders>
              <w:top w:val="single" w:sz="4" w:space="0" w:color="auto"/>
              <w:left w:val="single" w:sz="4" w:space="0" w:color="auto"/>
              <w:bottom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bCs/>
                <w:sz w:val="16"/>
                <w:szCs w:val="16"/>
              </w:rPr>
              <w:t>Планируемое значение показателя к окончанию срока реализации муниципальной программы (подпрограммы)</w:t>
            </w:r>
          </w:p>
        </w:tc>
      </w:tr>
      <w:tr w:rsidR="00280344" w:rsidRPr="00B10115" w:rsidTr="00926789">
        <w:trPr>
          <w:trHeight w:val="412"/>
        </w:trPr>
        <w:tc>
          <w:tcPr>
            <w:tcW w:w="720" w:type="dxa"/>
            <w:gridSpan w:val="2"/>
            <w:vMerge/>
            <w:tcBorders>
              <w:left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974" w:type="dxa"/>
            <w:vMerge/>
            <w:tcBorders>
              <w:left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2552" w:type="dxa"/>
            <w:gridSpan w:val="2"/>
            <w:vMerge/>
            <w:tcBorders>
              <w:left w:val="single" w:sz="4" w:space="0" w:color="auto"/>
              <w:bottom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2551" w:type="dxa"/>
            <w:vMerge/>
            <w:tcBorders>
              <w:left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134" w:type="dxa"/>
            <w:vMerge/>
            <w:tcBorders>
              <w:left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522" w:type="dxa"/>
            <w:gridSpan w:val="2"/>
            <w:vMerge/>
            <w:tcBorders>
              <w:left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030" w:type="dxa"/>
            <w:gridSpan w:val="3"/>
            <w:vMerge w:val="restart"/>
            <w:tcBorders>
              <w:top w:val="single" w:sz="4" w:space="0" w:color="auto"/>
              <w:left w:val="single" w:sz="4" w:space="0" w:color="auto"/>
              <w:right w:val="single" w:sz="4" w:space="0" w:color="auto"/>
            </w:tcBorders>
            <w:vAlign w:val="center"/>
          </w:tcPr>
          <w:p w:rsidR="00280344" w:rsidRPr="003A4C87" w:rsidRDefault="00280344" w:rsidP="00DF46A5">
            <w:pPr>
              <w:widowControl w:val="0"/>
              <w:autoSpaceDE w:val="0"/>
              <w:autoSpaceDN w:val="0"/>
              <w:adjustRightInd w:val="0"/>
              <w:spacing w:after="0"/>
              <w:jc w:val="center"/>
              <w:rPr>
                <w:rFonts w:ascii="Arial" w:hAnsi="Arial" w:cs="Arial"/>
                <w:bCs/>
                <w:sz w:val="16"/>
                <w:szCs w:val="16"/>
              </w:rPr>
            </w:pPr>
            <w:r w:rsidRPr="003A4C87">
              <w:rPr>
                <w:rFonts w:ascii="Arial" w:hAnsi="Arial" w:cs="Arial"/>
                <w:bCs/>
                <w:sz w:val="16"/>
                <w:szCs w:val="16"/>
              </w:rPr>
              <w:t>201</w:t>
            </w:r>
            <w:r w:rsidR="00DF46A5">
              <w:rPr>
                <w:rFonts w:ascii="Arial" w:hAnsi="Arial" w:cs="Arial"/>
                <w:bCs/>
                <w:sz w:val="16"/>
                <w:szCs w:val="16"/>
              </w:rPr>
              <w:t>7</w:t>
            </w:r>
          </w:p>
        </w:tc>
        <w:tc>
          <w:tcPr>
            <w:tcW w:w="1134" w:type="dxa"/>
            <w:gridSpan w:val="2"/>
            <w:vMerge w:val="restart"/>
            <w:tcBorders>
              <w:top w:val="single" w:sz="4" w:space="0" w:color="auto"/>
              <w:left w:val="single" w:sz="4" w:space="0" w:color="auto"/>
              <w:right w:val="single" w:sz="4" w:space="0" w:color="auto"/>
            </w:tcBorders>
            <w:vAlign w:val="center"/>
          </w:tcPr>
          <w:p w:rsidR="00280344" w:rsidRPr="003A4C87" w:rsidRDefault="00280344" w:rsidP="00DF46A5">
            <w:pPr>
              <w:widowControl w:val="0"/>
              <w:autoSpaceDE w:val="0"/>
              <w:autoSpaceDN w:val="0"/>
              <w:adjustRightInd w:val="0"/>
              <w:spacing w:after="0"/>
              <w:jc w:val="center"/>
              <w:rPr>
                <w:rFonts w:ascii="Arial" w:hAnsi="Arial" w:cs="Arial"/>
                <w:bCs/>
                <w:sz w:val="16"/>
                <w:szCs w:val="16"/>
              </w:rPr>
            </w:pPr>
            <w:r w:rsidRPr="003A4C87">
              <w:rPr>
                <w:rFonts w:ascii="Arial" w:hAnsi="Arial" w:cs="Arial"/>
                <w:bCs/>
                <w:sz w:val="16"/>
                <w:szCs w:val="16"/>
              </w:rPr>
              <w:t>201</w:t>
            </w:r>
            <w:r w:rsidR="00DF46A5">
              <w:rPr>
                <w:rFonts w:ascii="Arial" w:hAnsi="Arial" w:cs="Arial"/>
                <w:bCs/>
                <w:sz w:val="16"/>
                <w:szCs w:val="16"/>
              </w:rPr>
              <w:t>8</w:t>
            </w:r>
          </w:p>
        </w:tc>
        <w:tc>
          <w:tcPr>
            <w:tcW w:w="992" w:type="dxa"/>
            <w:gridSpan w:val="2"/>
            <w:vMerge w:val="restart"/>
            <w:tcBorders>
              <w:top w:val="single" w:sz="4" w:space="0" w:color="auto"/>
              <w:left w:val="single" w:sz="4" w:space="0" w:color="auto"/>
              <w:right w:val="single" w:sz="4" w:space="0" w:color="auto"/>
            </w:tcBorders>
            <w:vAlign w:val="center"/>
          </w:tcPr>
          <w:p w:rsidR="00280344" w:rsidRPr="003A4C87" w:rsidRDefault="00280344" w:rsidP="00DF46A5">
            <w:pPr>
              <w:widowControl w:val="0"/>
              <w:autoSpaceDE w:val="0"/>
              <w:autoSpaceDN w:val="0"/>
              <w:adjustRightInd w:val="0"/>
              <w:spacing w:after="0"/>
              <w:jc w:val="center"/>
              <w:rPr>
                <w:rFonts w:ascii="Arial" w:hAnsi="Arial" w:cs="Arial"/>
                <w:bCs/>
                <w:sz w:val="16"/>
                <w:szCs w:val="16"/>
              </w:rPr>
            </w:pPr>
            <w:r w:rsidRPr="003A4C87">
              <w:rPr>
                <w:rFonts w:ascii="Arial" w:hAnsi="Arial" w:cs="Arial"/>
                <w:bCs/>
                <w:sz w:val="16"/>
                <w:szCs w:val="16"/>
              </w:rPr>
              <w:t>201</w:t>
            </w:r>
            <w:r w:rsidR="00DF46A5">
              <w:rPr>
                <w:rFonts w:ascii="Arial" w:hAnsi="Arial" w:cs="Arial"/>
                <w:bCs/>
                <w:sz w:val="16"/>
                <w:szCs w:val="16"/>
              </w:rPr>
              <w:t>9</w:t>
            </w:r>
          </w:p>
        </w:tc>
        <w:tc>
          <w:tcPr>
            <w:tcW w:w="1097" w:type="dxa"/>
            <w:gridSpan w:val="2"/>
            <w:vMerge w:val="restart"/>
            <w:tcBorders>
              <w:top w:val="single" w:sz="4" w:space="0" w:color="auto"/>
              <w:left w:val="single" w:sz="4" w:space="0" w:color="auto"/>
              <w:right w:val="single" w:sz="4" w:space="0" w:color="auto"/>
            </w:tcBorders>
            <w:vAlign w:val="center"/>
          </w:tcPr>
          <w:p w:rsidR="00280344" w:rsidRPr="003A4C87" w:rsidRDefault="00280344" w:rsidP="00DF46A5">
            <w:pPr>
              <w:widowControl w:val="0"/>
              <w:autoSpaceDE w:val="0"/>
              <w:autoSpaceDN w:val="0"/>
              <w:adjustRightInd w:val="0"/>
              <w:spacing w:after="0"/>
              <w:jc w:val="center"/>
              <w:rPr>
                <w:rFonts w:ascii="Arial" w:hAnsi="Arial" w:cs="Arial"/>
                <w:bCs/>
                <w:sz w:val="16"/>
                <w:szCs w:val="16"/>
              </w:rPr>
            </w:pPr>
            <w:r w:rsidRPr="003A4C87">
              <w:rPr>
                <w:rFonts w:ascii="Arial" w:hAnsi="Arial" w:cs="Arial"/>
                <w:bCs/>
                <w:sz w:val="16"/>
                <w:szCs w:val="16"/>
              </w:rPr>
              <w:t>20</w:t>
            </w:r>
            <w:r w:rsidR="00DF46A5">
              <w:rPr>
                <w:rFonts w:ascii="Arial" w:hAnsi="Arial" w:cs="Arial"/>
                <w:bCs/>
                <w:sz w:val="16"/>
                <w:szCs w:val="16"/>
              </w:rPr>
              <w:t>20</w:t>
            </w:r>
          </w:p>
        </w:tc>
        <w:tc>
          <w:tcPr>
            <w:tcW w:w="1043" w:type="dxa"/>
            <w:vMerge w:val="restart"/>
            <w:tcBorders>
              <w:top w:val="single" w:sz="4" w:space="0" w:color="auto"/>
              <w:left w:val="single" w:sz="4" w:space="0" w:color="auto"/>
              <w:right w:val="single" w:sz="4" w:space="0" w:color="auto"/>
            </w:tcBorders>
            <w:vAlign w:val="center"/>
          </w:tcPr>
          <w:p w:rsidR="00280344" w:rsidRPr="003A4C87" w:rsidRDefault="00280344" w:rsidP="00DF46A5">
            <w:pPr>
              <w:widowControl w:val="0"/>
              <w:autoSpaceDE w:val="0"/>
              <w:autoSpaceDN w:val="0"/>
              <w:adjustRightInd w:val="0"/>
              <w:spacing w:after="0"/>
              <w:jc w:val="center"/>
              <w:rPr>
                <w:rFonts w:ascii="Arial" w:hAnsi="Arial" w:cs="Arial"/>
                <w:bCs/>
                <w:sz w:val="16"/>
                <w:szCs w:val="16"/>
              </w:rPr>
            </w:pPr>
            <w:r w:rsidRPr="003A4C87">
              <w:rPr>
                <w:rFonts w:ascii="Arial" w:hAnsi="Arial" w:cs="Arial"/>
                <w:bCs/>
                <w:sz w:val="16"/>
                <w:szCs w:val="16"/>
              </w:rPr>
              <w:t>20</w:t>
            </w:r>
            <w:r w:rsidR="00DF46A5">
              <w:rPr>
                <w:rFonts w:ascii="Arial" w:hAnsi="Arial" w:cs="Arial"/>
                <w:bCs/>
                <w:sz w:val="16"/>
                <w:szCs w:val="16"/>
              </w:rPr>
              <w:t>21</w:t>
            </w:r>
          </w:p>
        </w:tc>
      </w:tr>
      <w:tr w:rsidR="00280344" w:rsidRPr="00B10115" w:rsidTr="00926789">
        <w:tc>
          <w:tcPr>
            <w:tcW w:w="720" w:type="dxa"/>
            <w:gridSpan w:val="2"/>
            <w:vMerge/>
            <w:tcBorders>
              <w:left w:val="single" w:sz="4" w:space="0" w:color="auto"/>
              <w:bottom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974" w:type="dxa"/>
            <w:vMerge/>
            <w:tcBorders>
              <w:left w:val="single" w:sz="4" w:space="0" w:color="auto"/>
              <w:bottom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tcBorders>
              <w:top w:val="single" w:sz="4" w:space="0" w:color="auto"/>
              <w:left w:val="single" w:sz="4" w:space="0" w:color="auto"/>
              <w:bottom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bCs/>
                <w:sz w:val="16"/>
                <w:szCs w:val="16"/>
              </w:rPr>
              <w:t>Бюджет Ступинского муниципального района</w:t>
            </w:r>
          </w:p>
        </w:tc>
        <w:tc>
          <w:tcPr>
            <w:tcW w:w="1276" w:type="dxa"/>
            <w:tcBorders>
              <w:top w:val="single" w:sz="4" w:space="0" w:color="auto"/>
              <w:left w:val="single" w:sz="4" w:space="0" w:color="auto"/>
              <w:bottom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bCs/>
                <w:sz w:val="16"/>
                <w:szCs w:val="16"/>
              </w:rPr>
              <w:t>Другие источники</w:t>
            </w:r>
          </w:p>
        </w:tc>
        <w:tc>
          <w:tcPr>
            <w:tcW w:w="2551" w:type="dxa"/>
            <w:vMerge/>
            <w:tcBorders>
              <w:left w:val="single" w:sz="4" w:space="0" w:color="auto"/>
              <w:bottom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134" w:type="dxa"/>
            <w:vMerge/>
            <w:tcBorders>
              <w:left w:val="single" w:sz="4" w:space="0" w:color="auto"/>
              <w:bottom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522" w:type="dxa"/>
            <w:gridSpan w:val="2"/>
            <w:vMerge/>
            <w:tcBorders>
              <w:left w:val="single" w:sz="4" w:space="0" w:color="auto"/>
              <w:bottom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030" w:type="dxa"/>
            <w:gridSpan w:val="3"/>
            <w:vMerge/>
            <w:tcBorders>
              <w:left w:val="single" w:sz="4" w:space="0" w:color="auto"/>
              <w:bottom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134" w:type="dxa"/>
            <w:gridSpan w:val="2"/>
            <w:vMerge/>
            <w:tcBorders>
              <w:left w:val="single" w:sz="4" w:space="0" w:color="auto"/>
              <w:bottom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992" w:type="dxa"/>
            <w:gridSpan w:val="2"/>
            <w:vMerge/>
            <w:tcBorders>
              <w:left w:val="single" w:sz="4" w:space="0" w:color="auto"/>
              <w:bottom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097" w:type="dxa"/>
            <w:gridSpan w:val="2"/>
            <w:vMerge/>
            <w:tcBorders>
              <w:left w:val="single" w:sz="4" w:space="0" w:color="auto"/>
              <w:bottom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043" w:type="dxa"/>
            <w:vMerge/>
            <w:tcBorders>
              <w:left w:val="single" w:sz="4" w:space="0" w:color="auto"/>
              <w:bottom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r>
      <w:tr w:rsidR="00280344" w:rsidRPr="00B10115" w:rsidTr="00926789">
        <w:tc>
          <w:tcPr>
            <w:tcW w:w="720" w:type="dxa"/>
            <w:gridSpan w:val="2"/>
            <w:tcBorders>
              <w:top w:val="single" w:sz="4" w:space="0" w:color="auto"/>
              <w:left w:val="single" w:sz="4" w:space="0" w:color="auto"/>
              <w:bottom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bCs/>
                <w:sz w:val="16"/>
                <w:szCs w:val="16"/>
              </w:rPr>
              <w:t>1</w:t>
            </w:r>
          </w:p>
        </w:tc>
        <w:tc>
          <w:tcPr>
            <w:tcW w:w="1974" w:type="dxa"/>
            <w:tcBorders>
              <w:top w:val="single" w:sz="4" w:space="0" w:color="auto"/>
              <w:left w:val="single" w:sz="4" w:space="0" w:color="auto"/>
              <w:bottom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bCs/>
                <w:sz w:val="16"/>
                <w:szCs w:val="16"/>
              </w:rPr>
              <w:t>2</w:t>
            </w:r>
          </w:p>
        </w:tc>
        <w:tc>
          <w:tcPr>
            <w:tcW w:w="1276" w:type="dxa"/>
            <w:tcBorders>
              <w:top w:val="single" w:sz="4" w:space="0" w:color="auto"/>
              <w:left w:val="single" w:sz="4" w:space="0" w:color="auto"/>
              <w:bottom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bCs/>
                <w:sz w:val="16"/>
                <w:szCs w:val="16"/>
              </w:rPr>
              <w:t>3</w:t>
            </w:r>
          </w:p>
        </w:tc>
        <w:tc>
          <w:tcPr>
            <w:tcW w:w="1276" w:type="dxa"/>
            <w:tcBorders>
              <w:top w:val="single" w:sz="4" w:space="0" w:color="auto"/>
              <w:left w:val="single" w:sz="4" w:space="0" w:color="auto"/>
              <w:bottom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bCs/>
                <w:sz w:val="16"/>
                <w:szCs w:val="16"/>
              </w:rPr>
              <w:t>4</w:t>
            </w:r>
          </w:p>
        </w:tc>
        <w:tc>
          <w:tcPr>
            <w:tcW w:w="2551" w:type="dxa"/>
            <w:tcBorders>
              <w:top w:val="single" w:sz="4" w:space="0" w:color="auto"/>
              <w:left w:val="single" w:sz="4" w:space="0" w:color="auto"/>
              <w:bottom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bCs/>
                <w:sz w:val="16"/>
                <w:szCs w:val="16"/>
              </w:rPr>
              <w:t>5</w:t>
            </w:r>
          </w:p>
        </w:tc>
        <w:tc>
          <w:tcPr>
            <w:tcW w:w="1134" w:type="dxa"/>
            <w:tcBorders>
              <w:top w:val="single" w:sz="4" w:space="0" w:color="auto"/>
              <w:left w:val="single" w:sz="4" w:space="0" w:color="auto"/>
              <w:bottom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bCs/>
                <w:sz w:val="16"/>
                <w:szCs w:val="16"/>
              </w:rPr>
              <w:t>6</w:t>
            </w:r>
          </w:p>
        </w:tc>
        <w:tc>
          <w:tcPr>
            <w:tcW w:w="1522" w:type="dxa"/>
            <w:gridSpan w:val="2"/>
            <w:tcBorders>
              <w:top w:val="single" w:sz="4" w:space="0" w:color="auto"/>
              <w:left w:val="single" w:sz="4" w:space="0" w:color="auto"/>
              <w:bottom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bCs/>
                <w:sz w:val="16"/>
                <w:szCs w:val="16"/>
              </w:rPr>
              <w:t>7</w:t>
            </w:r>
          </w:p>
        </w:tc>
        <w:tc>
          <w:tcPr>
            <w:tcW w:w="1030" w:type="dxa"/>
            <w:gridSpan w:val="3"/>
            <w:tcBorders>
              <w:top w:val="single" w:sz="4" w:space="0" w:color="auto"/>
              <w:left w:val="single" w:sz="4" w:space="0" w:color="auto"/>
              <w:bottom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bCs/>
                <w:sz w:val="16"/>
                <w:szCs w:val="16"/>
              </w:rPr>
              <w:t>8</w:t>
            </w:r>
          </w:p>
        </w:tc>
        <w:tc>
          <w:tcPr>
            <w:tcW w:w="1134" w:type="dxa"/>
            <w:gridSpan w:val="2"/>
            <w:tcBorders>
              <w:top w:val="single" w:sz="4" w:space="0" w:color="auto"/>
              <w:left w:val="single" w:sz="4" w:space="0" w:color="auto"/>
              <w:bottom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bCs/>
                <w:sz w:val="16"/>
                <w:szCs w:val="16"/>
              </w:rPr>
              <w:t>9</w:t>
            </w:r>
          </w:p>
        </w:tc>
        <w:tc>
          <w:tcPr>
            <w:tcW w:w="992" w:type="dxa"/>
            <w:gridSpan w:val="2"/>
            <w:tcBorders>
              <w:top w:val="single" w:sz="4" w:space="0" w:color="auto"/>
              <w:left w:val="single" w:sz="4" w:space="0" w:color="auto"/>
              <w:bottom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bCs/>
                <w:sz w:val="16"/>
                <w:szCs w:val="16"/>
              </w:rPr>
              <w:t>10</w:t>
            </w:r>
          </w:p>
        </w:tc>
        <w:tc>
          <w:tcPr>
            <w:tcW w:w="1097" w:type="dxa"/>
            <w:gridSpan w:val="2"/>
            <w:tcBorders>
              <w:top w:val="single" w:sz="4" w:space="0" w:color="auto"/>
              <w:left w:val="single" w:sz="4" w:space="0" w:color="auto"/>
              <w:bottom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bCs/>
                <w:sz w:val="16"/>
                <w:szCs w:val="16"/>
              </w:rPr>
              <w:t>11</w:t>
            </w:r>
          </w:p>
        </w:tc>
        <w:tc>
          <w:tcPr>
            <w:tcW w:w="1043" w:type="dxa"/>
            <w:tcBorders>
              <w:top w:val="single" w:sz="4" w:space="0" w:color="auto"/>
              <w:left w:val="single" w:sz="4" w:space="0" w:color="auto"/>
              <w:bottom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bCs/>
                <w:sz w:val="16"/>
                <w:szCs w:val="16"/>
              </w:rPr>
              <w:t>12</w:t>
            </w:r>
          </w:p>
        </w:tc>
      </w:tr>
      <w:tr w:rsidR="00280344" w:rsidRPr="00B10115" w:rsidTr="00926789">
        <w:trPr>
          <w:trHeight w:val="425"/>
        </w:trPr>
        <w:tc>
          <w:tcPr>
            <w:tcW w:w="15749" w:type="dxa"/>
            <w:gridSpan w:val="19"/>
            <w:tcBorders>
              <w:top w:val="single" w:sz="4" w:space="0" w:color="auto"/>
              <w:left w:val="single" w:sz="4" w:space="0" w:color="auto"/>
              <w:bottom w:val="single" w:sz="4" w:space="0" w:color="auto"/>
              <w:right w:val="single" w:sz="4" w:space="0" w:color="auto"/>
            </w:tcBorders>
          </w:tcPr>
          <w:p w:rsidR="006B3398" w:rsidRPr="003A4C87" w:rsidRDefault="00280344" w:rsidP="006B3398">
            <w:pPr>
              <w:spacing w:after="0"/>
              <w:jc w:val="center"/>
              <w:rPr>
                <w:rFonts w:ascii="Arial" w:hAnsi="Arial" w:cs="Arial"/>
                <w:sz w:val="16"/>
                <w:szCs w:val="16"/>
              </w:rPr>
            </w:pPr>
            <w:r w:rsidRPr="003A4C87">
              <w:rPr>
                <w:rFonts w:ascii="Arial" w:hAnsi="Arial" w:cs="Arial"/>
                <w:sz w:val="16"/>
                <w:szCs w:val="16"/>
              </w:rPr>
              <w:t xml:space="preserve">Подпрограмма  </w:t>
            </w:r>
            <w:r w:rsidRPr="003A4C87">
              <w:rPr>
                <w:rFonts w:ascii="Arial" w:hAnsi="Arial" w:cs="Arial"/>
                <w:sz w:val="16"/>
                <w:szCs w:val="16"/>
                <w:lang w:val="en-US"/>
              </w:rPr>
              <w:t>I</w:t>
            </w:r>
            <w:r w:rsidRPr="003A4C87">
              <w:rPr>
                <w:rFonts w:ascii="Arial" w:hAnsi="Arial" w:cs="Arial"/>
                <w:sz w:val="16"/>
                <w:szCs w:val="16"/>
              </w:rPr>
              <w:t xml:space="preserve"> Развитие музейного дела </w:t>
            </w:r>
          </w:p>
          <w:p w:rsidR="00280344" w:rsidRPr="003A4C87" w:rsidRDefault="00280344" w:rsidP="003359AF">
            <w:pPr>
              <w:pStyle w:val="a9"/>
              <w:widowControl w:val="0"/>
              <w:tabs>
                <w:tab w:val="center" w:pos="0"/>
                <w:tab w:val="right" w:pos="34"/>
              </w:tabs>
              <w:autoSpaceDE w:val="0"/>
              <w:autoSpaceDN w:val="0"/>
              <w:adjustRightInd w:val="0"/>
              <w:spacing w:after="0"/>
              <w:jc w:val="center"/>
              <w:rPr>
                <w:rFonts w:ascii="Arial" w:hAnsi="Arial" w:cs="Arial"/>
                <w:bCs/>
                <w:sz w:val="16"/>
                <w:szCs w:val="16"/>
              </w:rPr>
            </w:pPr>
            <w:r w:rsidRPr="003A4C87">
              <w:rPr>
                <w:rFonts w:ascii="Arial" w:hAnsi="Arial" w:cs="Arial"/>
                <w:sz w:val="16"/>
                <w:szCs w:val="16"/>
              </w:rPr>
              <w:t>в Ступинском муниципальном районе</w:t>
            </w:r>
          </w:p>
        </w:tc>
      </w:tr>
      <w:tr w:rsidR="00280344" w:rsidRPr="00B10115" w:rsidTr="00926789">
        <w:trPr>
          <w:trHeight w:val="1403"/>
        </w:trPr>
        <w:tc>
          <w:tcPr>
            <w:tcW w:w="720" w:type="dxa"/>
            <w:gridSpan w:val="2"/>
            <w:vMerge w:val="restart"/>
            <w:tcBorders>
              <w:top w:val="single" w:sz="4" w:space="0" w:color="auto"/>
              <w:left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ind w:right="-108"/>
              <w:jc w:val="center"/>
              <w:rPr>
                <w:rFonts w:ascii="Arial" w:hAnsi="Arial" w:cs="Arial"/>
                <w:bCs/>
                <w:sz w:val="16"/>
                <w:szCs w:val="16"/>
              </w:rPr>
            </w:pPr>
          </w:p>
        </w:tc>
        <w:tc>
          <w:tcPr>
            <w:tcW w:w="1974" w:type="dxa"/>
            <w:vMerge w:val="restart"/>
            <w:tcBorders>
              <w:top w:val="single" w:sz="4" w:space="0" w:color="auto"/>
              <w:left w:val="single" w:sz="4" w:space="0" w:color="auto"/>
              <w:right w:val="single" w:sz="4" w:space="0" w:color="auto"/>
            </w:tcBorders>
            <w:vAlign w:val="center"/>
          </w:tcPr>
          <w:p w:rsidR="00280344" w:rsidRPr="003A4C87" w:rsidRDefault="00280344" w:rsidP="003359AF">
            <w:pPr>
              <w:suppressAutoHyphens/>
              <w:spacing w:after="0"/>
              <w:jc w:val="center"/>
              <w:rPr>
                <w:rFonts w:ascii="Arial" w:hAnsi="Arial" w:cs="Arial"/>
                <w:sz w:val="16"/>
                <w:szCs w:val="16"/>
              </w:rPr>
            </w:pPr>
            <w:r w:rsidRPr="003A4C87">
              <w:rPr>
                <w:rFonts w:ascii="Arial" w:hAnsi="Arial" w:cs="Arial"/>
                <w:sz w:val="16"/>
                <w:szCs w:val="16"/>
              </w:rPr>
              <w:t>Популяризация музейных ценностей: повышение качества экскурсионного обслуживания посетителей музея; осуществление просветительской и культурно-досуговой деятельности среди населения;</w:t>
            </w:r>
          </w:p>
          <w:p w:rsidR="00280344" w:rsidRPr="003A4C87" w:rsidRDefault="00280344" w:rsidP="003359AF">
            <w:pPr>
              <w:suppressAutoHyphens/>
              <w:spacing w:after="0"/>
              <w:jc w:val="center"/>
              <w:rPr>
                <w:rFonts w:ascii="Arial" w:hAnsi="Arial" w:cs="Arial"/>
                <w:sz w:val="16"/>
                <w:szCs w:val="16"/>
              </w:rPr>
            </w:pPr>
            <w:r w:rsidRPr="003A4C87">
              <w:rPr>
                <w:rFonts w:ascii="Arial" w:hAnsi="Arial" w:cs="Arial"/>
                <w:sz w:val="16"/>
                <w:szCs w:val="16"/>
              </w:rPr>
              <w:t>привитие культурно-исторических традиций подрастающему поколению.</w:t>
            </w:r>
          </w:p>
        </w:tc>
        <w:tc>
          <w:tcPr>
            <w:tcW w:w="1276" w:type="dxa"/>
            <w:vMerge w:val="restart"/>
            <w:tcBorders>
              <w:top w:val="single" w:sz="4" w:space="0" w:color="auto"/>
              <w:left w:val="single" w:sz="4" w:space="0" w:color="auto"/>
              <w:right w:val="single" w:sz="4" w:space="0" w:color="auto"/>
            </w:tcBorders>
            <w:vAlign w:val="center"/>
          </w:tcPr>
          <w:p w:rsidR="00280344" w:rsidRPr="003A4C87" w:rsidRDefault="005A085B" w:rsidP="003359AF">
            <w:pPr>
              <w:suppressAutoHyphens/>
              <w:spacing w:after="0"/>
              <w:jc w:val="center"/>
              <w:rPr>
                <w:rFonts w:ascii="Arial" w:hAnsi="Arial" w:cs="Arial"/>
                <w:sz w:val="16"/>
                <w:szCs w:val="16"/>
              </w:rPr>
            </w:pPr>
            <w:r>
              <w:rPr>
                <w:rFonts w:ascii="Arial" w:hAnsi="Arial" w:cs="Arial"/>
                <w:sz w:val="16"/>
                <w:szCs w:val="16"/>
              </w:rPr>
              <w:t>61963,77</w:t>
            </w:r>
          </w:p>
        </w:tc>
        <w:tc>
          <w:tcPr>
            <w:tcW w:w="1276" w:type="dxa"/>
            <w:vMerge w:val="restart"/>
            <w:tcBorders>
              <w:top w:val="single" w:sz="4" w:space="0" w:color="auto"/>
              <w:left w:val="single" w:sz="4" w:space="0" w:color="auto"/>
              <w:right w:val="single" w:sz="4" w:space="0" w:color="auto"/>
            </w:tcBorders>
            <w:vAlign w:val="center"/>
          </w:tcPr>
          <w:p w:rsidR="00280344" w:rsidRPr="003A4C87" w:rsidRDefault="005E583D" w:rsidP="00176C5A">
            <w:pPr>
              <w:suppressAutoHyphens/>
              <w:spacing w:after="0"/>
              <w:jc w:val="center"/>
              <w:rPr>
                <w:rFonts w:ascii="Arial" w:hAnsi="Arial" w:cs="Arial"/>
                <w:sz w:val="16"/>
                <w:szCs w:val="16"/>
              </w:rPr>
            </w:pPr>
            <w:r>
              <w:rPr>
                <w:rFonts w:ascii="Arial" w:hAnsi="Arial" w:cs="Arial"/>
                <w:sz w:val="16"/>
                <w:szCs w:val="16"/>
              </w:rPr>
              <w:t>19</w:t>
            </w:r>
            <w:r w:rsidR="00176C5A">
              <w:rPr>
                <w:rFonts w:ascii="Arial" w:hAnsi="Arial" w:cs="Arial"/>
                <w:sz w:val="16"/>
                <w:szCs w:val="16"/>
              </w:rPr>
              <w:t>167</w:t>
            </w:r>
            <w:r>
              <w:rPr>
                <w:rFonts w:ascii="Arial" w:hAnsi="Arial" w:cs="Arial"/>
                <w:sz w:val="16"/>
                <w:szCs w:val="16"/>
              </w:rPr>
              <w:t>,0</w:t>
            </w:r>
          </w:p>
        </w:tc>
        <w:tc>
          <w:tcPr>
            <w:tcW w:w="2551" w:type="dxa"/>
            <w:tcBorders>
              <w:top w:val="single" w:sz="4" w:space="0" w:color="auto"/>
              <w:left w:val="single" w:sz="4" w:space="0" w:color="auto"/>
              <w:right w:val="single" w:sz="4" w:space="0" w:color="auto"/>
            </w:tcBorders>
            <w:vAlign w:val="center"/>
          </w:tcPr>
          <w:p w:rsidR="00280344" w:rsidRPr="003A4C87" w:rsidRDefault="00280344" w:rsidP="003359AF">
            <w:pPr>
              <w:suppressAutoHyphens/>
              <w:spacing w:after="0"/>
              <w:jc w:val="center"/>
              <w:rPr>
                <w:rFonts w:ascii="Arial" w:hAnsi="Arial" w:cs="Arial"/>
                <w:sz w:val="16"/>
                <w:szCs w:val="16"/>
              </w:rPr>
            </w:pPr>
            <w:r w:rsidRPr="003A4C87">
              <w:rPr>
                <w:rFonts w:ascii="Arial" w:hAnsi="Arial" w:cs="Arial"/>
                <w:color w:val="000000"/>
                <w:sz w:val="16"/>
                <w:szCs w:val="16"/>
              </w:rPr>
              <w:t>Увеличение общего количества посетителей музеев</w:t>
            </w:r>
          </w:p>
        </w:tc>
        <w:tc>
          <w:tcPr>
            <w:tcW w:w="1134" w:type="dxa"/>
            <w:tcBorders>
              <w:top w:val="single" w:sz="4" w:space="0" w:color="auto"/>
              <w:left w:val="single" w:sz="4" w:space="0" w:color="auto"/>
              <w:right w:val="single" w:sz="4" w:space="0" w:color="auto"/>
            </w:tcBorders>
            <w:vAlign w:val="center"/>
          </w:tcPr>
          <w:p w:rsidR="00280344" w:rsidRPr="003A4C87" w:rsidRDefault="00280344" w:rsidP="003359AF">
            <w:pPr>
              <w:suppressAutoHyphens/>
              <w:spacing w:after="0"/>
              <w:jc w:val="center"/>
              <w:rPr>
                <w:rFonts w:ascii="Arial" w:hAnsi="Arial" w:cs="Arial"/>
                <w:sz w:val="16"/>
                <w:szCs w:val="16"/>
              </w:rPr>
            </w:pPr>
            <w:r w:rsidRPr="003A4C87">
              <w:rPr>
                <w:rFonts w:ascii="Arial" w:hAnsi="Arial" w:cs="Arial"/>
                <w:sz w:val="16"/>
                <w:szCs w:val="16"/>
              </w:rPr>
              <w:t>%</w:t>
            </w:r>
          </w:p>
        </w:tc>
        <w:tc>
          <w:tcPr>
            <w:tcW w:w="1559" w:type="dxa"/>
            <w:gridSpan w:val="3"/>
            <w:tcBorders>
              <w:top w:val="single" w:sz="4" w:space="0" w:color="auto"/>
              <w:left w:val="single" w:sz="4" w:space="0" w:color="auto"/>
              <w:right w:val="single" w:sz="4" w:space="0" w:color="auto"/>
            </w:tcBorders>
            <w:vAlign w:val="center"/>
          </w:tcPr>
          <w:p w:rsidR="00280344" w:rsidRPr="003A4C87" w:rsidRDefault="00280344" w:rsidP="003359AF">
            <w:pPr>
              <w:spacing w:after="0"/>
              <w:jc w:val="center"/>
              <w:rPr>
                <w:rFonts w:ascii="Arial" w:hAnsi="Arial" w:cs="Arial"/>
                <w:color w:val="000000"/>
                <w:sz w:val="16"/>
                <w:szCs w:val="16"/>
              </w:rPr>
            </w:pPr>
            <w:r w:rsidRPr="003A4C87">
              <w:rPr>
                <w:rFonts w:ascii="Arial" w:hAnsi="Arial" w:cs="Arial"/>
                <w:color w:val="000000"/>
                <w:sz w:val="16"/>
                <w:szCs w:val="16"/>
              </w:rPr>
              <w:t>100</w:t>
            </w:r>
          </w:p>
        </w:tc>
        <w:tc>
          <w:tcPr>
            <w:tcW w:w="993" w:type="dxa"/>
            <w:gridSpan w:val="2"/>
            <w:tcBorders>
              <w:top w:val="single" w:sz="4" w:space="0" w:color="auto"/>
              <w:left w:val="single" w:sz="4" w:space="0" w:color="auto"/>
              <w:right w:val="single" w:sz="4" w:space="0" w:color="auto"/>
            </w:tcBorders>
            <w:vAlign w:val="center"/>
          </w:tcPr>
          <w:p w:rsidR="00280344" w:rsidRPr="003A4C87" w:rsidRDefault="00280344" w:rsidP="003359AF">
            <w:pPr>
              <w:spacing w:after="0"/>
              <w:jc w:val="center"/>
              <w:rPr>
                <w:rFonts w:ascii="Arial" w:hAnsi="Arial" w:cs="Arial"/>
                <w:color w:val="000000"/>
                <w:sz w:val="16"/>
                <w:szCs w:val="16"/>
              </w:rPr>
            </w:pPr>
            <w:r w:rsidRPr="003A4C87">
              <w:rPr>
                <w:rFonts w:ascii="Arial" w:hAnsi="Arial" w:cs="Arial"/>
                <w:color w:val="000000"/>
                <w:sz w:val="16"/>
                <w:szCs w:val="16"/>
              </w:rPr>
              <w:t>102</w:t>
            </w:r>
          </w:p>
        </w:tc>
        <w:tc>
          <w:tcPr>
            <w:tcW w:w="1134" w:type="dxa"/>
            <w:gridSpan w:val="2"/>
            <w:tcBorders>
              <w:top w:val="single" w:sz="4" w:space="0" w:color="auto"/>
              <w:left w:val="single" w:sz="4" w:space="0" w:color="auto"/>
              <w:right w:val="single" w:sz="4" w:space="0" w:color="auto"/>
            </w:tcBorders>
            <w:vAlign w:val="center"/>
          </w:tcPr>
          <w:p w:rsidR="00280344" w:rsidRPr="003A4C87" w:rsidRDefault="00280344" w:rsidP="003359AF">
            <w:pPr>
              <w:spacing w:after="0"/>
              <w:jc w:val="center"/>
              <w:rPr>
                <w:rFonts w:ascii="Arial" w:hAnsi="Arial" w:cs="Arial"/>
                <w:color w:val="000000"/>
                <w:sz w:val="16"/>
                <w:szCs w:val="16"/>
              </w:rPr>
            </w:pPr>
            <w:r w:rsidRPr="003A4C87">
              <w:rPr>
                <w:rFonts w:ascii="Arial" w:hAnsi="Arial" w:cs="Arial"/>
                <w:color w:val="000000"/>
                <w:sz w:val="16"/>
                <w:szCs w:val="16"/>
              </w:rPr>
              <w:t>105</w:t>
            </w:r>
          </w:p>
        </w:tc>
        <w:tc>
          <w:tcPr>
            <w:tcW w:w="992" w:type="dxa"/>
            <w:gridSpan w:val="2"/>
            <w:tcBorders>
              <w:top w:val="single" w:sz="4" w:space="0" w:color="auto"/>
              <w:left w:val="single" w:sz="4" w:space="0" w:color="auto"/>
              <w:right w:val="single" w:sz="4" w:space="0" w:color="auto"/>
            </w:tcBorders>
            <w:vAlign w:val="center"/>
          </w:tcPr>
          <w:p w:rsidR="00280344" w:rsidRPr="003A4C87" w:rsidRDefault="00280344" w:rsidP="003359AF">
            <w:pPr>
              <w:spacing w:after="0"/>
              <w:jc w:val="center"/>
              <w:rPr>
                <w:rFonts w:ascii="Arial" w:hAnsi="Arial" w:cs="Arial"/>
                <w:sz w:val="16"/>
                <w:szCs w:val="16"/>
              </w:rPr>
            </w:pPr>
            <w:r w:rsidRPr="003A4C87">
              <w:rPr>
                <w:rFonts w:ascii="Arial" w:hAnsi="Arial" w:cs="Arial"/>
                <w:sz w:val="16"/>
                <w:szCs w:val="16"/>
              </w:rPr>
              <w:t>105</w:t>
            </w:r>
          </w:p>
        </w:tc>
        <w:tc>
          <w:tcPr>
            <w:tcW w:w="1097" w:type="dxa"/>
            <w:gridSpan w:val="2"/>
            <w:tcBorders>
              <w:top w:val="single" w:sz="4" w:space="0" w:color="auto"/>
              <w:left w:val="single" w:sz="4" w:space="0" w:color="auto"/>
              <w:right w:val="single" w:sz="4" w:space="0" w:color="auto"/>
            </w:tcBorders>
            <w:vAlign w:val="center"/>
          </w:tcPr>
          <w:p w:rsidR="00280344" w:rsidRPr="003A4C87" w:rsidRDefault="00280344" w:rsidP="003359AF">
            <w:pPr>
              <w:spacing w:after="0"/>
              <w:jc w:val="center"/>
              <w:rPr>
                <w:rFonts w:ascii="Arial" w:hAnsi="Arial" w:cs="Arial"/>
                <w:color w:val="000000"/>
                <w:sz w:val="16"/>
                <w:szCs w:val="16"/>
              </w:rPr>
            </w:pPr>
            <w:r w:rsidRPr="003A4C87">
              <w:rPr>
                <w:rFonts w:ascii="Arial" w:hAnsi="Arial" w:cs="Arial"/>
                <w:color w:val="000000"/>
                <w:sz w:val="16"/>
                <w:szCs w:val="16"/>
              </w:rPr>
              <w:t>105</w:t>
            </w:r>
          </w:p>
        </w:tc>
        <w:tc>
          <w:tcPr>
            <w:tcW w:w="1043" w:type="dxa"/>
            <w:tcBorders>
              <w:top w:val="single" w:sz="4" w:space="0" w:color="auto"/>
              <w:left w:val="single" w:sz="4" w:space="0" w:color="auto"/>
              <w:right w:val="single" w:sz="4" w:space="0" w:color="auto"/>
            </w:tcBorders>
            <w:vAlign w:val="center"/>
          </w:tcPr>
          <w:p w:rsidR="00280344" w:rsidRPr="003A4C87" w:rsidRDefault="00280344" w:rsidP="003359AF">
            <w:pPr>
              <w:spacing w:after="0"/>
              <w:jc w:val="center"/>
              <w:rPr>
                <w:rFonts w:ascii="Arial" w:hAnsi="Arial" w:cs="Arial"/>
                <w:color w:val="000000"/>
                <w:sz w:val="16"/>
                <w:szCs w:val="16"/>
              </w:rPr>
            </w:pPr>
            <w:r w:rsidRPr="003A4C87">
              <w:rPr>
                <w:rFonts w:ascii="Arial" w:hAnsi="Arial" w:cs="Arial"/>
                <w:color w:val="000000"/>
                <w:sz w:val="16"/>
                <w:szCs w:val="16"/>
              </w:rPr>
              <w:t>105</w:t>
            </w:r>
          </w:p>
        </w:tc>
      </w:tr>
      <w:tr w:rsidR="00280344" w:rsidRPr="00B10115" w:rsidTr="00926789">
        <w:trPr>
          <w:trHeight w:val="1246"/>
        </w:trPr>
        <w:tc>
          <w:tcPr>
            <w:tcW w:w="720" w:type="dxa"/>
            <w:gridSpan w:val="2"/>
            <w:vMerge/>
            <w:tcBorders>
              <w:left w:val="single" w:sz="4" w:space="0" w:color="auto"/>
              <w:bottom w:val="nil"/>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ind w:right="-108"/>
              <w:jc w:val="center"/>
              <w:rPr>
                <w:rFonts w:ascii="Arial" w:hAnsi="Arial" w:cs="Arial"/>
                <w:bCs/>
                <w:sz w:val="16"/>
                <w:szCs w:val="16"/>
              </w:rPr>
            </w:pPr>
          </w:p>
        </w:tc>
        <w:tc>
          <w:tcPr>
            <w:tcW w:w="1974" w:type="dxa"/>
            <w:vMerge/>
            <w:tcBorders>
              <w:left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left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left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2551" w:type="dxa"/>
            <w:tcBorders>
              <w:top w:val="single" w:sz="4" w:space="0" w:color="auto"/>
              <w:left w:val="single" w:sz="4" w:space="0" w:color="auto"/>
              <w:right w:val="single" w:sz="4" w:space="0" w:color="auto"/>
            </w:tcBorders>
            <w:vAlign w:val="center"/>
          </w:tcPr>
          <w:p w:rsidR="00280344" w:rsidRPr="003A4C87" w:rsidRDefault="00280344" w:rsidP="003359AF">
            <w:pPr>
              <w:suppressAutoHyphens/>
              <w:spacing w:after="0"/>
              <w:jc w:val="center"/>
              <w:rPr>
                <w:rFonts w:ascii="Arial" w:hAnsi="Arial" w:cs="Arial"/>
                <w:sz w:val="16"/>
                <w:szCs w:val="16"/>
              </w:rPr>
            </w:pPr>
            <w:r w:rsidRPr="003A4C87">
              <w:rPr>
                <w:rFonts w:ascii="Arial" w:hAnsi="Arial" w:cs="Arial"/>
                <w:color w:val="000000"/>
                <w:sz w:val="16"/>
                <w:szCs w:val="16"/>
              </w:rPr>
              <w:t>Прирост количества выставочных проектов относительно уровня 2015 года</w:t>
            </w:r>
          </w:p>
        </w:tc>
        <w:tc>
          <w:tcPr>
            <w:tcW w:w="1134" w:type="dxa"/>
            <w:tcBorders>
              <w:top w:val="single" w:sz="4" w:space="0" w:color="auto"/>
              <w:left w:val="single" w:sz="4" w:space="0" w:color="auto"/>
              <w:right w:val="single" w:sz="4" w:space="0" w:color="auto"/>
            </w:tcBorders>
            <w:vAlign w:val="center"/>
          </w:tcPr>
          <w:p w:rsidR="00280344" w:rsidRPr="003A4C87" w:rsidRDefault="00280344" w:rsidP="003359AF">
            <w:pPr>
              <w:suppressAutoHyphens/>
              <w:spacing w:after="0"/>
              <w:jc w:val="center"/>
              <w:rPr>
                <w:rFonts w:ascii="Arial" w:hAnsi="Arial" w:cs="Arial"/>
                <w:sz w:val="16"/>
                <w:szCs w:val="16"/>
              </w:rPr>
            </w:pPr>
            <w:r w:rsidRPr="003A4C87">
              <w:rPr>
                <w:rFonts w:ascii="Arial" w:hAnsi="Arial" w:cs="Arial"/>
                <w:sz w:val="16"/>
                <w:szCs w:val="16"/>
              </w:rPr>
              <w:t>%</w:t>
            </w:r>
          </w:p>
        </w:tc>
        <w:tc>
          <w:tcPr>
            <w:tcW w:w="1559" w:type="dxa"/>
            <w:gridSpan w:val="3"/>
            <w:tcBorders>
              <w:top w:val="single" w:sz="4" w:space="0" w:color="auto"/>
              <w:left w:val="single" w:sz="4" w:space="0" w:color="auto"/>
              <w:right w:val="single" w:sz="4" w:space="0" w:color="auto"/>
            </w:tcBorders>
            <w:vAlign w:val="center"/>
          </w:tcPr>
          <w:p w:rsidR="00280344" w:rsidRPr="003A4C87" w:rsidRDefault="00280344" w:rsidP="003359AF">
            <w:pPr>
              <w:spacing w:after="0"/>
              <w:jc w:val="center"/>
              <w:rPr>
                <w:rFonts w:ascii="Arial" w:hAnsi="Arial" w:cs="Arial"/>
                <w:color w:val="000000"/>
                <w:sz w:val="16"/>
                <w:szCs w:val="16"/>
              </w:rPr>
            </w:pPr>
            <w:r w:rsidRPr="003A4C87">
              <w:rPr>
                <w:rFonts w:ascii="Arial" w:hAnsi="Arial" w:cs="Arial"/>
                <w:color w:val="000000"/>
                <w:sz w:val="16"/>
                <w:szCs w:val="16"/>
              </w:rPr>
              <w:t>110</w:t>
            </w:r>
          </w:p>
        </w:tc>
        <w:tc>
          <w:tcPr>
            <w:tcW w:w="993" w:type="dxa"/>
            <w:gridSpan w:val="2"/>
            <w:tcBorders>
              <w:top w:val="single" w:sz="4" w:space="0" w:color="auto"/>
              <w:left w:val="single" w:sz="4" w:space="0" w:color="auto"/>
              <w:right w:val="single" w:sz="4" w:space="0" w:color="auto"/>
            </w:tcBorders>
            <w:vAlign w:val="center"/>
          </w:tcPr>
          <w:p w:rsidR="00280344" w:rsidRPr="003A4C87" w:rsidRDefault="00280344" w:rsidP="003359AF">
            <w:pPr>
              <w:spacing w:after="0"/>
              <w:jc w:val="center"/>
              <w:rPr>
                <w:rFonts w:ascii="Arial" w:hAnsi="Arial" w:cs="Arial"/>
                <w:color w:val="000000"/>
                <w:sz w:val="16"/>
                <w:szCs w:val="16"/>
              </w:rPr>
            </w:pPr>
            <w:r w:rsidRPr="003A4C87">
              <w:rPr>
                <w:rFonts w:ascii="Arial" w:hAnsi="Arial" w:cs="Arial"/>
                <w:color w:val="000000"/>
                <w:sz w:val="16"/>
                <w:szCs w:val="16"/>
              </w:rPr>
              <w:t>120</w:t>
            </w:r>
          </w:p>
        </w:tc>
        <w:tc>
          <w:tcPr>
            <w:tcW w:w="1134" w:type="dxa"/>
            <w:gridSpan w:val="2"/>
            <w:tcBorders>
              <w:top w:val="single" w:sz="4" w:space="0" w:color="auto"/>
              <w:left w:val="single" w:sz="4" w:space="0" w:color="auto"/>
              <w:right w:val="single" w:sz="4" w:space="0" w:color="auto"/>
            </w:tcBorders>
            <w:vAlign w:val="center"/>
          </w:tcPr>
          <w:p w:rsidR="00280344" w:rsidRPr="003A4C87" w:rsidRDefault="00280344" w:rsidP="003359AF">
            <w:pPr>
              <w:spacing w:after="0"/>
              <w:jc w:val="center"/>
              <w:rPr>
                <w:rFonts w:ascii="Arial" w:hAnsi="Arial" w:cs="Arial"/>
                <w:color w:val="000000"/>
                <w:sz w:val="16"/>
                <w:szCs w:val="16"/>
              </w:rPr>
            </w:pPr>
            <w:r w:rsidRPr="003A4C87">
              <w:rPr>
                <w:rFonts w:ascii="Arial" w:hAnsi="Arial" w:cs="Arial"/>
                <w:color w:val="000000"/>
                <w:sz w:val="16"/>
                <w:szCs w:val="16"/>
              </w:rPr>
              <w:t>140</w:t>
            </w:r>
          </w:p>
        </w:tc>
        <w:tc>
          <w:tcPr>
            <w:tcW w:w="992" w:type="dxa"/>
            <w:gridSpan w:val="2"/>
            <w:tcBorders>
              <w:top w:val="single" w:sz="4" w:space="0" w:color="auto"/>
              <w:left w:val="single" w:sz="4" w:space="0" w:color="auto"/>
              <w:right w:val="single" w:sz="4" w:space="0" w:color="auto"/>
            </w:tcBorders>
            <w:vAlign w:val="center"/>
          </w:tcPr>
          <w:p w:rsidR="00280344" w:rsidRPr="003A4C87" w:rsidRDefault="00280344" w:rsidP="003359AF">
            <w:pPr>
              <w:spacing w:after="0"/>
              <w:jc w:val="center"/>
              <w:rPr>
                <w:rFonts w:ascii="Arial" w:hAnsi="Arial" w:cs="Arial"/>
                <w:color w:val="000000"/>
                <w:sz w:val="16"/>
                <w:szCs w:val="16"/>
              </w:rPr>
            </w:pPr>
            <w:r w:rsidRPr="003A4C87">
              <w:rPr>
                <w:rFonts w:ascii="Arial" w:hAnsi="Arial" w:cs="Arial"/>
                <w:color w:val="000000"/>
                <w:sz w:val="16"/>
                <w:szCs w:val="16"/>
              </w:rPr>
              <w:t>140</w:t>
            </w:r>
          </w:p>
        </w:tc>
        <w:tc>
          <w:tcPr>
            <w:tcW w:w="1097" w:type="dxa"/>
            <w:gridSpan w:val="2"/>
            <w:tcBorders>
              <w:top w:val="single" w:sz="4" w:space="0" w:color="auto"/>
              <w:left w:val="single" w:sz="4" w:space="0" w:color="auto"/>
              <w:right w:val="single" w:sz="4" w:space="0" w:color="auto"/>
            </w:tcBorders>
            <w:vAlign w:val="center"/>
          </w:tcPr>
          <w:p w:rsidR="00280344" w:rsidRPr="003A4C87" w:rsidRDefault="00280344" w:rsidP="003359AF">
            <w:pPr>
              <w:spacing w:after="0"/>
              <w:jc w:val="center"/>
              <w:rPr>
                <w:rFonts w:ascii="Arial" w:hAnsi="Arial" w:cs="Arial"/>
                <w:color w:val="000000"/>
                <w:sz w:val="16"/>
                <w:szCs w:val="16"/>
              </w:rPr>
            </w:pPr>
            <w:r w:rsidRPr="003A4C87">
              <w:rPr>
                <w:rFonts w:ascii="Arial" w:hAnsi="Arial" w:cs="Arial"/>
                <w:color w:val="000000"/>
                <w:sz w:val="16"/>
                <w:szCs w:val="16"/>
              </w:rPr>
              <w:t>145</w:t>
            </w:r>
          </w:p>
        </w:tc>
        <w:tc>
          <w:tcPr>
            <w:tcW w:w="1043" w:type="dxa"/>
            <w:tcBorders>
              <w:top w:val="single" w:sz="4" w:space="0" w:color="auto"/>
              <w:left w:val="single" w:sz="4" w:space="0" w:color="auto"/>
              <w:right w:val="single" w:sz="4" w:space="0" w:color="auto"/>
            </w:tcBorders>
            <w:vAlign w:val="center"/>
          </w:tcPr>
          <w:p w:rsidR="00280344" w:rsidRPr="003A4C87" w:rsidRDefault="00280344" w:rsidP="003359AF">
            <w:pPr>
              <w:spacing w:after="0"/>
              <w:jc w:val="center"/>
              <w:rPr>
                <w:rFonts w:ascii="Arial" w:hAnsi="Arial" w:cs="Arial"/>
                <w:color w:val="000000"/>
                <w:sz w:val="16"/>
                <w:szCs w:val="16"/>
              </w:rPr>
            </w:pPr>
            <w:r w:rsidRPr="003A4C87">
              <w:rPr>
                <w:rFonts w:ascii="Arial" w:hAnsi="Arial" w:cs="Arial"/>
                <w:color w:val="000000"/>
                <w:sz w:val="16"/>
                <w:szCs w:val="16"/>
              </w:rPr>
              <w:t>150</w:t>
            </w:r>
          </w:p>
        </w:tc>
      </w:tr>
      <w:tr w:rsidR="00280344" w:rsidRPr="00B10115" w:rsidTr="00926789">
        <w:trPr>
          <w:trHeight w:val="1495"/>
        </w:trPr>
        <w:tc>
          <w:tcPr>
            <w:tcW w:w="720" w:type="dxa"/>
            <w:gridSpan w:val="2"/>
            <w:vMerge/>
            <w:tcBorders>
              <w:top w:val="nil"/>
              <w:left w:val="single" w:sz="4" w:space="0" w:color="auto"/>
              <w:bottom w:val="nil"/>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ind w:right="-108"/>
              <w:jc w:val="center"/>
              <w:rPr>
                <w:rFonts w:ascii="Arial" w:hAnsi="Arial" w:cs="Arial"/>
                <w:bCs/>
                <w:sz w:val="16"/>
                <w:szCs w:val="16"/>
              </w:rPr>
            </w:pPr>
          </w:p>
        </w:tc>
        <w:tc>
          <w:tcPr>
            <w:tcW w:w="1974" w:type="dxa"/>
            <w:vMerge/>
            <w:tcBorders>
              <w:top w:val="nil"/>
              <w:left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top w:val="nil"/>
              <w:left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top w:val="nil"/>
              <w:left w:val="single" w:sz="4" w:space="0" w:color="auto"/>
              <w:right w:val="single" w:sz="4" w:space="0" w:color="auto"/>
            </w:tcBorders>
          </w:tcPr>
          <w:p w:rsidR="00280344" w:rsidRPr="003A4C87" w:rsidRDefault="00280344"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2551" w:type="dxa"/>
            <w:tcBorders>
              <w:top w:val="nil"/>
              <w:left w:val="single" w:sz="4" w:space="0" w:color="auto"/>
              <w:right w:val="single" w:sz="4" w:space="0" w:color="auto"/>
            </w:tcBorders>
            <w:vAlign w:val="center"/>
          </w:tcPr>
          <w:p w:rsidR="00280344" w:rsidRPr="003A4C87" w:rsidRDefault="00280344" w:rsidP="003359AF">
            <w:pPr>
              <w:suppressAutoHyphens/>
              <w:spacing w:after="0"/>
              <w:jc w:val="center"/>
              <w:rPr>
                <w:rFonts w:ascii="Arial" w:hAnsi="Arial" w:cs="Arial"/>
                <w:sz w:val="16"/>
                <w:szCs w:val="16"/>
              </w:rPr>
            </w:pPr>
            <w:r w:rsidRPr="003A4C87">
              <w:rPr>
                <w:rFonts w:ascii="Arial" w:hAnsi="Arial" w:cs="Arial"/>
                <w:sz w:val="16"/>
                <w:szCs w:val="16"/>
              </w:rPr>
              <w:t>Количество экскурсий, лекций, образовательных программ организованных для учреждений образования (не менее)</w:t>
            </w:r>
          </w:p>
        </w:tc>
        <w:tc>
          <w:tcPr>
            <w:tcW w:w="1134" w:type="dxa"/>
            <w:tcBorders>
              <w:top w:val="single" w:sz="4" w:space="0" w:color="auto"/>
              <w:left w:val="single" w:sz="4" w:space="0" w:color="auto"/>
              <w:right w:val="single" w:sz="4" w:space="0" w:color="auto"/>
            </w:tcBorders>
            <w:vAlign w:val="center"/>
          </w:tcPr>
          <w:p w:rsidR="00280344" w:rsidRPr="003A4C87" w:rsidRDefault="00280344" w:rsidP="003359AF">
            <w:pPr>
              <w:suppressAutoHyphens/>
              <w:spacing w:after="0"/>
              <w:jc w:val="center"/>
              <w:rPr>
                <w:rFonts w:ascii="Arial" w:hAnsi="Arial" w:cs="Arial"/>
                <w:sz w:val="16"/>
                <w:szCs w:val="16"/>
              </w:rPr>
            </w:pPr>
            <w:r w:rsidRPr="003A4C87">
              <w:rPr>
                <w:rFonts w:ascii="Arial" w:hAnsi="Arial" w:cs="Arial"/>
                <w:sz w:val="16"/>
                <w:szCs w:val="16"/>
              </w:rPr>
              <w:t>ед.</w:t>
            </w:r>
          </w:p>
        </w:tc>
        <w:tc>
          <w:tcPr>
            <w:tcW w:w="1559" w:type="dxa"/>
            <w:gridSpan w:val="3"/>
            <w:tcBorders>
              <w:top w:val="single" w:sz="4" w:space="0" w:color="auto"/>
              <w:left w:val="single" w:sz="4" w:space="0" w:color="auto"/>
              <w:right w:val="single" w:sz="4" w:space="0" w:color="auto"/>
            </w:tcBorders>
            <w:vAlign w:val="center"/>
          </w:tcPr>
          <w:p w:rsidR="00280344" w:rsidRPr="003A4C87" w:rsidRDefault="00280344" w:rsidP="003359AF">
            <w:pPr>
              <w:suppressAutoHyphens/>
              <w:spacing w:after="0"/>
              <w:jc w:val="center"/>
              <w:rPr>
                <w:rFonts w:ascii="Arial" w:hAnsi="Arial" w:cs="Arial"/>
                <w:sz w:val="16"/>
                <w:szCs w:val="16"/>
              </w:rPr>
            </w:pPr>
            <w:r w:rsidRPr="003A4C87">
              <w:rPr>
                <w:rFonts w:ascii="Arial" w:hAnsi="Arial" w:cs="Arial"/>
                <w:sz w:val="16"/>
                <w:szCs w:val="16"/>
              </w:rPr>
              <w:t>104</w:t>
            </w:r>
          </w:p>
        </w:tc>
        <w:tc>
          <w:tcPr>
            <w:tcW w:w="993" w:type="dxa"/>
            <w:gridSpan w:val="2"/>
            <w:tcBorders>
              <w:top w:val="single" w:sz="4" w:space="0" w:color="auto"/>
              <w:left w:val="single" w:sz="4" w:space="0" w:color="auto"/>
              <w:right w:val="single" w:sz="4" w:space="0" w:color="auto"/>
            </w:tcBorders>
            <w:vAlign w:val="center"/>
          </w:tcPr>
          <w:p w:rsidR="00280344" w:rsidRPr="003A4C87" w:rsidRDefault="00280344" w:rsidP="003359AF">
            <w:pPr>
              <w:suppressAutoHyphens/>
              <w:spacing w:after="0"/>
              <w:jc w:val="center"/>
              <w:rPr>
                <w:rFonts w:ascii="Arial" w:hAnsi="Arial" w:cs="Arial"/>
                <w:sz w:val="16"/>
                <w:szCs w:val="16"/>
              </w:rPr>
            </w:pPr>
            <w:r w:rsidRPr="003A4C87">
              <w:rPr>
                <w:rFonts w:ascii="Arial" w:hAnsi="Arial" w:cs="Arial"/>
                <w:sz w:val="16"/>
                <w:szCs w:val="16"/>
              </w:rPr>
              <w:t>120</w:t>
            </w:r>
          </w:p>
        </w:tc>
        <w:tc>
          <w:tcPr>
            <w:tcW w:w="1134" w:type="dxa"/>
            <w:gridSpan w:val="2"/>
            <w:tcBorders>
              <w:top w:val="single" w:sz="4" w:space="0" w:color="auto"/>
              <w:left w:val="single" w:sz="4" w:space="0" w:color="auto"/>
              <w:right w:val="single" w:sz="4" w:space="0" w:color="auto"/>
            </w:tcBorders>
            <w:vAlign w:val="center"/>
          </w:tcPr>
          <w:p w:rsidR="00280344" w:rsidRPr="003A4C87" w:rsidRDefault="00280344" w:rsidP="003359AF">
            <w:pPr>
              <w:suppressAutoHyphens/>
              <w:spacing w:after="0"/>
              <w:jc w:val="center"/>
              <w:rPr>
                <w:rFonts w:ascii="Arial" w:hAnsi="Arial" w:cs="Arial"/>
                <w:sz w:val="16"/>
                <w:szCs w:val="16"/>
              </w:rPr>
            </w:pPr>
            <w:r w:rsidRPr="003A4C87">
              <w:rPr>
                <w:rFonts w:ascii="Arial" w:hAnsi="Arial" w:cs="Arial"/>
                <w:sz w:val="16"/>
                <w:szCs w:val="16"/>
              </w:rPr>
              <w:t>130</w:t>
            </w:r>
          </w:p>
        </w:tc>
        <w:tc>
          <w:tcPr>
            <w:tcW w:w="992" w:type="dxa"/>
            <w:gridSpan w:val="2"/>
            <w:tcBorders>
              <w:top w:val="single" w:sz="4" w:space="0" w:color="auto"/>
              <w:left w:val="single" w:sz="4" w:space="0" w:color="auto"/>
              <w:right w:val="single" w:sz="4" w:space="0" w:color="auto"/>
            </w:tcBorders>
            <w:vAlign w:val="center"/>
          </w:tcPr>
          <w:p w:rsidR="00280344" w:rsidRPr="003A4C87" w:rsidRDefault="00280344" w:rsidP="003359AF">
            <w:pPr>
              <w:suppressAutoHyphens/>
              <w:spacing w:after="0"/>
              <w:jc w:val="center"/>
              <w:rPr>
                <w:rFonts w:ascii="Arial" w:hAnsi="Arial" w:cs="Arial"/>
                <w:sz w:val="16"/>
                <w:szCs w:val="16"/>
              </w:rPr>
            </w:pPr>
            <w:r w:rsidRPr="003A4C87">
              <w:rPr>
                <w:rFonts w:ascii="Arial" w:hAnsi="Arial" w:cs="Arial"/>
                <w:sz w:val="16"/>
                <w:szCs w:val="16"/>
              </w:rPr>
              <w:t>130</w:t>
            </w:r>
          </w:p>
        </w:tc>
        <w:tc>
          <w:tcPr>
            <w:tcW w:w="1097" w:type="dxa"/>
            <w:gridSpan w:val="2"/>
            <w:tcBorders>
              <w:top w:val="single" w:sz="4" w:space="0" w:color="auto"/>
              <w:left w:val="single" w:sz="4" w:space="0" w:color="auto"/>
              <w:right w:val="single" w:sz="4" w:space="0" w:color="auto"/>
            </w:tcBorders>
            <w:vAlign w:val="center"/>
          </w:tcPr>
          <w:p w:rsidR="00280344" w:rsidRPr="003A4C87" w:rsidRDefault="00280344" w:rsidP="003359AF">
            <w:pPr>
              <w:suppressAutoHyphens/>
              <w:spacing w:after="0"/>
              <w:jc w:val="center"/>
              <w:rPr>
                <w:rFonts w:ascii="Arial" w:hAnsi="Arial" w:cs="Arial"/>
                <w:sz w:val="16"/>
                <w:szCs w:val="16"/>
              </w:rPr>
            </w:pPr>
            <w:r w:rsidRPr="003A4C87">
              <w:rPr>
                <w:rFonts w:ascii="Arial" w:hAnsi="Arial" w:cs="Arial"/>
                <w:sz w:val="16"/>
                <w:szCs w:val="16"/>
              </w:rPr>
              <w:t>135</w:t>
            </w:r>
          </w:p>
        </w:tc>
        <w:tc>
          <w:tcPr>
            <w:tcW w:w="1043" w:type="dxa"/>
            <w:tcBorders>
              <w:top w:val="single" w:sz="4" w:space="0" w:color="auto"/>
              <w:left w:val="single" w:sz="4" w:space="0" w:color="auto"/>
              <w:right w:val="single" w:sz="4" w:space="0" w:color="auto"/>
            </w:tcBorders>
            <w:vAlign w:val="center"/>
          </w:tcPr>
          <w:p w:rsidR="00280344" w:rsidRPr="003A4C87" w:rsidRDefault="00280344" w:rsidP="003359AF">
            <w:pPr>
              <w:suppressAutoHyphens/>
              <w:spacing w:after="0"/>
              <w:jc w:val="center"/>
              <w:rPr>
                <w:rFonts w:ascii="Arial" w:hAnsi="Arial" w:cs="Arial"/>
                <w:sz w:val="16"/>
                <w:szCs w:val="16"/>
              </w:rPr>
            </w:pPr>
            <w:r w:rsidRPr="003A4C87">
              <w:rPr>
                <w:rFonts w:ascii="Arial" w:hAnsi="Arial" w:cs="Arial"/>
                <w:sz w:val="16"/>
                <w:szCs w:val="16"/>
              </w:rPr>
              <w:t>140</w:t>
            </w:r>
          </w:p>
        </w:tc>
      </w:tr>
      <w:tr w:rsidR="003359AF" w:rsidRPr="00B10115" w:rsidTr="00C53FDF">
        <w:trPr>
          <w:trHeight w:val="1269"/>
        </w:trPr>
        <w:tc>
          <w:tcPr>
            <w:tcW w:w="720" w:type="dxa"/>
            <w:gridSpan w:val="2"/>
            <w:vMerge w:val="restart"/>
            <w:tcBorders>
              <w:top w:val="single" w:sz="4" w:space="0" w:color="auto"/>
              <w:left w:val="single" w:sz="4" w:space="0" w:color="auto"/>
              <w:bottom w:val="single" w:sz="4" w:space="0" w:color="auto"/>
              <w:right w:val="single" w:sz="4" w:space="0" w:color="auto"/>
            </w:tcBorders>
          </w:tcPr>
          <w:p w:rsidR="003359AF" w:rsidRPr="003A4C87" w:rsidRDefault="003359AF" w:rsidP="003359AF">
            <w:pPr>
              <w:widowControl w:val="0"/>
              <w:tabs>
                <w:tab w:val="center" w:pos="4677"/>
                <w:tab w:val="right" w:pos="9355"/>
              </w:tabs>
              <w:autoSpaceDE w:val="0"/>
              <w:autoSpaceDN w:val="0"/>
              <w:adjustRightInd w:val="0"/>
              <w:spacing w:after="0"/>
              <w:ind w:right="-108"/>
              <w:jc w:val="center"/>
              <w:rPr>
                <w:rFonts w:ascii="Arial" w:hAnsi="Arial" w:cs="Arial"/>
                <w:bCs/>
                <w:sz w:val="16"/>
                <w:szCs w:val="16"/>
              </w:rPr>
            </w:pPr>
          </w:p>
        </w:tc>
        <w:tc>
          <w:tcPr>
            <w:tcW w:w="1974" w:type="dxa"/>
            <w:vMerge w:val="restart"/>
            <w:tcBorders>
              <w:top w:val="single" w:sz="4" w:space="0" w:color="auto"/>
              <w:left w:val="single" w:sz="4" w:space="0" w:color="auto"/>
              <w:bottom w:val="single" w:sz="4" w:space="0" w:color="auto"/>
              <w:right w:val="single" w:sz="4" w:space="0" w:color="auto"/>
            </w:tcBorders>
          </w:tcPr>
          <w:p w:rsidR="003359AF" w:rsidRPr="003A4C87" w:rsidRDefault="003359AF"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val="restart"/>
            <w:tcBorders>
              <w:top w:val="single" w:sz="4" w:space="0" w:color="auto"/>
              <w:left w:val="single" w:sz="4" w:space="0" w:color="auto"/>
              <w:bottom w:val="single" w:sz="4" w:space="0" w:color="auto"/>
              <w:right w:val="single" w:sz="4" w:space="0" w:color="auto"/>
            </w:tcBorders>
          </w:tcPr>
          <w:p w:rsidR="003359AF" w:rsidRPr="003A4C87" w:rsidRDefault="003359AF" w:rsidP="003359AF">
            <w:pPr>
              <w:pStyle w:val="ConsPlusCell"/>
              <w:tabs>
                <w:tab w:val="center" w:pos="4677"/>
                <w:tab w:val="right" w:pos="9355"/>
              </w:tabs>
              <w:spacing w:line="276" w:lineRule="auto"/>
              <w:jc w:val="center"/>
              <w:rPr>
                <w:rFonts w:ascii="Arial" w:hAnsi="Arial" w:cs="Arial"/>
                <w:bCs/>
                <w:sz w:val="16"/>
                <w:szCs w:val="16"/>
              </w:rPr>
            </w:pPr>
          </w:p>
        </w:tc>
        <w:tc>
          <w:tcPr>
            <w:tcW w:w="1276" w:type="dxa"/>
            <w:vMerge w:val="restart"/>
            <w:tcBorders>
              <w:top w:val="single" w:sz="4" w:space="0" w:color="auto"/>
              <w:left w:val="single" w:sz="4" w:space="0" w:color="auto"/>
              <w:bottom w:val="single" w:sz="4" w:space="0" w:color="auto"/>
              <w:right w:val="single" w:sz="4" w:space="0" w:color="auto"/>
            </w:tcBorders>
          </w:tcPr>
          <w:p w:rsidR="003359AF" w:rsidRPr="003A4C87" w:rsidRDefault="003359AF" w:rsidP="003359AF">
            <w:pPr>
              <w:pStyle w:val="ConsPlusCell"/>
              <w:tabs>
                <w:tab w:val="center" w:pos="4677"/>
                <w:tab w:val="right" w:pos="9355"/>
              </w:tabs>
              <w:spacing w:line="276" w:lineRule="auto"/>
              <w:jc w:val="center"/>
              <w:rPr>
                <w:rFonts w:ascii="Arial" w:hAnsi="Arial" w:cs="Arial"/>
                <w:bCs/>
                <w:sz w:val="16"/>
                <w:szCs w:val="16"/>
              </w:rPr>
            </w:pPr>
          </w:p>
        </w:tc>
        <w:tc>
          <w:tcPr>
            <w:tcW w:w="2551" w:type="dxa"/>
            <w:tcBorders>
              <w:top w:val="single" w:sz="4" w:space="0" w:color="auto"/>
              <w:left w:val="single" w:sz="4" w:space="0" w:color="auto"/>
              <w:bottom w:val="single" w:sz="4" w:space="0" w:color="auto"/>
              <w:right w:val="single" w:sz="4" w:space="0" w:color="auto"/>
            </w:tcBorders>
            <w:vAlign w:val="center"/>
          </w:tcPr>
          <w:p w:rsidR="003359AF" w:rsidRPr="003A4C87" w:rsidRDefault="003359AF" w:rsidP="003359AF">
            <w:pPr>
              <w:suppressAutoHyphens/>
              <w:spacing w:after="0"/>
              <w:jc w:val="center"/>
              <w:rPr>
                <w:rFonts w:ascii="Arial" w:hAnsi="Arial" w:cs="Arial"/>
                <w:sz w:val="16"/>
                <w:szCs w:val="16"/>
              </w:rPr>
            </w:pPr>
            <w:r w:rsidRPr="003A4C87">
              <w:rPr>
                <w:rFonts w:ascii="Arial" w:hAnsi="Arial" w:cs="Arial"/>
                <w:sz w:val="16"/>
                <w:szCs w:val="16"/>
              </w:rPr>
              <w:t>Количество участников экскурсий, лекций, образовательных программ организованных для учреждений образования (не менее)</w:t>
            </w:r>
          </w:p>
        </w:tc>
        <w:tc>
          <w:tcPr>
            <w:tcW w:w="1134" w:type="dxa"/>
            <w:tcBorders>
              <w:top w:val="single" w:sz="4" w:space="0" w:color="auto"/>
              <w:left w:val="single" w:sz="4" w:space="0" w:color="auto"/>
              <w:bottom w:val="single" w:sz="4" w:space="0" w:color="auto"/>
              <w:right w:val="single" w:sz="4" w:space="0" w:color="auto"/>
            </w:tcBorders>
            <w:vAlign w:val="center"/>
          </w:tcPr>
          <w:p w:rsidR="003359AF" w:rsidRPr="003A4C87" w:rsidRDefault="003359AF" w:rsidP="003359AF">
            <w:pPr>
              <w:suppressAutoHyphens/>
              <w:spacing w:after="0"/>
              <w:jc w:val="center"/>
              <w:rPr>
                <w:rFonts w:ascii="Arial" w:hAnsi="Arial" w:cs="Arial"/>
                <w:sz w:val="16"/>
                <w:szCs w:val="16"/>
              </w:rPr>
            </w:pPr>
            <w:r w:rsidRPr="003A4C87">
              <w:rPr>
                <w:rFonts w:ascii="Arial" w:hAnsi="Arial" w:cs="Arial"/>
                <w:sz w:val="16"/>
                <w:szCs w:val="16"/>
              </w:rPr>
              <w:t>чел.</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3359AF" w:rsidRPr="003A4C87" w:rsidRDefault="003359AF" w:rsidP="003359AF">
            <w:pPr>
              <w:suppressAutoHyphens/>
              <w:spacing w:after="0"/>
              <w:jc w:val="center"/>
              <w:rPr>
                <w:rFonts w:ascii="Arial" w:hAnsi="Arial" w:cs="Arial"/>
                <w:sz w:val="16"/>
                <w:szCs w:val="16"/>
              </w:rPr>
            </w:pPr>
            <w:r w:rsidRPr="003A4C87">
              <w:rPr>
                <w:rFonts w:ascii="Arial" w:hAnsi="Arial" w:cs="Arial"/>
                <w:sz w:val="16"/>
                <w:szCs w:val="16"/>
              </w:rPr>
              <w:t>1 500</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3359AF" w:rsidRPr="003A4C87" w:rsidRDefault="003359AF" w:rsidP="003359AF">
            <w:pPr>
              <w:suppressAutoHyphens/>
              <w:spacing w:after="0"/>
              <w:jc w:val="center"/>
              <w:rPr>
                <w:rFonts w:ascii="Arial" w:hAnsi="Arial" w:cs="Arial"/>
                <w:sz w:val="16"/>
                <w:szCs w:val="16"/>
              </w:rPr>
            </w:pPr>
            <w:r w:rsidRPr="003A4C87">
              <w:rPr>
                <w:rFonts w:ascii="Arial" w:hAnsi="Arial" w:cs="Arial"/>
                <w:sz w:val="16"/>
                <w:szCs w:val="16"/>
              </w:rPr>
              <w:t>1 700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359AF" w:rsidRPr="003A4C87" w:rsidRDefault="003359AF" w:rsidP="003359AF">
            <w:pPr>
              <w:suppressAutoHyphens/>
              <w:spacing w:after="0"/>
              <w:jc w:val="center"/>
              <w:rPr>
                <w:rFonts w:ascii="Arial" w:hAnsi="Arial" w:cs="Arial"/>
                <w:sz w:val="16"/>
                <w:szCs w:val="16"/>
              </w:rPr>
            </w:pPr>
            <w:r w:rsidRPr="003A4C87">
              <w:rPr>
                <w:rFonts w:ascii="Arial" w:hAnsi="Arial" w:cs="Arial"/>
                <w:sz w:val="16"/>
                <w:szCs w:val="16"/>
              </w:rPr>
              <w:t>2 000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3359AF" w:rsidRPr="003A4C87" w:rsidRDefault="003359AF" w:rsidP="003359AF">
            <w:pPr>
              <w:suppressAutoHyphens/>
              <w:spacing w:after="0"/>
              <w:jc w:val="center"/>
              <w:rPr>
                <w:rFonts w:ascii="Arial" w:hAnsi="Arial" w:cs="Arial"/>
                <w:sz w:val="16"/>
                <w:szCs w:val="16"/>
              </w:rPr>
            </w:pPr>
            <w:r w:rsidRPr="003A4C87">
              <w:rPr>
                <w:rFonts w:ascii="Arial" w:hAnsi="Arial" w:cs="Arial"/>
                <w:sz w:val="16"/>
                <w:szCs w:val="16"/>
              </w:rPr>
              <w:t>2 250</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3359AF" w:rsidRPr="003A4C87" w:rsidRDefault="003359AF" w:rsidP="003359AF">
            <w:pPr>
              <w:suppressAutoHyphens/>
              <w:spacing w:after="0"/>
              <w:jc w:val="center"/>
              <w:rPr>
                <w:rFonts w:ascii="Arial" w:hAnsi="Arial" w:cs="Arial"/>
                <w:sz w:val="16"/>
                <w:szCs w:val="16"/>
              </w:rPr>
            </w:pPr>
            <w:r w:rsidRPr="003A4C87">
              <w:rPr>
                <w:rFonts w:ascii="Arial" w:hAnsi="Arial" w:cs="Arial"/>
                <w:sz w:val="16"/>
                <w:szCs w:val="16"/>
              </w:rPr>
              <w:t>2 500</w:t>
            </w:r>
          </w:p>
        </w:tc>
        <w:tc>
          <w:tcPr>
            <w:tcW w:w="1043" w:type="dxa"/>
            <w:tcBorders>
              <w:top w:val="single" w:sz="4" w:space="0" w:color="auto"/>
              <w:left w:val="single" w:sz="4" w:space="0" w:color="auto"/>
              <w:bottom w:val="single" w:sz="4" w:space="0" w:color="auto"/>
              <w:right w:val="single" w:sz="4" w:space="0" w:color="auto"/>
            </w:tcBorders>
            <w:vAlign w:val="center"/>
          </w:tcPr>
          <w:p w:rsidR="003359AF" w:rsidRPr="003A4C87" w:rsidRDefault="003359AF" w:rsidP="003359AF">
            <w:pPr>
              <w:suppressAutoHyphens/>
              <w:spacing w:after="0"/>
              <w:jc w:val="center"/>
              <w:rPr>
                <w:rFonts w:ascii="Arial" w:hAnsi="Arial" w:cs="Arial"/>
                <w:sz w:val="16"/>
                <w:szCs w:val="16"/>
              </w:rPr>
            </w:pPr>
            <w:r w:rsidRPr="003A4C87">
              <w:rPr>
                <w:rFonts w:ascii="Arial" w:hAnsi="Arial" w:cs="Arial"/>
                <w:sz w:val="16"/>
                <w:szCs w:val="16"/>
              </w:rPr>
              <w:t>2 700</w:t>
            </w:r>
          </w:p>
        </w:tc>
      </w:tr>
      <w:tr w:rsidR="003359AF" w:rsidRPr="00B10115" w:rsidTr="00C53FDF">
        <w:tc>
          <w:tcPr>
            <w:tcW w:w="720" w:type="dxa"/>
            <w:gridSpan w:val="2"/>
            <w:vMerge/>
            <w:tcBorders>
              <w:left w:val="single" w:sz="4" w:space="0" w:color="auto"/>
              <w:right w:val="single" w:sz="4" w:space="0" w:color="auto"/>
            </w:tcBorders>
          </w:tcPr>
          <w:p w:rsidR="003359AF" w:rsidRPr="003A4C87" w:rsidRDefault="003359AF" w:rsidP="003359AF">
            <w:pPr>
              <w:widowControl w:val="0"/>
              <w:tabs>
                <w:tab w:val="center" w:pos="4677"/>
                <w:tab w:val="right" w:pos="9355"/>
              </w:tabs>
              <w:autoSpaceDE w:val="0"/>
              <w:autoSpaceDN w:val="0"/>
              <w:adjustRightInd w:val="0"/>
              <w:spacing w:after="0"/>
              <w:ind w:right="-108"/>
              <w:jc w:val="center"/>
              <w:rPr>
                <w:rFonts w:ascii="Arial" w:hAnsi="Arial" w:cs="Arial"/>
                <w:bCs/>
                <w:sz w:val="16"/>
                <w:szCs w:val="16"/>
              </w:rPr>
            </w:pPr>
          </w:p>
        </w:tc>
        <w:tc>
          <w:tcPr>
            <w:tcW w:w="1974" w:type="dxa"/>
            <w:vMerge/>
            <w:tcBorders>
              <w:top w:val="nil"/>
              <w:left w:val="single" w:sz="4" w:space="0" w:color="auto"/>
              <w:right w:val="single" w:sz="4" w:space="0" w:color="auto"/>
            </w:tcBorders>
          </w:tcPr>
          <w:p w:rsidR="003359AF" w:rsidRPr="003A4C87" w:rsidRDefault="003359AF" w:rsidP="003359AF">
            <w:pPr>
              <w:widowControl w:val="0"/>
              <w:tabs>
                <w:tab w:val="center" w:pos="4677"/>
                <w:tab w:val="right" w:pos="9355"/>
              </w:tabs>
              <w:autoSpaceDE w:val="0"/>
              <w:autoSpaceDN w:val="0"/>
              <w:adjustRightInd w:val="0"/>
              <w:spacing w:after="0"/>
              <w:jc w:val="center"/>
              <w:rPr>
                <w:rFonts w:ascii="Arial" w:hAnsi="Arial" w:cs="Arial"/>
                <w:sz w:val="16"/>
                <w:szCs w:val="16"/>
              </w:rPr>
            </w:pPr>
          </w:p>
        </w:tc>
        <w:tc>
          <w:tcPr>
            <w:tcW w:w="1276" w:type="dxa"/>
            <w:vMerge/>
            <w:tcBorders>
              <w:top w:val="nil"/>
              <w:left w:val="single" w:sz="4" w:space="0" w:color="auto"/>
              <w:right w:val="single" w:sz="4" w:space="0" w:color="auto"/>
            </w:tcBorders>
          </w:tcPr>
          <w:p w:rsidR="003359AF" w:rsidRPr="003A4C87" w:rsidRDefault="003359AF" w:rsidP="003359AF">
            <w:pPr>
              <w:pStyle w:val="ConsPlusCell"/>
              <w:tabs>
                <w:tab w:val="center" w:pos="4677"/>
                <w:tab w:val="right" w:pos="9355"/>
              </w:tabs>
              <w:spacing w:line="276" w:lineRule="auto"/>
              <w:jc w:val="center"/>
              <w:rPr>
                <w:rFonts w:ascii="Arial" w:hAnsi="Arial" w:cs="Arial"/>
                <w:bCs/>
                <w:sz w:val="16"/>
                <w:szCs w:val="16"/>
              </w:rPr>
            </w:pPr>
          </w:p>
        </w:tc>
        <w:tc>
          <w:tcPr>
            <w:tcW w:w="1276" w:type="dxa"/>
            <w:vMerge/>
            <w:tcBorders>
              <w:top w:val="nil"/>
              <w:left w:val="single" w:sz="4" w:space="0" w:color="auto"/>
              <w:right w:val="single" w:sz="4" w:space="0" w:color="auto"/>
            </w:tcBorders>
          </w:tcPr>
          <w:p w:rsidR="003359AF" w:rsidRPr="003A4C87" w:rsidRDefault="003359AF" w:rsidP="003359AF">
            <w:pPr>
              <w:pStyle w:val="ConsPlusCell"/>
              <w:tabs>
                <w:tab w:val="center" w:pos="4677"/>
                <w:tab w:val="right" w:pos="9355"/>
              </w:tabs>
              <w:spacing w:line="276" w:lineRule="auto"/>
              <w:jc w:val="center"/>
              <w:rPr>
                <w:rFonts w:ascii="Arial" w:hAnsi="Arial" w:cs="Arial"/>
                <w:bCs/>
                <w:sz w:val="16"/>
                <w:szCs w:val="16"/>
              </w:rPr>
            </w:pPr>
          </w:p>
        </w:tc>
        <w:tc>
          <w:tcPr>
            <w:tcW w:w="2551" w:type="dxa"/>
            <w:tcBorders>
              <w:top w:val="single" w:sz="4" w:space="0" w:color="auto"/>
              <w:left w:val="single" w:sz="4" w:space="0" w:color="auto"/>
              <w:bottom w:val="single" w:sz="4" w:space="0" w:color="auto"/>
              <w:right w:val="single" w:sz="4" w:space="0" w:color="auto"/>
            </w:tcBorders>
            <w:vAlign w:val="center"/>
          </w:tcPr>
          <w:p w:rsidR="003359AF" w:rsidRPr="003A4C87" w:rsidRDefault="003359AF" w:rsidP="003359AF">
            <w:pPr>
              <w:spacing w:after="0"/>
              <w:jc w:val="center"/>
              <w:rPr>
                <w:rFonts w:ascii="Arial" w:hAnsi="Arial" w:cs="Arial"/>
                <w:sz w:val="16"/>
                <w:szCs w:val="16"/>
              </w:rPr>
            </w:pPr>
            <w:r w:rsidRPr="003A4C87">
              <w:rPr>
                <w:rFonts w:ascii="Arial" w:hAnsi="Arial" w:cs="Arial"/>
                <w:sz w:val="16"/>
                <w:szCs w:val="16"/>
              </w:rPr>
              <w:t>Соотношение дохода от платных услуг к объемам бюджетного финансирования на выполнение муниципального задания (не менее)</w:t>
            </w:r>
          </w:p>
        </w:tc>
        <w:tc>
          <w:tcPr>
            <w:tcW w:w="1134" w:type="dxa"/>
            <w:tcBorders>
              <w:top w:val="single" w:sz="4" w:space="0" w:color="auto"/>
              <w:left w:val="single" w:sz="4" w:space="0" w:color="auto"/>
              <w:bottom w:val="single" w:sz="4" w:space="0" w:color="auto"/>
              <w:right w:val="single" w:sz="4" w:space="0" w:color="auto"/>
            </w:tcBorders>
            <w:vAlign w:val="center"/>
          </w:tcPr>
          <w:p w:rsidR="003359AF" w:rsidRPr="003A4C87" w:rsidRDefault="003359AF" w:rsidP="003359AF">
            <w:pPr>
              <w:suppressAutoHyphens/>
              <w:spacing w:after="0"/>
              <w:jc w:val="center"/>
              <w:rPr>
                <w:rFonts w:ascii="Arial" w:hAnsi="Arial" w:cs="Arial"/>
                <w:sz w:val="16"/>
                <w:szCs w:val="16"/>
              </w:rPr>
            </w:pPr>
            <w:r w:rsidRPr="003A4C87">
              <w:rPr>
                <w:rFonts w:ascii="Arial" w:hAnsi="Arial" w:cs="Arial"/>
                <w:sz w:val="16"/>
                <w:szCs w:val="16"/>
              </w:rPr>
              <w:t>%</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3359AF" w:rsidRPr="003A4C87" w:rsidRDefault="003359AF" w:rsidP="003359AF">
            <w:pPr>
              <w:suppressAutoHyphens/>
              <w:spacing w:after="0"/>
              <w:jc w:val="center"/>
              <w:rPr>
                <w:rFonts w:ascii="Arial" w:hAnsi="Arial" w:cs="Arial"/>
                <w:sz w:val="16"/>
                <w:szCs w:val="16"/>
              </w:rPr>
            </w:pPr>
            <w:r w:rsidRPr="003A4C87">
              <w:rPr>
                <w:rFonts w:ascii="Arial" w:hAnsi="Arial" w:cs="Arial"/>
                <w:sz w:val="16"/>
                <w:szCs w:val="16"/>
              </w:rPr>
              <w:t>2,5</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3359AF" w:rsidRPr="003A4C87" w:rsidRDefault="003359AF" w:rsidP="003359AF">
            <w:pPr>
              <w:suppressAutoHyphens/>
              <w:spacing w:after="0"/>
              <w:jc w:val="center"/>
              <w:rPr>
                <w:rFonts w:ascii="Arial" w:hAnsi="Arial" w:cs="Arial"/>
                <w:sz w:val="16"/>
                <w:szCs w:val="16"/>
              </w:rPr>
            </w:pPr>
            <w:r w:rsidRPr="003A4C87">
              <w:rPr>
                <w:rFonts w:ascii="Arial" w:hAnsi="Arial" w:cs="Arial"/>
                <w:sz w:val="16"/>
                <w:szCs w:val="16"/>
              </w:rPr>
              <w:t>2,6</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359AF" w:rsidRPr="003A4C87" w:rsidRDefault="003359AF" w:rsidP="003359AF">
            <w:pPr>
              <w:suppressAutoHyphens/>
              <w:spacing w:after="0"/>
              <w:jc w:val="center"/>
              <w:rPr>
                <w:rFonts w:ascii="Arial" w:hAnsi="Arial" w:cs="Arial"/>
                <w:sz w:val="16"/>
                <w:szCs w:val="16"/>
              </w:rPr>
            </w:pPr>
            <w:r w:rsidRPr="003A4C87">
              <w:rPr>
                <w:rFonts w:ascii="Arial" w:hAnsi="Arial" w:cs="Arial"/>
                <w:sz w:val="16"/>
                <w:szCs w:val="16"/>
              </w:rPr>
              <w:t>2,7</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3359AF" w:rsidRPr="003A4C87" w:rsidRDefault="003359AF" w:rsidP="003359AF">
            <w:pPr>
              <w:suppressAutoHyphens/>
              <w:spacing w:after="0"/>
              <w:jc w:val="center"/>
              <w:rPr>
                <w:rFonts w:ascii="Arial" w:hAnsi="Arial" w:cs="Arial"/>
                <w:sz w:val="16"/>
                <w:szCs w:val="16"/>
              </w:rPr>
            </w:pPr>
            <w:r w:rsidRPr="003A4C87">
              <w:rPr>
                <w:rFonts w:ascii="Arial" w:hAnsi="Arial" w:cs="Arial"/>
                <w:sz w:val="16"/>
                <w:szCs w:val="16"/>
              </w:rPr>
              <w:t>2,8</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3359AF" w:rsidRPr="003A4C87" w:rsidRDefault="003359AF" w:rsidP="003359AF">
            <w:pPr>
              <w:suppressAutoHyphens/>
              <w:spacing w:after="0"/>
              <w:jc w:val="center"/>
              <w:rPr>
                <w:rFonts w:ascii="Arial" w:hAnsi="Arial" w:cs="Arial"/>
                <w:sz w:val="16"/>
                <w:szCs w:val="16"/>
              </w:rPr>
            </w:pPr>
            <w:r w:rsidRPr="003A4C87">
              <w:rPr>
                <w:rFonts w:ascii="Arial" w:hAnsi="Arial" w:cs="Arial"/>
                <w:sz w:val="16"/>
                <w:szCs w:val="16"/>
              </w:rPr>
              <w:t>2,9</w:t>
            </w:r>
          </w:p>
        </w:tc>
        <w:tc>
          <w:tcPr>
            <w:tcW w:w="1043" w:type="dxa"/>
            <w:tcBorders>
              <w:top w:val="single" w:sz="4" w:space="0" w:color="auto"/>
              <w:left w:val="single" w:sz="4" w:space="0" w:color="auto"/>
              <w:bottom w:val="single" w:sz="4" w:space="0" w:color="auto"/>
              <w:right w:val="single" w:sz="4" w:space="0" w:color="auto"/>
            </w:tcBorders>
            <w:vAlign w:val="center"/>
          </w:tcPr>
          <w:p w:rsidR="003359AF" w:rsidRPr="003A4C87" w:rsidRDefault="003359AF" w:rsidP="003359AF">
            <w:pPr>
              <w:suppressAutoHyphens/>
              <w:spacing w:after="0"/>
              <w:jc w:val="center"/>
              <w:rPr>
                <w:rFonts w:ascii="Arial" w:hAnsi="Arial" w:cs="Arial"/>
                <w:sz w:val="16"/>
                <w:szCs w:val="16"/>
              </w:rPr>
            </w:pPr>
            <w:r w:rsidRPr="003A4C87">
              <w:rPr>
                <w:rFonts w:ascii="Arial" w:hAnsi="Arial" w:cs="Arial"/>
                <w:sz w:val="16"/>
                <w:szCs w:val="16"/>
              </w:rPr>
              <w:t>3,0</w:t>
            </w:r>
          </w:p>
        </w:tc>
      </w:tr>
      <w:tr w:rsidR="003359AF" w:rsidRPr="00B10115" w:rsidTr="00926789">
        <w:tc>
          <w:tcPr>
            <w:tcW w:w="720" w:type="dxa"/>
            <w:gridSpan w:val="2"/>
            <w:vMerge/>
            <w:tcBorders>
              <w:left w:val="single" w:sz="4" w:space="0" w:color="auto"/>
              <w:right w:val="single" w:sz="4" w:space="0" w:color="auto"/>
            </w:tcBorders>
          </w:tcPr>
          <w:p w:rsidR="003359AF" w:rsidRPr="003A4C87" w:rsidRDefault="003359AF" w:rsidP="003359AF">
            <w:pPr>
              <w:widowControl w:val="0"/>
              <w:tabs>
                <w:tab w:val="center" w:pos="4677"/>
                <w:tab w:val="right" w:pos="9355"/>
              </w:tabs>
              <w:autoSpaceDE w:val="0"/>
              <w:autoSpaceDN w:val="0"/>
              <w:adjustRightInd w:val="0"/>
              <w:spacing w:after="0"/>
              <w:ind w:right="-108"/>
              <w:jc w:val="center"/>
              <w:rPr>
                <w:rFonts w:ascii="Arial" w:hAnsi="Arial" w:cs="Arial"/>
                <w:bCs/>
                <w:sz w:val="16"/>
                <w:szCs w:val="16"/>
              </w:rPr>
            </w:pPr>
          </w:p>
        </w:tc>
        <w:tc>
          <w:tcPr>
            <w:tcW w:w="1974" w:type="dxa"/>
            <w:vMerge/>
            <w:tcBorders>
              <w:top w:val="nil"/>
              <w:left w:val="single" w:sz="4" w:space="0" w:color="auto"/>
              <w:right w:val="single" w:sz="4" w:space="0" w:color="auto"/>
            </w:tcBorders>
          </w:tcPr>
          <w:p w:rsidR="003359AF" w:rsidRPr="003A4C87" w:rsidRDefault="003359AF"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top w:val="nil"/>
              <w:left w:val="single" w:sz="4" w:space="0" w:color="auto"/>
              <w:right w:val="single" w:sz="4" w:space="0" w:color="auto"/>
            </w:tcBorders>
          </w:tcPr>
          <w:p w:rsidR="003359AF" w:rsidRPr="003A4C87" w:rsidRDefault="003359AF" w:rsidP="003359AF">
            <w:pPr>
              <w:pStyle w:val="ConsPlusCell"/>
              <w:tabs>
                <w:tab w:val="center" w:pos="4677"/>
                <w:tab w:val="right" w:pos="9355"/>
              </w:tabs>
              <w:spacing w:line="276" w:lineRule="auto"/>
              <w:jc w:val="center"/>
              <w:rPr>
                <w:rFonts w:ascii="Arial" w:hAnsi="Arial" w:cs="Arial"/>
                <w:bCs/>
                <w:sz w:val="16"/>
                <w:szCs w:val="16"/>
              </w:rPr>
            </w:pPr>
          </w:p>
        </w:tc>
        <w:tc>
          <w:tcPr>
            <w:tcW w:w="1276" w:type="dxa"/>
            <w:vMerge/>
            <w:tcBorders>
              <w:top w:val="nil"/>
              <w:left w:val="single" w:sz="4" w:space="0" w:color="auto"/>
              <w:right w:val="single" w:sz="4" w:space="0" w:color="auto"/>
            </w:tcBorders>
          </w:tcPr>
          <w:p w:rsidR="003359AF" w:rsidRPr="003A4C87" w:rsidRDefault="003359AF" w:rsidP="003359AF">
            <w:pPr>
              <w:pStyle w:val="ConsPlusCell"/>
              <w:tabs>
                <w:tab w:val="center" w:pos="4677"/>
                <w:tab w:val="right" w:pos="9355"/>
              </w:tabs>
              <w:spacing w:line="276" w:lineRule="auto"/>
              <w:jc w:val="center"/>
              <w:rPr>
                <w:rFonts w:ascii="Arial" w:hAnsi="Arial" w:cs="Arial"/>
                <w:bCs/>
                <w:sz w:val="16"/>
                <w:szCs w:val="16"/>
              </w:rPr>
            </w:pPr>
          </w:p>
        </w:tc>
        <w:tc>
          <w:tcPr>
            <w:tcW w:w="2551" w:type="dxa"/>
            <w:tcBorders>
              <w:top w:val="single" w:sz="4" w:space="0" w:color="auto"/>
              <w:left w:val="single" w:sz="4" w:space="0" w:color="auto"/>
              <w:bottom w:val="single" w:sz="4" w:space="0" w:color="auto"/>
              <w:right w:val="single" w:sz="4" w:space="0" w:color="auto"/>
            </w:tcBorders>
            <w:vAlign w:val="center"/>
          </w:tcPr>
          <w:p w:rsidR="003359AF" w:rsidRPr="003A4C87" w:rsidRDefault="003359AF" w:rsidP="003359AF">
            <w:pPr>
              <w:suppressAutoHyphens/>
              <w:spacing w:after="0"/>
              <w:jc w:val="center"/>
              <w:rPr>
                <w:rFonts w:ascii="Arial" w:hAnsi="Arial" w:cs="Arial"/>
                <w:sz w:val="16"/>
                <w:szCs w:val="16"/>
              </w:rPr>
            </w:pPr>
            <w:r w:rsidRPr="003A4C87">
              <w:rPr>
                <w:rFonts w:ascii="Arial" w:hAnsi="Arial" w:cs="Arial"/>
                <w:sz w:val="16"/>
                <w:szCs w:val="16"/>
              </w:rPr>
              <w:t>Снижение объема потребления энергоресурсов, (по сопоставимым условиям, не менее)</w:t>
            </w:r>
          </w:p>
        </w:tc>
        <w:tc>
          <w:tcPr>
            <w:tcW w:w="1134" w:type="dxa"/>
            <w:tcBorders>
              <w:top w:val="single" w:sz="4" w:space="0" w:color="auto"/>
              <w:left w:val="single" w:sz="4" w:space="0" w:color="auto"/>
              <w:bottom w:val="single" w:sz="4" w:space="0" w:color="auto"/>
              <w:right w:val="single" w:sz="4" w:space="0" w:color="auto"/>
            </w:tcBorders>
            <w:vAlign w:val="center"/>
          </w:tcPr>
          <w:p w:rsidR="003359AF" w:rsidRPr="003A4C87" w:rsidRDefault="003359AF" w:rsidP="003359AF">
            <w:pPr>
              <w:suppressAutoHyphens/>
              <w:spacing w:after="0"/>
              <w:jc w:val="center"/>
              <w:rPr>
                <w:rFonts w:ascii="Arial" w:hAnsi="Arial" w:cs="Arial"/>
                <w:sz w:val="16"/>
                <w:szCs w:val="16"/>
              </w:rPr>
            </w:pPr>
            <w:r w:rsidRPr="003A4C87">
              <w:rPr>
                <w:rFonts w:ascii="Arial" w:hAnsi="Arial" w:cs="Arial"/>
                <w:sz w:val="16"/>
                <w:szCs w:val="16"/>
              </w:rPr>
              <w:t>%</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3359AF" w:rsidRPr="003A4C87" w:rsidRDefault="003359AF" w:rsidP="003359AF">
            <w:pPr>
              <w:suppressAutoHyphens/>
              <w:spacing w:after="0"/>
              <w:jc w:val="center"/>
              <w:rPr>
                <w:rFonts w:ascii="Arial" w:hAnsi="Arial" w:cs="Arial"/>
                <w:sz w:val="16"/>
                <w:szCs w:val="16"/>
              </w:rPr>
            </w:pPr>
            <w:r w:rsidRPr="003A4C87">
              <w:rPr>
                <w:rFonts w:ascii="Arial" w:hAnsi="Arial" w:cs="Arial"/>
                <w:sz w:val="16"/>
                <w:szCs w:val="16"/>
              </w:rPr>
              <w:t>3,0</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3359AF" w:rsidRPr="003A4C87" w:rsidRDefault="003359AF" w:rsidP="003359AF">
            <w:pPr>
              <w:suppressAutoHyphens/>
              <w:spacing w:after="0"/>
              <w:jc w:val="center"/>
              <w:rPr>
                <w:rFonts w:ascii="Arial" w:hAnsi="Arial" w:cs="Arial"/>
                <w:sz w:val="16"/>
                <w:szCs w:val="16"/>
              </w:rPr>
            </w:pPr>
            <w:r w:rsidRPr="003A4C87">
              <w:rPr>
                <w:rFonts w:ascii="Arial" w:hAnsi="Arial" w:cs="Arial"/>
                <w:sz w:val="16"/>
                <w:szCs w:val="16"/>
              </w:rPr>
              <w:t>3,0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359AF" w:rsidRPr="003A4C87" w:rsidRDefault="003359AF" w:rsidP="003359AF">
            <w:pPr>
              <w:suppressAutoHyphens/>
              <w:spacing w:after="0"/>
              <w:jc w:val="center"/>
              <w:rPr>
                <w:rFonts w:ascii="Arial" w:hAnsi="Arial" w:cs="Arial"/>
                <w:sz w:val="16"/>
                <w:szCs w:val="16"/>
              </w:rPr>
            </w:pPr>
            <w:r w:rsidRPr="003A4C87">
              <w:rPr>
                <w:rFonts w:ascii="Arial" w:hAnsi="Arial" w:cs="Arial"/>
                <w:sz w:val="16"/>
                <w:szCs w:val="16"/>
              </w:rPr>
              <w:t>3,0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3359AF" w:rsidRPr="003A4C87" w:rsidRDefault="003359AF" w:rsidP="003359AF">
            <w:pPr>
              <w:suppressAutoHyphens/>
              <w:spacing w:after="0"/>
              <w:jc w:val="center"/>
              <w:rPr>
                <w:rFonts w:ascii="Arial" w:hAnsi="Arial" w:cs="Arial"/>
                <w:sz w:val="16"/>
                <w:szCs w:val="16"/>
              </w:rPr>
            </w:pPr>
            <w:r w:rsidRPr="003A4C87">
              <w:rPr>
                <w:rFonts w:ascii="Arial" w:hAnsi="Arial" w:cs="Arial"/>
                <w:sz w:val="16"/>
                <w:szCs w:val="16"/>
              </w:rPr>
              <w:t>3,0</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3359AF" w:rsidRPr="003A4C87" w:rsidRDefault="003359AF" w:rsidP="003359AF">
            <w:pPr>
              <w:suppressAutoHyphens/>
              <w:spacing w:after="0"/>
              <w:jc w:val="center"/>
              <w:rPr>
                <w:rFonts w:ascii="Arial" w:hAnsi="Arial" w:cs="Arial"/>
                <w:sz w:val="16"/>
                <w:szCs w:val="16"/>
              </w:rPr>
            </w:pPr>
            <w:r w:rsidRPr="003A4C87">
              <w:rPr>
                <w:rFonts w:ascii="Arial" w:hAnsi="Arial" w:cs="Arial"/>
                <w:sz w:val="16"/>
                <w:szCs w:val="16"/>
              </w:rPr>
              <w:t>3,0</w:t>
            </w:r>
          </w:p>
        </w:tc>
        <w:tc>
          <w:tcPr>
            <w:tcW w:w="1043" w:type="dxa"/>
            <w:tcBorders>
              <w:top w:val="single" w:sz="4" w:space="0" w:color="auto"/>
              <w:left w:val="single" w:sz="4" w:space="0" w:color="auto"/>
              <w:bottom w:val="single" w:sz="4" w:space="0" w:color="auto"/>
              <w:right w:val="single" w:sz="4" w:space="0" w:color="auto"/>
            </w:tcBorders>
            <w:vAlign w:val="center"/>
          </w:tcPr>
          <w:p w:rsidR="003359AF" w:rsidRPr="003A4C87" w:rsidRDefault="003359AF" w:rsidP="003359AF">
            <w:pPr>
              <w:suppressAutoHyphens/>
              <w:spacing w:after="0"/>
              <w:jc w:val="center"/>
              <w:rPr>
                <w:rFonts w:ascii="Arial" w:hAnsi="Arial" w:cs="Arial"/>
                <w:sz w:val="16"/>
                <w:szCs w:val="16"/>
              </w:rPr>
            </w:pPr>
            <w:r w:rsidRPr="003A4C87">
              <w:rPr>
                <w:rFonts w:ascii="Arial" w:hAnsi="Arial" w:cs="Arial"/>
                <w:sz w:val="16"/>
                <w:szCs w:val="16"/>
              </w:rPr>
              <w:t>3,0</w:t>
            </w:r>
          </w:p>
        </w:tc>
      </w:tr>
      <w:tr w:rsidR="003359AF" w:rsidRPr="00B10115" w:rsidTr="00926789">
        <w:tc>
          <w:tcPr>
            <w:tcW w:w="720" w:type="dxa"/>
            <w:gridSpan w:val="2"/>
            <w:vMerge/>
            <w:tcBorders>
              <w:left w:val="single" w:sz="4" w:space="0" w:color="auto"/>
              <w:right w:val="single" w:sz="4" w:space="0" w:color="auto"/>
            </w:tcBorders>
          </w:tcPr>
          <w:p w:rsidR="003359AF" w:rsidRPr="003A4C87" w:rsidRDefault="003359AF" w:rsidP="003359AF">
            <w:pPr>
              <w:widowControl w:val="0"/>
              <w:tabs>
                <w:tab w:val="center" w:pos="4677"/>
                <w:tab w:val="right" w:pos="9355"/>
              </w:tabs>
              <w:autoSpaceDE w:val="0"/>
              <w:autoSpaceDN w:val="0"/>
              <w:adjustRightInd w:val="0"/>
              <w:spacing w:after="0"/>
              <w:ind w:right="-108"/>
              <w:jc w:val="center"/>
              <w:rPr>
                <w:rFonts w:ascii="Arial" w:hAnsi="Arial" w:cs="Arial"/>
                <w:bCs/>
                <w:sz w:val="16"/>
                <w:szCs w:val="16"/>
              </w:rPr>
            </w:pPr>
          </w:p>
        </w:tc>
        <w:tc>
          <w:tcPr>
            <w:tcW w:w="1974" w:type="dxa"/>
            <w:vMerge/>
            <w:tcBorders>
              <w:top w:val="nil"/>
              <w:left w:val="single" w:sz="4" w:space="0" w:color="auto"/>
              <w:right w:val="single" w:sz="4" w:space="0" w:color="auto"/>
            </w:tcBorders>
          </w:tcPr>
          <w:p w:rsidR="003359AF" w:rsidRPr="003A4C87" w:rsidRDefault="003359AF"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top w:val="nil"/>
              <w:left w:val="single" w:sz="4" w:space="0" w:color="auto"/>
              <w:right w:val="single" w:sz="4" w:space="0" w:color="auto"/>
            </w:tcBorders>
          </w:tcPr>
          <w:p w:rsidR="003359AF" w:rsidRPr="003A4C87" w:rsidRDefault="003359AF"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top w:val="nil"/>
              <w:left w:val="single" w:sz="4" w:space="0" w:color="auto"/>
              <w:right w:val="single" w:sz="4" w:space="0" w:color="auto"/>
            </w:tcBorders>
          </w:tcPr>
          <w:p w:rsidR="003359AF" w:rsidRPr="003A4C87" w:rsidRDefault="003359AF"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2551" w:type="dxa"/>
            <w:tcBorders>
              <w:top w:val="single" w:sz="4" w:space="0" w:color="auto"/>
              <w:left w:val="single" w:sz="4" w:space="0" w:color="auto"/>
              <w:bottom w:val="single" w:sz="4" w:space="0" w:color="auto"/>
              <w:right w:val="single" w:sz="4" w:space="0" w:color="auto"/>
            </w:tcBorders>
            <w:vAlign w:val="center"/>
          </w:tcPr>
          <w:p w:rsidR="003359AF" w:rsidRPr="003A4C87" w:rsidRDefault="003359AF" w:rsidP="003359AF">
            <w:pPr>
              <w:suppressAutoHyphens/>
              <w:spacing w:after="0"/>
              <w:jc w:val="center"/>
              <w:rPr>
                <w:rFonts w:ascii="Arial" w:hAnsi="Arial" w:cs="Arial"/>
                <w:sz w:val="16"/>
                <w:szCs w:val="16"/>
              </w:rPr>
            </w:pPr>
            <w:r w:rsidRPr="003A4C87">
              <w:rPr>
                <w:rFonts w:ascii="Arial" w:hAnsi="Arial" w:cs="Arial"/>
                <w:sz w:val="16"/>
                <w:szCs w:val="16"/>
              </w:rPr>
              <w:t>Доля помещений, требующих капитального ремонта, от общего количества занимаемых помещений (не более)</w:t>
            </w:r>
          </w:p>
        </w:tc>
        <w:tc>
          <w:tcPr>
            <w:tcW w:w="1134" w:type="dxa"/>
            <w:tcBorders>
              <w:top w:val="single" w:sz="4" w:space="0" w:color="auto"/>
              <w:left w:val="single" w:sz="4" w:space="0" w:color="auto"/>
              <w:bottom w:val="single" w:sz="4" w:space="0" w:color="auto"/>
              <w:right w:val="single" w:sz="4" w:space="0" w:color="auto"/>
            </w:tcBorders>
            <w:vAlign w:val="center"/>
          </w:tcPr>
          <w:p w:rsidR="003359AF" w:rsidRPr="003A4C87" w:rsidRDefault="003359AF" w:rsidP="003359AF">
            <w:pPr>
              <w:suppressAutoHyphens/>
              <w:spacing w:after="0"/>
              <w:jc w:val="center"/>
              <w:rPr>
                <w:rFonts w:ascii="Arial" w:hAnsi="Arial" w:cs="Arial"/>
                <w:sz w:val="16"/>
                <w:szCs w:val="16"/>
              </w:rPr>
            </w:pPr>
            <w:r w:rsidRPr="003A4C87">
              <w:rPr>
                <w:rFonts w:ascii="Arial" w:hAnsi="Arial" w:cs="Arial"/>
                <w:sz w:val="16"/>
                <w:szCs w:val="16"/>
              </w:rPr>
              <w:t>%</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3359AF" w:rsidRPr="003A4C87" w:rsidRDefault="003359AF" w:rsidP="003359AF">
            <w:pPr>
              <w:suppressAutoHyphens/>
              <w:spacing w:after="0"/>
              <w:jc w:val="center"/>
              <w:rPr>
                <w:rFonts w:ascii="Arial" w:hAnsi="Arial" w:cs="Arial"/>
                <w:sz w:val="16"/>
                <w:szCs w:val="16"/>
              </w:rPr>
            </w:pPr>
            <w:r w:rsidRPr="003A4C87">
              <w:rPr>
                <w:rFonts w:ascii="Arial" w:hAnsi="Arial" w:cs="Arial"/>
                <w:sz w:val="16"/>
                <w:szCs w:val="16"/>
              </w:rPr>
              <w:t>24,13</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3359AF" w:rsidRPr="003A4C87" w:rsidRDefault="003359AF" w:rsidP="003359AF">
            <w:pPr>
              <w:suppressAutoHyphens/>
              <w:spacing w:after="0"/>
              <w:jc w:val="center"/>
              <w:rPr>
                <w:rFonts w:ascii="Arial" w:hAnsi="Arial" w:cs="Arial"/>
                <w:sz w:val="16"/>
                <w:szCs w:val="16"/>
              </w:rPr>
            </w:pPr>
            <w:r w:rsidRPr="003A4C87">
              <w:rPr>
                <w:rFonts w:ascii="Arial" w:hAnsi="Arial" w:cs="Arial"/>
                <w:sz w:val="16"/>
                <w:szCs w:val="16"/>
              </w:rPr>
              <w:t>22,5</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359AF" w:rsidRPr="003A4C87" w:rsidRDefault="003359AF" w:rsidP="003359AF">
            <w:pPr>
              <w:suppressAutoHyphens/>
              <w:spacing w:after="0"/>
              <w:jc w:val="center"/>
              <w:rPr>
                <w:rFonts w:ascii="Arial" w:hAnsi="Arial" w:cs="Arial"/>
                <w:sz w:val="16"/>
                <w:szCs w:val="16"/>
              </w:rPr>
            </w:pPr>
            <w:r w:rsidRPr="003A4C87">
              <w:rPr>
                <w:rFonts w:ascii="Arial" w:hAnsi="Arial" w:cs="Arial"/>
                <w:sz w:val="16"/>
                <w:szCs w:val="16"/>
              </w:rPr>
              <w:t>21,5</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3359AF" w:rsidRPr="003A4C87" w:rsidRDefault="003359AF" w:rsidP="003359AF">
            <w:pPr>
              <w:suppressAutoHyphens/>
              <w:spacing w:after="0"/>
              <w:jc w:val="center"/>
              <w:rPr>
                <w:rFonts w:ascii="Arial" w:hAnsi="Arial" w:cs="Arial"/>
                <w:sz w:val="16"/>
                <w:szCs w:val="16"/>
              </w:rPr>
            </w:pPr>
            <w:r w:rsidRPr="003A4C87">
              <w:rPr>
                <w:rFonts w:ascii="Arial" w:hAnsi="Arial" w:cs="Arial"/>
                <w:sz w:val="16"/>
                <w:szCs w:val="16"/>
              </w:rPr>
              <w:t>20,5</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3359AF" w:rsidRPr="003A4C87" w:rsidRDefault="003359AF" w:rsidP="003359AF">
            <w:pPr>
              <w:suppressAutoHyphens/>
              <w:spacing w:after="0"/>
              <w:jc w:val="center"/>
              <w:rPr>
                <w:rFonts w:ascii="Arial" w:hAnsi="Arial" w:cs="Arial"/>
                <w:sz w:val="16"/>
                <w:szCs w:val="16"/>
              </w:rPr>
            </w:pPr>
            <w:r w:rsidRPr="003A4C87">
              <w:rPr>
                <w:rFonts w:ascii="Arial" w:hAnsi="Arial" w:cs="Arial"/>
                <w:sz w:val="16"/>
                <w:szCs w:val="16"/>
              </w:rPr>
              <w:t>19,5</w:t>
            </w:r>
          </w:p>
        </w:tc>
        <w:tc>
          <w:tcPr>
            <w:tcW w:w="1043" w:type="dxa"/>
            <w:tcBorders>
              <w:top w:val="single" w:sz="4" w:space="0" w:color="auto"/>
              <w:left w:val="single" w:sz="4" w:space="0" w:color="auto"/>
              <w:bottom w:val="single" w:sz="4" w:space="0" w:color="auto"/>
              <w:right w:val="single" w:sz="4" w:space="0" w:color="auto"/>
            </w:tcBorders>
            <w:vAlign w:val="center"/>
          </w:tcPr>
          <w:p w:rsidR="003359AF" w:rsidRPr="003A4C87" w:rsidRDefault="003359AF" w:rsidP="003359AF">
            <w:pPr>
              <w:suppressAutoHyphens/>
              <w:spacing w:after="0"/>
              <w:jc w:val="center"/>
              <w:rPr>
                <w:rFonts w:ascii="Arial" w:hAnsi="Arial" w:cs="Arial"/>
                <w:sz w:val="16"/>
                <w:szCs w:val="16"/>
              </w:rPr>
            </w:pPr>
            <w:r w:rsidRPr="003A4C87">
              <w:rPr>
                <w:rFonts w:ascii="Arial" w:hAnsi="Arial" w:cs="Arial"/>
                <w:sz w:val="16"/>
                <w:szCs w:val="16"/>
              </w:rPr>
              <w:t>18,5</w:t>
            </w:r>
          </w:p>
        </w:tc>
      </w:tr>
      <w:tr w:rsidR="00280344" w:rsidRPr="00B10115" w:rsidTr="00926789">
        <w:trPr>
          <w:trHeight w:val="457"/>
        </w:trPr>
        <w:tc>
          <w:tcPr>
            <w:tcW w:w="15749" w:type="dxa"/>
            <w:gridSpan w:val="19"/>
            <w:tcBorders>
              <w:left w:val="single" w:sz="4" w:space="0" w:color="auto"/>
              <w:right w:val="single" w:sz="4" w:space="0" w:color="auto"/>
            </w:tcBorders>
          </w:tcPr>
          <w:p w:rsidR="000C7127" w:rsidRPr="003A4C87" w:rsidRDefault="000C7127" w:rsidP="003359AF">
            <w:pPr>
              <w:spacing w:after="0"/>
              <w:jc w:val="center"/>
              <w:rPr>
                <w:rFonts w:ascii="Arial" w:hAnsi="Arial" w:cs="Arial"/>
                <w:sz w:val="16"/>
                <w:szCs w:val="16"/>
              </w:rPr>
            </w:pPr>
            <w:r w:rsidRPr="003A4C87">
              <w:rPr>
                <w:rFonts w:ascii="Arial" w:hAnsi="Arial" w:cs="Arial"/>
                <w:spacing w:val="-6"/>
                <w:sz w:val="16"/>
                <w:szCs w:val="16"/>
              </w:rPr>
              <w:t xml:space="preserve">Подпрограмма II </w:t>
            </w:r>
            <w:r w:rsidRPr="003A4C87">
              <w:rPr>
                <w:rFonts w:ascii="Arial" w:hAnsi="Arial" w:cs="Arial"/>
                <w:sz w:val="16"/>
                <w:szCs w:val="16"/>
              </w:rPr>
              <w:t>Развитие дополнительного образования детей</w:t>
            </w:r>
          </w:p>
          <w:p w:rsidR="00280344" w:rsidRPr="003A4C87" w:rsidRDefault="000C7127" w:rsidP="003359AF">
            <w:pPr>
              <w:spacing w:after="0"/>
              <w:jc w:val="center"/>
              <w:rPr>
                <w:rFonts w:ascii="Arial" w:hAnsi="Arial" w:cs="Arial"/>
                <w:spacing w:val="-6"/>
                <w:sz w:val="16"/>
                <w:szCs w:val="16"/>
              </w:rPr>
            </w:pPr>
            <w:r w:rsidRPr="003A4C87">
              <w:rPr>
                <w:rFonts w:ascii="Arial" w:hAnsi="Arial" w:cs="Arial"/>
                <w:sz w:val="16"/>
                <w:szCs w:val="16"/>
              </w:rPr>
              <w:t>в сфере культуры и искусства Ступинского муниципального района</w:t>
            </w:r>
          </w:p>
        </w:tc>
      </w:tr>
      <w:tr w:rsidR="000C7127" w:rsidRPr="00B10115" w:rsidTr="00926789">
        <w:tc>
          <w:tcPr>
            <w:tcW w:w="720" w:type="dxa"/>
            <w:gridSpan w:val="2"/>
            <w:vMerge w:val="restart"/>
            <w:tcBorders>
              <w:left w:val="single" w:sz="4" w:space="0" w:color="auto"/>
              <w:right w:val="single" w:sz="4" w:space="0" w:color="auto"/>
            </w:tcBorders>
          </w:tcPr>
          <w:p w:rsidR="000C7127" w:rsidRPr="003A4C87" w:rsidRDefault="000C7127" w:rsidP="003359AF">
            <w:pPr>
              <w:widowControl w:val="0"/>
              <w:tabs>
                <w:tab w:val="center" w:pos="4677"/>
                <w:tab w:val="right" w:pos="9355"/>
              </w:tabs>
              <w:autoSpaceDE w:val="0"/>
              <w:autoSpaceDN w:val="0"/>
              <w:adjustRightInd w:val="0"/>
              <w:spacing w:after="0"/>
              <w:ind w:right="-108"/>
              <w:jc w:val="center"/>
              <w:rPr>
                <w:rFonts w:ascii="Arial" w:hAnsi="Arial" w:cs="Arial"/>
                <w:bCs/>
                <w:sz w:val="16"/>
                <w:szCs w:val="16"/>
              </w:rPr>
            </w:pPr>
          </w:p>
        </w:tc>
        <w:tc>
          <w:tcPr>
            <w:tcW w:w="1974" w:type="dxa"/>
            <w:vMerge w:val="restart"/>
            <w:tcBorders>
              <w:left w:val="single" w:sz="4" w:space="0" w:color="auto"/>
              <w:right w:val="single" w:sz="4" w:space="0" w:color="auto"/>
            </w:tcBorders>
          </w:tcPr>
          <w:p w:rsidR="000C7127" w:rsidRPr="003A4C87" w:rsidRDefault="000C7127" w:rsidP="003359AF">
            <w:pPr>
              <w:widowControl w:val="0"/>
              <w:tabs>
                <w:tab w:val="center" w:pos="4677"/>
                <w:tab w:val="right" w:pos="9355"/>
              </w:tabs>
              <w:autoSpaceDE w:val="0"/>
              <w:autoSpaceDN w:val="0"/>
              <w:adjustRightInd w:val="0"/>
              <w:spacing w:after="0"/>
              <w:jc w:val="center"/>
              <w:rPr>
                <w:rFonts w:ascii="Arial" w:hAnsi="Arial" w:cs="Arial"/>
                <w:sz w:val="16"/>
                <w:szCs w:val="16"/>
              </w:rPr>
            </w:pPr>
            <w:r w:rsidRPr="003A4C87">
              <w:rPr>
                <w:rFonts w:ascii="Arial" w:hAnsi="Arial" w:cs="Arial"/>
                <w:sz w:val="16"/>
                <w:szCs w:val="16"/>
              </w:rPr>
              <w:t xml:space="preserve">Развитие благоприятных условий для сохранения образовательных процессов в системе дополнительного образования детей в сфере культуры и искусства Ступинского муниципального </w:t>
            </w:r>
            <w:proofErr w:type="spellStart"/>
            <w:r w:rsidRPr="003A4C87">
              <w:rPr>
                <w:rFonts w:ascii="Arial" w:hAnsi="Arial" w:cs="Arial"/>
                <w:sz w:val="16"/>
                <w:szCs w:val="16"/>
              </w:rPr>
              <w:t>района</w:t>
            </w:r>
            <w:proofErr w:type="gramStart"/>
            <w:r w:rsidRPr="003A4C87">
              <w:rPr>
                <w:rFonts w:ascii="Arial" w:hAnsi="Arial" w:cs="Arial"/>
                <w:sz w:val="16"/>
                <w:szCs w:val="16"/>
              </w:rPr>
              <w:t>,о</w:t>
            </w:r>
            <w:proofErr w:type="gramEnd"/>
            <w:r w:rsidRPr="003A4C87">
              <w:rPr>
                <w:rFonts w:ascii="Arial" w:hAnsi="Arial" w:cs="Arial"/>
                <w:sz w:val="16"/>
                <w:szCs w:val="16"/>
              </w:rPr>
              <w:t>беспечение</w:t>
            </w:r>
            <w:proofErr w:type="spellEnd"/>
            <w:r w:rsidRPr="003A4C87">
              <w:rPr>
                <w:rFonts w:ascii="Arial" w:hAnsi="Arial" w:cs="Arial"/>
                <w:sz w:val="16"/>
                <w:szCs w:val="16"/>
              </w:rPr>
              <w:t xml:space="preserve"> возможности раннего выявления таланта ребенка</w:t>
            </w:r>
          </w:p>
        </w:tc>
        <w:tc>
          <w:tcPr>
            <w:tcW w:w="1276" w:type="dxa"/>
            <w:vMerge w:val="restart"/>
            <w:tcBorders>
              <w:top w:val="single" w:sz="4" w:space="0" w:color="auto"/>
              <w:left w:val="single" w:sz="4" w:space="0" w:color="auto"/>
              <w:right w:val="single" w:sz="4" w:space="0" w:color="auto"/>
            </w:tcBorders>
          </w:tcPr>
          <w:p w:rsidR="000C7127" w:rsidRPr="003A4C87" w:rsidRDefault="000E325D" w:rsidP="001C6526">
            <w:pPr>
              <w:spacing w:after="0"/>
              <w:jc w:val="center"/>
              <w:rPr>
                <w:rFonts w:ascii="Arial" w:hAnsi="Arial" w:cs="Arial"/>
                <w:sz w:val="16"/>
                <w:szCs w:val="16"/>
              </w:rPr>
            </w:pPr>
            <w:r>
              <w:rPr>
                <w:rFonts w:ascii="Arial" w:hAnsi="Arial" w:cs="Arial"/>
                <w:bCs/>
                <w:color w:val="000000"/>
                <w:sz w:val="16"/>
                <w:szCs w:val="16"/>
              </w:rPr>
              <w:t>437631,5</w:t>
            </w:r>
          </w:p>
        </w:tc>
        <w:tc>
          <w:tcPr>
            <w:tcW w:w="1276" w:type="dxa"/>
            <w:vMerge w:val="restart"/>
            <w:tcBorders>
              <w:top w:val="single" w:sz="4" w:space="0" w:color="auto"/>
              <w:left w:val="single" w:sz="4" w:space="0" w:color="auto"/>
              <w:right w:val="single" w:sz="4" w:space="0" w:color="auto"/>
            </w:tcBorders>
          </w:tcPr>
          <w:p w:rsidR="000C7127" w:rsidRPr="003A4C87" w:rsidRDefault="00176C5A" w:rsidP="003359AF">
            <w:pPr>
              <w:spacing w:after="0"/>
              <w:jc w:val="center"/>
              <w:rPr>
                <w:rFonts w:ascii="Arial" w:hAnsi="Arial" w:cs="Arial"/>
                <w:sz w:val="16"/>
                <w:szCs w:val="16"/>
              </w:rPr>
            </w:pPr>
            <w:r>
              <w:rPr>
                <w:rFonts w:ascii="Arial" w:hAnsi="Arial" w:cs="Arial"/>
                <w:bCs/>
                <w:color w:val="000000"/>
                <w:sz w:val="16"/>
                <w:szCs w:val="16"/>
              </w:rPr>
              <w:t>2982</w:t>
            </w:r>
            <w:r w:rsidR="000C7127" w:rsidRPr="003A4C87">
              <w:rPr>
                <w:rFonts w:ascii="Arial" w:hAnsi="Arial" w:cs="Arial"/>
                <w:bCs/>
                <w:color w:val="000000"/>
                <w:sz w:val="16"/>
                <w:szCs w:val="16"/>
              </w:rPr>
              <w:t>,0</w:t>
            </w:r>
          </w:p>
        </w:tc>
        <w:tc>
          <w:tcPr>
            <w:tcW w:w="2551" w:type="dxa"/>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pacing w:after="0"/>
              <w:jc w:val="center"/>
              <w:rPr>
                <w:rFonts w:ascii="Arial" w:hAnsi="Arial" w:cs="Arial"/>
                <w:sz w:val="16"/>
                <w:szCs w:val="16"/>
              </w:rPr>
            </w:pPr>
            <w:r w:rsidRPr="003A4C87">
              <w:rPr>
                <w:rFonts w:ascii="Arial" w:hAnsi="Arial" w:cs="Arial"/>
                <w:sz w:val="16"/>
                <w:szCs w:val="16"/>
              </w:rPr>
              <w:t>Доля выпускников, окончивших учреждение дополнительного образования на «хорошо» и «отлично» от общего количества выпускников учреждения (не менее)</w:t>
            </w:r>
          </w:p>
        </w:tc>
        <w:tc>
          <w:tcPr>
            <w:tcW w:w="1134" w:type="dxa"/>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spacing w:after="0"/>
              <w:jc w:val="center"/>
              <w:rPr>
                <w:rFonts w:ascii="Arial" w:hAnsi="Arial" w:cs="Arial"/>
                <w:sz w:val="16"/>
                <w:szCs w:val="16"/>
              </w:rPr>
            </w:pPr>
            <w:r w:rsidRPr="003A4C87">
              <w:rPr>
                <w:rFonts w:ascii="Arial" w:hAnsi="Arial" w:cs="Arial"/>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pacing w:after="0"/>
              <w:jc w:val="center"/>
              <w:rPr>
                <w:rFonts w:ascii="Arial" w:hAnsi="Arial" w:cs="Arial"/>
                <w:bCs/>
                <w:sz w:val="16"/>
                <w:szCs w:val="16"/>
              </w:rPr>
            </w:pPr>
            <w:r w:rsidRPr="003A4C87">
              <w:rPr>
                <w:rFonts w:ascii="Arial" w:hAnsi="Arial" w:cs="Arial"/>
                <w:bCs/>
                <w:sz w:val="16"/>
                <w:szCs w:val="16"/>
              </w:rPr>
              <w:t>84,0</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pacing w:after="0"/>
              <w:jc w:val="center"/>
              <w:rPr>
                <w:rFonts w:ascii="Arial" w:hAnsi="Arial" w:cs="Arial"/>
                <w:bCs/>
                <w:sz w:val="16"/>
                <w:szCs w:val="16"/>
              </w:rPr>
            </w:pPr>
            <w:r w:rsidRPr="003A4C87">
              <w:rPr>
                <w:rFonts w:ascii="Arial" w:hAnsi="Arial" w:cs="Arial"/>
                <w:bCs/>
                <w:sz w:val="16"/>
                <w:szCs w:val="16"/>
              </w:rPr>
              <w:t>84,0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pacing w:after="0"/>
              <w:jc w:val="center"/>
              <w:rPr>
                <w:rFonts w:ascii="Arial" w:hAnsi="Arial" w:cs="Arial"/>
                <w:bCs/>
                <w:sz w:val="16"/>
                <w:szCs w:val="16"/>
              </w:rPr>
            </w:pPr>
            <w:r w:rsidRPr="003A4C87">
              <w:rPr>
                <w:rFonts w:ascii="Arial" w:hAnsi="Arial" w:cs="Arial"/>
                <w:bCs/>
                <w:sz w:val="16"/>
                <w:szCs w:val="16"/>
              </w:rPr>
              <w:t>85,0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pacing w:after="0"/>
              <w:jc w:val="center"/>
              <w:rPr>
                <w:rFonts w:ascii="Arial" w:hAnsi="Arial" w:cs="Arial"/>
                <w:bCs/>
                <w:sz w:val="16"/>
                <w:szCs w:val="16"/>
              </w:rPr>
            </w:pPr>
            <w:r w:rsidRPr="003A4C87">
              <w:rPr>
                <w:rFonts w:ascii="Arial" w:hAnsi="Arial" w:cs="Arial"/>
                <w:bCs/>
                <w:sz w:val="16"/>
                <w:szCs w:val="16"/>
              </w:rPr>
              <w:t>85,5</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86,0</w:t>
            </w:r>
          </w:p>
        </w:tc>
        <w:tc>
          <w:tcPr>
            <w:tcW w:w="1185"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widowControl w:val="0"/>
              <w:autoSpaceDE w:val="0"/>
              <w:autoSpaceDN w:val="0"/>
              <w:adjustRightInd w:val="0"/>
              <w:spacing w:after="0"/>
              <w:jc w:val="center"/>
              <w:rPr>
                <w:rFonts w:ascii="Arial" w:hAnsi="Arial" w:cs="Arial"/>
                <w:sz w:val="16"/>
                <w:szCs w:val="16"/>
              </w:rPr>
            </w:pPr>
            <w:r w:rsidRPr="003A4C87">
              <w:rPr>
                <w:rFonts w:ascii="Arial" w:hAnsi="Arial" w:cs="Arial"/>
                <w:sz w:val="16"/>
                <w:szCs w:val="16"/>
              </w:rPr>
              <w:t>86,5</w:t>
            </w:r>
          </w:p>
        </w:tc>
      </w:tr>
      <w:tr w:rsidR="000C7127" w:rsidRPr="00B10115" w:rsidTr="00926789">
        <w:tc>
          <w:tcPr>
            <w:tcW w:w="720" w:type="dxa"/>
            <w:gridSpan w:val="2"/>
            <w:vMerge/>
            <w:tcBorders>
              <w:left w:val="single" w:sz="4" w:space="0" w:color="auto"/>
              <w:right w:val="single" w:sz="4" w:space="0" w:color="auto"/>
            </w:tcBorders>
          </w:tcPr>
          <w:p w:rsidR="000C7127" w:rsidRPr="003A4C87" w:rsidRDefault="000C7127" w:rsidP="003359AF">
            <w:pPr>
              <w:widowControl w:val="0"/>
              <w:tabs>
                <w:tab w:val="center" w:pos="4677"/>
                <w:tab w:val="right" w:pos="9355"/>
              </w:tabs>
              <w:autoSpaceDE w:val="0"/>
              <w:autoSpaceDN w:val="0"/>
              <w:adjustRightInd w:val="0"/>
              <w:spacing w:after="0"/>
              <w:ind w:right="-108"/>
              <w:jc w:val="center"/>
              <w:rPr>
                <w:rFonts w:ascii="Arial" w:hAnsi="Arial" w:cs="Arial"/>
                <w:bCs/>
                <w:sz w:val="16"/>
                <w:szCs w:val="16"/>
              </w:rPr>
            </w:pPr>
          </w:p>
        </w:tc>
        <w:tc>
          <w:tcPr>
            <w:tcW w:w="1974" w:type="dxa"/>
            <w:vMerge/>
            <w:tcBorders>
              <w:left w:val="single" w:sz="4" w:space="0" w:color="auto"/>
              <w:right w:val="single" w:sz="4" w:space="0" w:color="auto"/>
            </w:tcBorders>
          </w:tcPr>
          <w:p w:rsidR="000C7127" w:rsidRPr="003A4C87" w:rsidRDefault="000C7127"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left w:val="single" w:sz="4" w:space="0" w:color="auto"/>
              <w:right w:val="single" w:sz="4" w:space="0" w:color="auto"/>
            </w:tcBorders>
            <w:vAlign w:val="center"/>
          </w:tcPr>
          <w:p w:rsidR="000C7127" w:rsidRPr="003A4C87" w:rsidRDefault="000C7127"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left w:val="single" w:sz="4" w:space="0" w:color="auto"/>
              <w:right w:val="single" w:sz="4" w:space="0" w:color="auto"/>
            </w:tcBorders>
          </w:tcPr>
          <w:p w:rsidR="000C7127" w:rsidRPr="003A4C87" w:rsidRDefault="000C7127"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2551" w:type="dxa"/>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pacing w:after="0"/>
              <w:jc w:val="center"/>
              <w:rPr>
                <w:rFonts w:ascii="Arial" w:hAnsi="Arial" w:cs="Arial"/>
                <w:sz w:val="16"/>
                <w:szCs w:val="16"/>
              </w:rPr>
            </w:pPr>
            <w:r w:rsidRPr="003A4C87">
              <w:rPr>
                <w:rFonts w:ascii="Arial" w:hAnsi="Arial" w:cs="Arial"/>
                <w:sz w:val="16"/>
                <w:szCs w:val="16"/>
              </w:rPr>
              <w:t>Доля сохранности контингента учащихся учреждения дополнительного образования от количества учащихся учреждения (не менее)</w:t>
            </w:r>
          </w:p>
        </w:tc>
        <w:tc>
          <w:tcPr>
            <w:tcW w:w="1134" w:type="dxa"/>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spacing w:after="0"/>
              <w:jc w:val="center"/>
              <w:rPr>
                <w:rFonts w:ascii="Arial" w:hAnsi="Arial" w:cs="Arial"/>
                <w:sz w:val="16"/>
                <w:szCs w:val="16"/>
              </w:rPr>
            </w:pPr>
            <w:r w:rsidRPr="003A4C87">
              <w:rPr>
                <w:rFonts w:ascii="Arial" w:hAnsi="Arial" w:cs="Arial"/>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93,0</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bCs/>
                <w:sz w:val="16"/>
                <w:szCs w:val="16"/>
              </w:rPr>
              <w:t>93</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bCs/>
                <w:sz w:val="16"/>
                <w:szCs w:val="16"/>
              </w:rPr>
              <w:t>93</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93</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93</w:t>
            </w:r>
          </w:p>
        </w:tc>
        <w:tc>
          <w:tcPr>
            <w:tcW w:w="1185"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93</w:t>
            </w:r>
          </w:p>
        </w:tc>
      </w:tr>
      <w:tr w:rsidR="000C7127" w:rsidRPr="00B10115" w:rsidTr="00926789">
        <w:trPr>
          <w:trHeight w:val="678"/>
        </w:trPr>
        <w:tc>
          <w:tcPr>
            <w:tcW w:w="720" w:type="dxa"/>
            <w:gridSpan w:val="2"/>
            <w:vMerge/>
            <w:tcBorders>
              <w:left w:val="single" w:sz="4" w:space="0" w:color="auto"/>
              <w:right w:val="single" w:sz="4" w:space="0" w:color="auto"/>
            </w:tcBorders>
          </w:tcPr>
          <w:p w:rsidR="000C7127" w:rsidRPr="003A4C87" w:rsidRDefault="000C7127" w:rsidP="003359AF">
            <w:pPr>
              <w:widowControl w:val="0"/>
              <w:tabs>
                <w:tab w:val="center" w:pos="4677"/>
                <w:tab w:val="right" w:pos="9355"/>
              </w:tabs>
              <w:autoSpaceDE w:val="0"/>
              <w:autoSpaceDN w:val="0"/>
              <w:adjustRightInd w:val="0"/>
              <w:spacing w:after="0"/>
              <w:ind w:right="-108"/>
              <w:jc w:val="center"/>
              <w:rPr>
                <w:rFonts w:ascii="Arial" w:hAnsi="Arial" w:cs="Arial"/>
                <w:bCs/>
                <w:sz w:val="16"/>
                <w:szCs w:val="16"/>
              </w:rPr>
            </w:pPr>
          </w:p>
        </w:tc>
        <w:tc>
          <w:tcPr>
            <w:tcW w:w="1974" w:type="dxa"/>
            <w:vMerge/>
            <w:tcBorders>
              <w:left w:val="single" w:sz="4" w:space="0" w:color="auto"/>
              <w:right w:val="single" w:sz="4" w:space="0" w:color="auto"/>
            </w:tcBorders>
          </w:tcPr>
          <w:p w:rsidR="000C7127" w:rsidRPr="003A4C87" w:rsidRDefault="000C7127"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left w:val="single" w:sz="4" w:space="0" w:color="auto"/>
              <w:right w:val="single" w:sz="4" w:space="0" w:color="auto"/>
            </w:tcBorders>
            <w:vAlign w:val="center"/>
          </w:tcPr>
          <w:p w:rsidR="000C7127" w:rsidRPr="003A4C87" w:rsidRDefault="000C7127"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left w:val="single" w:sz="4" w:space="0" w:color="auto"/>
              <w:right w:val="single" w:sz="4" w:space="0" w:color="auto"/>
            </w:tcBorders>
          </w:tcPr>
          <w:p w:rsidR="000C7127" w:rsidRPr="003A4C87" w:rsidRDefault="000C7127"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2551" w:type="dxa"/>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pacing w:after="0"/>
              <w:jc w:val="center"/>
              <w:rPr>
                <w:rFonts w:ascii="Arial" w:hAnsi="Arial" w:cs="Arial"/>
                <w:sz w:val="16"/>
                <w:szCs w:val="16"/>
              </w:rPr>
            </w:pPr>
            <w:r w:rsidRPr="003A4C87">
              <w:rPr>
                <w:rFonts w:ascii="Arial" w:hAnsi="Arial" w:cs="Arial"/>
                <w:sz w:val="16"/>
                <w:szCs w:val="16"/>
              </w:rPr>
              <w:t>Доля выпускников, ежегодно поступающих в </w:t>
            </w:r>
            <w:proofErr w:type="spellStart"/>
            <w:r w:rsidRPr="003A4C87">
              <w:rPr>
                <w:rFonts w:ascii="Arial" w:hAnsi="Arial" w:cs="Arial"/>
                <w:sz w:val="16"/>
                <w:szCs w:val="16"/>
              </w:rPr>
              <w:t>ССУЗы</w:t>
            </w:r>
            <w:proofErr w:type="spellEnd"/>
            <w:r w:rsidRPr="003A4C87">
              <w:rPr>
                <w:rFonts w:ascii="Arial" w:hAnsi="Arial" w:cs="Arial"/>
                <w:sz w:val="16"/>
                <w:szCs w:val="16"/>
              </w:rPr>
              <w:t xml:space="preserve"> и ВУЗы от количества выпускников учреждений дополнительного образования детей (не менее)</w:t>
            </w:r>
          </w:p>
        </w:tc>
        <w:tc>
          <w:tcPr>
            <w:tcW w:w="1134" w:type="dxa"/>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spacing w:after="0"/>
              <w:jc w:val="center"/>
              <w:rPr>
                <w:rFonts w:ascii="Arial" w:hAnsi="Arial" w:cs="Arial"/>
                <w:sz w:val="16"/>
                <w:szCs w:val="16"/>
              </w:rPr>
            </w:pPr>
            <w:r w:rsidRPr="003A4C87">
              <w:rPr>
                <w:rFonts w:ascii="Arial" w:hAnsi="Arial" w:cs="Arial"/>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3</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2</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2,2</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2,4</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2,5</w:t>
            </w:r>
          </w:p>
        </w:tc>
        <w:tc>
          <w:tcPr>
            <w:tcW w:w="1185"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2,6</w:t>
            </w:r>
          </w:p>
        </w:tc>
      </w:tr>
      <w:tr w:rsidR="000C7127" w:rsidRPr="00B10115" w:rsidTr="00926789">
        <w:trPr>
          <w:trHeight w:val="291"/>
        </w:trPr>
        <w:tc>
          <w:tcPr>
            <w:tcW w:w="720" w:type="dxa"/>
            <w:gridSpan w:val="2"/>
            <w:vMerge/>
            <w:tcBorders>
              <w:left w:val="single" w:sz="4" w:space="0" w:color="auto"/>
              <w:right w:val="single" w:sz="4" w:space="0" w:color="auto"/>
            </w:tcBorders>
          </w:tcPr>
          <w:p w:rsidR="000C7127" w:rsidRPr="003A4C87" w:rsidRDefault="000C7127" w:rsidP="003359AF">
            <w:pPr>
              <w:widowControl w:val="0"/>
              <w:tabs>
                <w:tab w:val="center" w:pos="4677"/>
                <w:tab w:val="right" w:pos="9355"/>
              </w:tabs>
              <w:autoSpaceDE w:val="0"/>
              <w:autoSpaceDN w:val="0"/>
              <w:adjustRightInd w:val="0"/>
              <w:spacing w:after="0"/>
              <w:ind w:right="-108"/>
              <w:jc w:val="center"/>
              <w:rPr>
                <w:rFonts w:ascii="Arial" w:hAnsi="Arial" w:cs="Arial"/>
                <w:bCs/>
                <w:sz w:val="16"/>
                <w:szCs w:val="16"/>
              </w:rPr>
            </w:pPr>
          </w:p>
        </w:tc>
        <w:tc>
          <w:tcPr>
            <w:tcW w:w="1974" w:type="dxa"/>
            <w:vMerge/>
            <w:tcBorders>
              <w:left w:val="single" w:sz="4" w:space="0" w:color="auto"/>
              <w:right w:val="single" w:sz="4" w:space="0" w:color="auto"/>
            </w:tcBorders>
          </w:tcPr>
          <w:p w:rsidR="000C7127" w:rsidRPr="003A4C87" w:rsidRDefault="000C7127"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left w:val="single" w:sz="4" w:space="0" w:color="auto"/>
              <w:right w:val="single" w:sz="4" w:space="0" w:color="auto"/>
            </w:tcBorders>
            <w:vAlign w:val="center"/>
          </w:tcPr>
          <w:p w:rsidR="000C7127" w:rsidRPr="003A4C87" w:rsidRDefault="000C7127"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left w:val="single" w:sz="4" w:space="0" w:color="auto"/>
              <w:right w:val="single" w:sz="4" w:space="0" w:color="auto"/>
            </w:tcBorders>
          </w:tcPr>
          <w:p w:rsidR="000C7127" w:rsidRPr="003A4C87" w:rsidRDefault="000C7127"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2551" w:type="dxa"/>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pacing w:after="0"/>
              <w:jc w:val="center"/>
              <w:rPr>
                <w:rFonts w:ascii="Arial" w:hAnsi="Arial" w:cs="Arial"/>
                <w:sz w:val="16"/>
                <w:szCs w:val="16"/>
              </w:rPr>
            </w:pPr>
            <w:r w:rsidRPr="003A4C87">
              <w:rPr>
                <w:rFonts w:ascii="Arial" w:hAnsi="Arial" w:cs="Arial"/>
                <w:sz w:val="16"/>
                <w:szCs w:val="16"/>
              </w:rPr>
              <w:t>Доля детей, привлекаемых к участию в творческих мероприятиях, от общего числа детей</w:t>
            </w:r>
          </w:p>
        </w:tc>
        <w:tc>
          <w:tcPr>
            <w:tcW w:w="1134" w:type="dxa"/>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spacing w:after="0"/>
              <w:jc w:val="center"/>
              <w:rPr>
                <w:rFonts w:ascii="Arial" w:hAnsi="Arial" w:cs="Arial"/>
                <w:sz w:val="16"/>
                <w:szCs w:val="16"/>
              </w:rPr>
            </w:pPr>
            <w:r w:rsidRPr="003A4C87">
              <w:rPr>
                <w:rFonts w:ascii="Arial" w:hAnsi="Arial" w:cs="Arial"/>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9,2</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9,4</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9,6</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10</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10,2</w:t>
            </w:r>
          </w:p>
        </w:tc>
        <w:tc>
          <w:tcPr>
            <w:tcW w:w="1185"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10,4</w:t>
            </w:r>
          </w:p>
        </w:tc>
      </w:tr>
      <w:tr w:rsidR="000C7127" w:rsidRPr="00B10115" w:rsidTr="00926789">
        <w:trPr>
          <w:trHeight w:val="222"/>
        </w:trPr>
        <w:tc>
          <w:tcPr>
            <w:tcW w:w="720" w:type="dxa"/>
            <w:gridSpan w:val="2"/>
            <w:vMerge/>
            <w:tcBorders>
              <w:left w:val="single" w:sz="4" w:space="0" w:color="auto"/>
              <w:right w:val="single" w:sz="4" w:space="0" w:color="auto"/>
            </w:tcBorders>
          </w:tcPr>
          <w:p w:rsidR="000C7127" w:rsidRPr="003A4C87" w:rsidRDefault="000C7127" w:rsidP="003359AF">
            <w:pPr>
              <w:widowControl w:val="0"/>
              <w:tabs>
                <w:tab w:val="center" w:pos="4677"/>
                <w:tab w:val="right" w:pos="9355"/>
              </w:tabs>
              <w:autoSpaceDE w:val="0"/>
              <w:autoSpaceDN w:val="0"/>
              <w:adjustRightInd w:val="0"/>
              <w:spacing w:after="0"/>
              <w:ind w:right="-108"/>
              <w:jc w:val="center"/>
              <w:rPr>
                <w:rFonts w:ascii="Arial" w:hAnsi="Arial" w:cs="Arial"/>
                <w:bCs/>
                <w:sz w:val="16"/>
                <w:szCs w:val="16"/>
              </w:rPr>
            </w:pPr>
          </w:p>
        </w:tc>
        <w:tc>
          <w:tcPr>
            <w:tcW w:w="1974" w:type="dxa"/>
            <w:vMerge/>
            <w:tcBorders>
              <w:left w:val="single" w:sz="4" w:space="0" w:color="auto"/>
              <w:right w:val="single" w:sz="4" w:space="0" w:color="auto"/>
            </w:tcBorders>
          </w:tcPr>
          <w:p w:rsidR="000C7127" w:rsidRPr="003A4C87" w:rsidRDefault="000C7127"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left w:val="single" w:sz="4" w:space="0" w:color="auto"/>
              <w:right w:val="single" w:sz="4" w:space="0" w:color="auto"/>
            </w:tcBorders>
            <w:vAlign w:val="center"/>
          </w:tcPr>
          <w:p w:rsidR="000C7127" w:rsidRPr="003A4C87" w:rsidRDefault="000C7127"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left w:val="single" w:sz="4" w:space="0" w:color="auto"/>
              <w:right w:val="single" w:sz="4" w:space="0" w:color="auto"/>
            </w:tcBorders>
          </w:tcPr>
          <w:p w:rsidR="000C7127" w:rsidRPr="003A4C87" w:rsidRDefault="000C7127"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2551" w:type="dxa"/>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pacing w:after="0"/>
              <w:jc w:val="center"/>
              <w:rPr>
                <w:rFonts w:ascii="Arial" w:hAnsi="Arial" w:cs="Arial"/>
                <w:sz w:val="16"/>
                <w:szCs w:val="16"/>
              </w:rPr>
            </w:pPr>
            <w:r w:rsidRPr="003A4C87">
              <w:rPr>
                <w:rFonts w:ascii="Arial" w:hAnsi="Arial" w:cs="Arial"/>
                <w:sz w:val="16"/>
                <w:szCs w:val="16"/>
              </w:rPr>
              <w:t xml:space="preserve">Доля преподавателей, подготовивших детей </w:t>
            </w:r>
            <w:r w:rsidRPr="003A4C87">
              <w:rPr>
                <w:rFonts w:ascii="Arial" w:hAnsi="Arial" w:cs="Arial"/>
                <w:sz w:val="16"/>
                <w:szCs w:val="16"/>
              </w:rPr>
              <w:lastRenderedPageBreak/>
              <w:t>к конкурсам различного уровня, от общего количества преподавателей учреждений дополнительного образования детей (не менее)</w:t>
            </w:r>
          </w:p>
        </w:tc>
        <w:tc>
          <w:tcPr>
            <w:tcW w:w="1134" w:type="dxa"/>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spacing w:after="0"/>
              <w:jc w:val="center"/>
              <w:rPr>
                <w:rFonts w:ascii="Arial" w:hAnsi="Arial" w:cs="Arial"/>
                <w:sz w:val="16"/>
                <w:szCs w:val="16"/>
              </w:rPr>
            </w:pPr>
            <w:r w:rsidRPr="003A4C87">
              <w:rPr>
                <w:rFonts w:ascii="Arial" w:hAnsi="Arial" w:cs="Arial"/>
                <w:sz w:val="16"/>
                <w:szCs w:val="16"/>
              </w:rPr>
              <w:lastRenderedPageBreak/>
              <w:t>%</w:t>
            </w:r>
          </w:p>
        </w:tc>
        <w:tc>
          <w:tcPr>
            <w:tcW w:w="1134" w:type="dxa"/>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58</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60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61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62</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63</w:t>
            </w:r>
          </w:p>
        </w:tc>
        <w:tc>
          <w:tcPr>
            <w:tcW w:w="1185"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64</w:t>
            </w:r>
          </w:p>
        </w:tc>
      </w:tr>
      <w:tr w:rsidR="000C7127" w:rsidRPr="00B10115" w:rsidTr="00926789">
        <w:trPr>
          <w:trHeight w:val="609"/>
        </w:trPr>
        <w:tc>
          <w:tcPr>
            <w:tcW w:w="720" w:type="dxa"/>
            <w:gridSpan w:val="2"/>
            <w:vMerge/>
            <w:tcBorders>
              <w:left w:val="single" w:sz="4" w:space="0" w:color="auto"/>
              <w:right w:val="single" w:sz="4" w:space="0" w:color="auto"/>
            </w:tcBorders>
          </w:tcPr>
          <w:p w:rsidR="000C7127" w:rsidRPr="003A4C87" w:rsidRDefault="000C7127" w:rsidP="003359AF">
            <w:pPr>
              <w:widowControl w:val="0"/>
              <w:tabs>
                <w:tab w:val="center" w:pos="4677"/>
                <w:tab w:val="right" w:pos="9355"/>
              </w:tabs>
              <w:autoSpaceDE w:val="0"/>
              <w:autoSpaceDN w:val="0"/>
              <w:adjustRightInd w:val="0"/>
              <w:spacing w:after="0"/>
              <w:ind w:right="-108"/>
              <w:jc w:val="center"/>
              <w:rPr>
                <w:rFonts w:ascii="Arial" w:hAnsi="Arial" w:cs="Arial"/>
                <w:bCs/>
                <w:sz w:val="16"/>
                <w:szCs w:val="16"/>
              </w:rPr>
            </w:pPr>
          </w:p>
        </w:tc>
        <w:tc>
          <w:tcPr>
            <w:tcW w:w="1974" w:type="dxa"/>
            <w:vMerge/>
            <w:tcBorders>
              <w:left w:val="single" w:sz="4" w:space="0" w:color="auto"/>
              <w:right w:val="single" w:sz="4" w:space="0" w:color="auto"/>
            </w:tcBorders>
          </w:tcPr>
          <w:p w:rsidR="000C7127" w:rsidRPr="003A4C87" w:rsidRDefault="000C7127"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left w:val="single" w:sz="4" w:space="0" w:color="auto"/>
              <w:right w:val="single" w:sz="4" w:space="0" w:color="auto"/>
            </w:tcBorders>
            <w:vAlign w:val="center"/>
          </w:tcPr>
          <w:p w:rsidR="000C7127" w:rsidRPr="003A4C87" w:rsidRDefault="000C7127"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left w:val="single" w:sz="4" w:space="0" w:color="auto"/>
              <w:right w:val="single" w:sz="4" w:space="0" w:color="auto"/>
            </w:tcBorders>
          </w:tcPr>
          <w:p w:rsidR="000C7127" w:rsidRPr="003A4C87" w:rsidRDefault="000C7127"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2551" w:type="dxa"/>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pacing w:after="0"/>
              <w:jc w:val="center"/>
              <w:rPr>
                <w:rFonts w:ascii="Arial" w:hAnsi="Arial" w:cs="Arial"/>
                <w:sz w:val="16"/>
                <w:szCs w:val="16"/>
              </w:rPr>
            </w:pPr>
            <w:r w:rsidRPr="003A4C87">
              <w:rPr>
                <w:rFonts w:ascii="Arial" w:hAnsi="Arial" w:cs="Arial"/>
                <w:sz w:val="16"/>
                <w:szCs w:val="16"/>
              </w:rPr>
              <w:t>Доля учащихся, принявших участие в конкурсах, выставках, фестивалях различного уровня (включая международные), от общего количества учащихся в учреждениях дополнительного образования дете</w:t>
            </w:r>
            <w:proofErr w:type="gramStart"/>
            <w:r w:rsidRPr="003A4C87">
              <w:rPr>
                <w:rFonts w:ascii="Arial" w:hAnsi="Arial" w:cs="Arial"/>
                <w:sz w:val="16"/>
                <w:szCs w:val="16"/>
              </w:rPr>
              <w:t>й(</w:t>
            </w:r>
            <w:proofErr w:type="gramEnd"/>
            <w:r w:rsidRPr="003A4C87">
              <w:rPr>
                <w:rFonts w:ascii="Arial" w:hAnsi="Arial" w:cs="Arial"/>
                <w:sz w:val="16"/>
                <w:szCs w:val="16"/>
              </w:rPr>
              <w:t>не менее)</w:t>
            </w:r>
          </w:p>
          <w:p w:rsidR="000C7127" w:rsidRPr="003A4C87" w:rsidRDefault="000C7127" w:rsidP="003359AF">
            <w:pPr>
              <w:spacing w:after="0"/>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spacing w:after="0"/>
              <w:jc w:val="center"/>
              <w:rPr>
                <w:rFonts w:ascii="Arial" w:hAnsi="Arial" w:cs="Arial"/>
                <w:sz w:val="16"/>
                <w:szCs w:val="16"/>
              </w:rPr>
            </w:pPr>
            <w:r w:rsidRPr="003A4C87">
              <w:rPr>
                <w:rFonts w:ascii="Arial" w:hAnsi="Arial" w:cs="Arial"/>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59</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59</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59,5</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60</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60,5</w:t>
            </w:r>
          </w:p>
        </w:tc>
        <w:tc>
          <w:tcPr>
            <w:tcW w:w="1185"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61</w:t>
            </w:r>
          </w:p>
        </w:tc>
      </w:tr>
      <w:tr w:rsidR="000C7127" w:rsidRPr="00B10115" w:rsidTr="00926789">
        <w:trPr>
          <w:trHeight w:val="135"/>
        </w:trPr>
        <w:tc>
          <w:tcPr>
            <w:tcW w:w="720" w:type="dxa"/>
            <w:gridSpan w:val="2"/>
            <w:vMerge/>
            <w:tcBorders>
              <w:left w:val="single" w:sz="4" w:space="0" w:color="auto"/>
              <w:right w:val="single" w:sz="4" w:space="0" w:color="auto"/>
            </w:tcBorders>
          </w:tcPr>
          <w:p w:rsidR="000C7127" w:rsidRPr="003A4C87" w:rsidRDefault="000C7127" w:rsidP="003359AF">
            <w:pPr>
              <w:widowControl w:val="0"/>
              <w:tabs>
                <w:tab w:val="center" w:pos="4677"/>
                <w:tab w:val="right" w:pos="9355"/>
              </w:tabs>
              <w:autoSpaceDE w:val="0"/>
              <w:autoSpaceDN w:val="0"/>
              <w:adjustRightInd w:val="0"/>
              <w:spacing w:after="0"/>
              <w:ind w:right="-108"/>
              <w:jc w:val="center"/>
              <w:rPr>
                <w:rFonts w:ascii="Arial" w:hAnsi="Arial" w:cs="Arial"/>
                <w:bCs/>
                <w:sz w:val="16"/>
                <w:szCs w:val="16"/>
              </w:rPr>
            </w:pPr>
          </w:p>
        </w:tc>
        <w:tc>
          <w:tcPr>
            <w:tcW w:w="1974" w:type="dxa"/>
            <w:vMerge/>
            <w:tcBorders>
              <w:left w:val="single" w:sz="4" w:space="0" w:color="auto"/>
              <w:right w:val="single" w:sz="4" w:space="0" w:color="auto"/>
            </w:tcBorders>
          </w:tcPr>
          <w:p w:rsidR="000C7127" w:rsidRPr="003A4C87" w:rsidRDefault="000C7127"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left w:val="single" w:sz="4" w:space="0" w:color="auto"/>
              <w:right w:val="single" w:sz="4" w:space="0" w:color="auto"/>
            </w:tcBorders>
            <w:vAlign w:val="center"/>
          </w:tcPr>
          <w:p w:rsidR="000C7127" w:rsidRPr="003A4C87" w:rsidRDefault="000C7127"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left w:val="single" w:sz="4" w:space="0" w:color="auto"/>
              <w:right w:val="single" w:sz="4" w:space="0" w:color="auto"/>
            </w:tcBorders>
          </w:tcPr>
          <w:p w:rsidR="000C7127" w:rsidRPr="003A4C87" w:rsidRDefault="000C7127"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2551" w:type="dxa"/>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pacing w:after="0"/>
              <w:jc w:val="center"/>
              <w:rPr>
                <w:rFonts w:ascii="Arial" w:hAnsi="Arial" w:cs="Arial"/>
                <w:sz w:val="16"/>
                <w:szCs w:val="16"/>
              </w:rPr>
            </w:pPr>
            <w:r w:rsidRPr="003A4C87">
              <w:rPr>
                <w:rFonts w:ascii="Arial" w:hAnsi="Arial" w:cs="Arial"/>
                <w:sz w:val="16"/>
                <w:szCs w:val="16"/>
              </w:rPr>
              <w:t>Доля охвата детей от 5 до 18 лет дополнительным образованием</w:t>
            </w:r>
          </w:p>
        </w:tc>
        <w:tc>
          <w:tcPr>
            <w:tcW w:w="1134" w:type="dxa"/>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spacing w:after="0"/>
              <w:jc w:val="center"/>
              <w:rPr>
                <w:rFonts w:ascii="Arial" w:hAnsi="Arial" w:cs="Arial"/>
                <w:sz w:val="16"/>
                <w:szCs w:val="16"/>
              </w:rPr>
            </w:pPr>
            <w:r w:rsidRPr="003A4C87">
              <w:rPr>
                <w:rFonts w:ascii="Arial" w:hAnsi="Arial" w:cs="Arial"/>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10,1</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12,5</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15</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15</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15</w:t>
            </w:r>
          </w:p>
        </w:tc>
        <w:tc>
          <w:tcPr>
            <w:tcW w:w="1185" w:type="dxa"/>
            <w:gridSpan w:val="2"/>
            <w:tcBorders>
              <w:top w:val="single" w:sz="4" w:space="0" w:color="auto"/>
              <w:left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15</w:t>
            </w:r>
          </w:p>
        </w:tc>
      </w:tr>
      <w:tr w:rsidR="000C7127" w:rsidRPr="00B10115" w:rsidTr="00926789">
        <w:trPr>
          <w:trHeight w:val="263"/>
        </w:trPr>
        <w:tc>
          <w:tcPr>
            <w:tcW w:w="720" w:type="dxa"/>
            <w:gridSpan w:val="2"/>
            <w:vMerge/>
            <w:tcBorders>
              <w:left w:val="single" w:sz="4" w:space="0" w:color="auto"/>
              <w:right w:val="single" w:sz="4" w:space="0" w:color="auto"/>
            </w:tcBorders>
          </w:tcPr>
          <w:p w:rsidR="000C7127" w:rsidRPr="003A4C87" w:rsidRDefault="000C7127" w:rsidP="003359AF">
            <w:pPr>
              <w:widowControl w:val="0"/>
              <w:tabs>
                <w:tab w:val="center" w:pos="4677"/>
                <w:tab w:val="right" w:pos="9355"/>
              </w:tabs>
              <w:autoSpaceDE w:val="0"/>
              <w:autoSpaceDN w:val="0"/>
              <w:adjustRightInd w:val="0"/>
              <w:spacing w:after="0"/>
              <w:ind w:right="-108"/>
              <w:jc w:val="center"/>
              <w:rPr>
                <w:rFonts w:ascii="Arial" w:hAnsi="Arial" w:cs="Arial"/>
                <w:bCs/>
                <w:sz w:val="16"/>
                <w:szCs w:val="16"/>
              </w:rPr>
            </w:pPr>
          </w:p>
        </w:tc>
        <w:tc>
          <w:tcPr>
            <w:tcW w:w="1974" w:type="dxa"/>
            <w:vMerge/>
            <w:tcBorders>
              <w:left w:val="single" w:sz="4" w:space="0" w:color="auto"/>
              <w:right w:val="single" w:sz="4" w:space="0" w:color="auto"/>
            </w:tcBorders>
          </w:tcPr>
          <w:p w:rsidR="000C7127" w:rsidRPr="003A4C87" w:rsidRDefault="000C7127"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left w:val="single" w:sz="4" w:space="0" w:color="auto"/>
              <w:right w:val="single" w:sz="4" w:space="0" w:color="auto"/>
            </w:tcBorders>
            <w:vAlign w:val="center"/>
          </w:tcPr>
          <w:p w:rsidR="000C7127" w:rsidRPr="003A4C87" w:rsidRDefault="000C7127"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left w:val="single" w:sz="4" w:space="0" w:color="auto"/>
              <w:right w:val="single" w:sz="4" w:space="0" w:color="auto"/>
            </w:tcBorders>
          </w:tcPr>
          <w:p w:rsidR="000C7127" w:rsidRPr="003A4C87" w:rsidRDefault="000C7127"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2551" w:type="dxa"/>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pacing w:after="0"/>
              <w:jc w:val="center"/>
              <w:rPr>
                <w:rFonts w:ascii="Arial" w:hAnsi="Arial" w:cs="Arial"/>
                <w:sz w:val="16"/>
                <w:szCs w:val="16"/>
              </w:rPr>
            </w:pPr>
            <w:r w:rsidRPr="003A4C87">
              <w:rPr>
                <w:rFonts w:ascii="Arial" w:hAnsi="Arial" w:cs="Arial"/>
                <w:sz w:val="16"/>
                <w:szCs w:val="16"/>
              </w:rPr>
              <w:t>Соотношение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в Московской области</w:t>
            </w:r>
          </w:p>
        </w:tc>
        <w:tc>
          <w:tcPr>
            <w:tcW w:w="1134" w:type="dxa"/>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spacing w:after="0"/>
              <w:jc w:val="center"/>
              <w:rPr>
                <w:rFonts w:ascii="Arial" w:hAnsi="Arial" w:cs="Arial"/>
                <w:sz w:val="16"/>
                <w:szCs w:val="16"/>
              </w:rPr>
            </w:pPr>
            <w:r w:rsidRPr="003A4C87">
              <w:rPr>
                <w:rFonts w:ascii="Arial" w:hAnsi="Arial" w:cs="Arial"/>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100</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100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100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100</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100</w:t>
            </w:r>
          </w:p>
        </w:tc>
        <w:tc>
          <w:tcPr>
            <w:tcW w:w="1185" w:type="dxa"/>
            <w:gridSpan w:val="2"/>
            <w:tcBorders>
              <w:top w:val="single" w:sz="4" w:space="0" w:color="auto"/>
              <w:left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100</w:t>
            </w:r>
          </w:p>
        </w:tc>
      </w:tr>
      <w:tr w:rsidR="000C7127" w:rsidRPr="00B10115" w:rsidTr="00926789">
        <w:trPr>
          <w:trHeight w:val="235"/>
        </w:trPr>
        <w:tc>
          <w:tcPr>
            <w:tcW w:w="720" w:type="dxa"/>
            <w:gridSpan w:val="2"/>
            <w:vMerge/>
            <w:tcBorders>
              <w:left w:val="single" w:sz="4" w:space="0" w:color="auto"/>
              <w:right w:val="single" w:sz="4" w:space="0" w:color="auto"/>
            </w:tcBorders>
          </w:tcPr>
          <w:p w:rsidR="000C7127" w:rsidRPr="003A4C87" w:rsidRDefault="000C7127" w:rsidP="003359AF">
            <w:pPr>
              <w:widowControl w:val="0"/>
              <w:tabs>
                <w:tab w:val="center" w:pos="4677"/>
                <w:tab w:val="right" w:pos="9355"/>
              </w:tabs>
              <w:autoSpaceDE w:val="0"/>
              <w:autoSpaceDN w:val="0"/>
              <w:adjustRightInd w:val="0"/>
              <w:spacing w:after="0"/>
              <w:ind w:right="-108"/>
              <w:jc w:val="center"/>
              <w:rPr>
                <w:rFonts w:ascii="Arial" w:hAnsi="Arial" w:cs="Arial"/>
                <w:bCs/>
                <w:sz w:val="16"/>
                <w:szCs w:val="16"/>
              </w:rPr>
            </w:pPr>
          </w:p>
        </w:tc>
        <w:tc>
          <w:tcPr>
            <w:tcW w:w="1974" w:type="dxa"/>
            <w:vMerge/>
            <w:tcBorders>
              <w:left w:val="single" w:sz="4" w:space="0" w:color="auto"/>
              <w:right w:val="single" w:sz="4" w:space="0" w:color="auto"/>
            </w:tcBorders>
          </w:tcPr>
          <w:p w:rsidR="000C7127" w:rsidRPr="003A4C87" w:rsidRDefault="000C7127"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left w:val="single" w:sz="4" w:space="0" w:color="auto"/>
              <w:right w:val="single" w:sz="4" w:space="0" w:color="auto"/>
            </w:tcBorders>
            <w:vAlign w:val="center"/>
          </w:tcPr>
          <w:p w:rsidR="000C7127" w:rsidRPr="003A4C87" w:rsidRDefault="000C7127"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left w:val="single" w:sz="4" w:space="0" w:color="auto"/>
              <w:right w:val="single" w:sz="4" w:space="0" w:color="auto"/>
            </w:tcBorders>
          </w:tcPr>
          <w:p w:rsidR="000C7127" w:rsidRPr="003A4C87" w:rsidRDefault="000C7127"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2551" w:type="dxa"/>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pacing w:after="0"/>
              <w:jc w:val="center"/>
              <w:rPr>
                <w:rFonts w:ascii="Arial" w:hAnsi="Arial" w:cs="Arial"/>
                <w:sz w:val="16"/>
                <w:szCs w:val="16"/>
              </w:rPr>
            </w:pPr>
            <w:r w:rsidRPr="003A4C87">
              <w:rPr>
                <w:rFonts w:ascii="Arial" w:hAnsi="Arial" w:cs="Arial"/>
                <w:sz w:val="16"/>
                <w:szCs w:val="16"/>
              </w:rPr>
              <w:t>Соотношение средней заработной платы работников муниципальных  учреждений культуры к средней заработной плате в Московской области,</w:t>
            </w:r>
          </w:p>
        </w:tc>
        <w:tc>
          <w:tcPr>
            <w:tcW w:w="1134" w:type="dxa"/>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spacing w:after="0"/>
              <w:jc w:val="center"/>
              <w:rPr>
                <w:rFonts w:ascii="Arial" w:hAnsi="Arial" w:cs="Arial"/>
                <w:sz w:val="16"/>
                <w:szCs w:val="16"/>
              </w:rPr>
            </w:pPr>
            <w:r w:rsidRPr="003A4C87">
              <w:rPr>
                <w:rFonts w:ascii="Arial" w:hAnsi="Arial" w:cs="Arial"/>
                <w:sz w:val="16"/>
                <w:szCs w:val="16"/>
              </w:rPr>
              <w:t>%</w:t>
            </w:r>
          </w:p>
        </w:tc>
        <w:tc>
          <w:tcPr>
            <w:tcW w:w="1134" w:type="dxa"/>
            <w:tcBorders>
              <w:top w:val="single" w:sz="4" w:space="0" w:color="auto"/>
              <w:left w:val="single" w:sz="4" w:space="0" w:color="auto"/>
              <w:bottom w:val="single" w:sz="4" w:space="0" w:color="auto"/>
              <w:right w:val="single" w:sz="4" w:space="0" w:color="auto"/>
            </w:tcBorders>
          </w:tcPr>
          <w:p w:rsidR="000C7127" w:rsidRPr="003A4C87" w:rsidRDefault="000C7127" w:rsidP="003359AF">
            <w:pPr>
              <w:spacing w:after="0"/>
              <w:jc w:val="center"/>
              <w:rPr>
                <w:rFonts w:ascii="Arial" w:hAnsi="Arial" w:cs="Arial"/>
                <w:sz w:val="16"/>
                <w:szCs w:val="16"/>
              </w:rPr>
            </w:pPr>
            <w:r w:rsidRPr="003A4C87">
              <w:rPr>
                <w:rFonts w:ascii="Arial" w:hAnsi="Arial" w:cs="Arial"/>
                <w:sz w:val="16"/>
                <w:szCs w:val="16"/>
              </w:rPr>
              <w:t>76</w:t>
            </w:r>
          </w:p>
        </w:tc>
        <w:tc>
          <w:tcPr>
            <w:tcW w:w="1134" w:type="dxa"/>
            <w:gridSpan w:val="3"/>
            <w:tcBorders>
              <w:top w:val="single" w:sz="4" w:space="0" w:color="auto"/>
              <w:left w:val="single" w:sz="4" w:space="0" w:color="auto"/>
              <w:bottom w:val="single" w:sz="4" w:space="0" w:color="auto"/>
              <w:right w:val="single" w:sz="4" w:space="0" w:color="auto"/>
            </w:tcBorders>
          </w:tcPr>
          <w:p w:rsidR="000C7127" w:rsidRPr="003A4C87" w:rsidRDefault="000C7127" w:rsidP="003359AF">
            <w:pPr>
              <w:spacing w:after="0"/>
              <w:jc w:val="center"/>
              <w:rPr>
                <w:rFonts w:ascii="Arial" w:hAnsi="Arial" w:cs="Arial"/>
                <w:sz w:val="16"/>
                <w:szCs w:val="16"/>
              </w:rPr>
            </w:pPr>
            <w:r w:rsidRPr="003A4C87">
              <w:rPr>
                <w:rFonts w:ascii="Arial" w:hAnsi="Arial" w:cs="Arial"/>
                <w:sz w:val="16"/>
                <w:szCs w:val="16"/>
              </w:rPr>
              <w:t>100</w:t>
            </w:r>
          </w:p>
        </w:tc>
        <w:tc>
          <w:tcPr>
            <w:tcW w:w="1134" w:type="dxa"/>
            <w:gridSpan w:val="2"/>
            <w:tcBorders>
              <w:top w:val="single" w:sz="4" w:space="0" w:color="auto"/>
              <w:left w:val="single" w:sz="4" w:space="0" w:color="auto"/>
              <w:bottom w:val="single" w:sz="4" w:space="0" w:color="auto"/>
              <w:right w:val="single" w:sz="4" w:space="0" w:color="auto"/>
            </w:tcBorders>
          </w:tcPr>
          <w:p w:rsidR="000C7127" w:rsidRPr="003A4C87" w:rsidRDefault="000C7127" w:rsidP="003359AF">
            <w:pPr>
              <w:spacing w:after="0"/>
              <w:jc w:val="center"/>
              <w:rPr>
                <w:rFonts w:ascii="Arial" w:hAnsi="Arial" w:cs="Arial"/>
                <w:sz w:val="16"/>
                <w:szCs w:val="16"/>
              </w:rPr>
            </w:pPr>
            <w:r w:rsidRPr="003A4C87">
              <w:rPr>
                <w:rFonts w:ascii="Arial" w:hAnsi="Arial" w:cs="Arial"/>
                <w:sz w:val="16"/>
                <w:szCs w:val="16"/>
              </w:rPr>
              <w:t>100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w:t>
            </w:r>
          </w:p>
        </w:tc>
        <w:tc>
          <w:tcPr>
            <w:tcW w:w="1185" w:type="dxa"/>
            <w:gridSpan w:val="2"/>
            <w:tcBorders>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w:t>
            </w:r>
          </w:p>
        </w:tc>
      </w:tr>
      <w:tr w:rsidR="000C7127" w:rsidRPr="00B10115" w:rsidTr="00926789">
        <w:trPr>
          <w:trHeight w:val="318"/>
        </w:trPr>
        <w:tc>
          <w:tcPr>
            <w:tcW w:w="720" w:type="dxa"/>
            <w:gridSpan w:val="2"/>
            <w:vMerge/>
            <w:tcBorders>
              <w:left w:val="single" w:sz="4" w:space="0" w:color="auto"/>
              <w:right w:val="single" w:sz="4" w:space="0" w:color="auto"/>
            </w:tcBorders>
          </w:tcPr>
          <w:p w:rsidR="000C7127" w:rsidRPr="003A4C87" w:rsidRDefault="000C7127" w:rsidP="003359AF">
            <w:pPr>
              <w:widowControl w:val="0"/>
              <w:tabs>
                <w:tab w:val="center" w:pos="4677"/>
                <w:tab w:val="right" w:pos="9355"/>
              </w:tabs>
              <w:autoSpaceDE w:val="0"/>
              <w:autoSpaceDN w:val="0"/>
              <w:adjustRightInd w:val="0"/>
              <w:spacing w:after="0"/>
              <w:ind w:right="-108"/>
              <w:jc w:val="center"/>
              <w:rPr>
                <w:rFonts w:ascii="Arial" w:hAnsi="Arial" w:cs="Arial"/>
                <w:bCs/>
                <w:sz w:val="16"/>
                <w:szCs w:val="16"/>
              </w:rPr>
            </w:pPr>
          </w:p>
        </w:tc>
        <w:tc>
          <w:tcPr>
            <w:tcW w:w="1974" w:type="dxa"/>
            <w:vMerge/>
            <w:tcBorders>
              <w:left w:val="single" w:sz="4" w:space="0" w:color="auto"/>
              <w:right w:val="single" w:sz="4" w:space="0" w:color="auto"/>
            </w:tcBorders>
          </w:tcPr>
          <w:p w:rsidR="000C7127" w:rsidRPr="003A4C87" w:rsidRDefault="000C7127"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left w:val="single" w:sz="4" w:space="0" w:color="auto"/>
              <w:right w:val="single" w:sz="4" w:space="0" w:color="auto"/>
            </w:tcBorders>
            <w:vAlign w:val="center"/>
          </w:tcPr>
          <w:p w:rsidR="000C7127" w:rsidRPr="003A4C87" w:rsidRDefault="000C7127"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left w:val="single" w:sz="4" w:space="0" w:color="auto"/>
              <w:right w:val="single" w:sz="4" w:space="0" w:color="auto"/>
            </w:tcBorders>
          </w:tcPr>
          <w:p w:rsidR="000C7127" w:rsidRPr="003A4C87" w:rsidRDefault="000C7127"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2551" w:type="dxa"/>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pacing w:after="0"/>
              <w:jc w:val="center"/>
              <w:rPr>
                <w:rFonts w:ascii="Arial" w:hAnsi="Arial" w:cs="Arial"/>
                <w:sz w:val="16"/>
                <w:szCs w:val="16"/>
              </w:rPr>
            </w:pPr>
            <w:r w:rsidRPr="003A4C87">
              <w:rPr>
                <w:rFonts w:ascii="Arial" w:hAnsi="Arial" w:cs="Arial"/>
                <w:sz w:val="16"/>
                <w:szCs w:val="16"/>
              </w:rPr>
              <w:t>Соотношение средней заработной платы педагогических работников учреждений дополнительного образования к средней заработной плате учителей в Московской области</w:t>
            </w:r>
          </w:p>
        </w:tc>
        <w:tc>
          <w:tcPr>
            <w:tcW w:w="1134" w:type="dxa"/>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spacing w:after="0"/>
              <w:jc w:val="center"/>
              <w:rPr>
                <w:rFonts w:ascii="Arial" w:hAnsi="Arial" w:cs="Arial"/>
                <w:sz w:val="16"/>
                <w:szCs w:val="16"/>
              </w:rPr>
            </w:pPr>
            <w:r w:rsidRPr="003A4C87">
              <w:rPr>
                <w:rFonts w:ascii="Arial" w:hAnsi="Arial" w:cs="Arial"/>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90</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95</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100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100</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100</w:t>
            </w:r>
          </w:p>
        </w:tc>
        <w:tc>
          <w:tcPr>
            <w:tcW w:w="1185" w:type="dxa"/>
            <w:gridSpan w:val="2"/>
            <w:tcBorders>
              <w:top w:val="single" w:sz="4" w:space="0" w:color="auto"/>
              <w:left w:val="single" w:sz="4" w:space="0" w:color="auto"/>
              <w:bottom w:val="single" w:sz="4" w:space="0" w:color="auto"/>
              <w:right w:val="single" w:sz="4" w:space="0" w:color="auto"/>
            </w:tcBorders>
            <w:vAlign w:val="center"/>
          </w:tcPr>
          <w:p w:rsidR="000C7127" w:rsidRPr="003A4C87" w:rsidRDefault="000C7127"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100</w:t>
            </w:r>
          </w:p>
        </w:tc>
      </w:tr>
      <w:tr w:rsidR="008022A9" w:rsidRPr="00B10115" w:rsidTr="00926789">
        <w:tc>
          <w:tcPr>
            <w:tcW w:w="720" w:type="dxa"/>
            <w:gridSpan w:val="2"/>
            <w:vMerge w:val="restart"/>
            <w:tcBorders>
              <w:left w:val="single" w:sz="4" w:space="0" w:color="auto"/>
              <w:right w:val="single" w:sz="4" w:space="0" w:color="auto"/>
            </w:tcBorders>
            <w:vAlign w:val="center"/>
          </w:tcPr>
          <w:p w:rsidR="008022A9" w:rsidRPr="003A4C87" w:rsidRDefault="008022A9"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2.</w:t>
            </w:r>
          </w:p>
        </w:tc>
        <w:tc>
          <w:tcPr>
            <w:tcW w:w="1974" w:type="dxa"/>
            <w:vMerge w:val="restart"/>
            <w:tcBorders>
              <w:left w:val="single" w:sz="4" w:space="0" w:color="auto"/>
              <w:right w:val="single" w:sz="4" w:space="0" w:color="auto"/>
            </w:tcBorders>
            <w:vAlign w:val="center"/>
          </w:tcPr>
          <w:p w:rsidR="008022A9" w:rsidRPr="003A4C87" w:rsidRDefault="008022A9" w:rsidP="003359AF">
            <w:pPr>
              <w:tabs>
                <w:tab w:val="left" w:pos="3161"/>
              </w:tabs>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 xml:space="preserve">Укрепление материально-технической базы муниципальных учреждений </w:t>
            </w:r>
            <w:r w:rsidRPr="003A4C87">
              <w:rPr>
                <w:rFonts w:ascii="Arial" w:hAnsi="Arial" w:cs="Arial"/>
                <w:sz w:val="16"/>
                <w:szCs w:val="16"/>
              </w:rPr>
              <w:lastRenderedPageBreak/>
              <w:t>дополнительного образования детей в сфере культуры.</w:t>
            </w:r>
          </w:p>
        </w:tc>
        <w:tc>
          <w:tcPr>
            <w:tcW w:w="1276" w:type="dxa"/>
            <w:vMerge w:val="restart"/>
            <w:tcBorders>
              <w:top w:val="single" w:sz="4" w:space="0" w:color="auto"/>
              <w:left w:val="single" w:sz="4" w:space="0" w:color="auto"/>
              <w:right w:val="single" w:sz="4" w:space="0" w:color="auto"/>
            </w:tcBorders>
          </w:tcPr>
          <w:p w:rsidR="008022A9" w:rsidRPr="003A4C87" w:rsidRDefault="005E583D" w:rsidP="004E70B7">
            <w:pPr>
              <w:spacing w:after="0"/>
              <w:jc w:val="center"/>
              <w:rPr>
                <w:rFonts w:ascii="Arial" w:hAnsi="Arial" w:cs="Arial"/>
                <w:sz w:val="16"/>
                <w:szCs w:val="16"/>
              </w:rPr>
            </w:pPr>
            <w:r>
              <w:rPr>
                <w:rFonts w:ascii="Arial" w:hAnsi="Arial" w:cs="Arial"/>
                <w:bCs/>
                <w:color w:val="000000"/>
                <w:sz w:val="16"/>
                <w:szCs w:val="16"/>
              </w:rPr>
              <w:lastRenderedPageBreak/>
              <w:t>2151</w:t>
            </w:r>
          </w:p>
        </w:tc>
        <w:tc>
          <w:tcPr>
            <w:tcW w:w="1276" w:type="dxa"/>
            <w:vMerge w:val="restart"/>
            <w:tcBorders>
              <w:top w:val="single" w:sz="4" w:space="0" w:color="auto"/>
              <w:left w:val="single" w:sz="4" w:space="0" w:color="auto"/>
              <w:right w:val="single" w:sz="4" w:space="0" w:color="auto"/>
            </w:tcBorders>
          </w:tcPr>
          <w:p w:rsidR="008022A9" w:rsidRPr="003A4C87" w:rsidRDefault="008022A9" w:rsidP="004E70B7">
            <w:pPr>
              <w:spacing w:after="0"/>
              <w:jc w:val="center"/>
              <w:rPr>
                <w:rFonts w:ascii="Arial" w:hAnsi="Arial" w:cs="Arial"/>
                <w:sz w:val="16"/>
                <w:szCs w:val="16"/>
              </w:rPr>
            </w:pPr>
            <w:r w:rsidRPr="003A4C87">
              <w:rPr>
                <w:rFonts w:ascii="Arial" w:hAnsi="Arial" w:cs="Arial"/>
                <w:sz w:val="16"/>
                <w:szCs w:val="16"/>
              </w:rPr>
              <w:t>12</w:t>
            </w:r>
            <w:r w:rsidR="004E70B7">
              <w:rPr>
                <w:rFonts w:ascii="Arial" w:hAnsi="Arial" w:cs="Arial"/>
                <w:sz w:val="16"/>
                <w:szCs w:val="16"/>
              </w:rPr>
              <w:t>16</w:t>
            </w:r>
            <w:r w:rsidR="001C6526">
              <w:rPr>
                <w:rFonts w:ascii="Arial" w:hAnsi="Arial" w:cs="Arial"/>
                <w:sz w:val="16"/>
                <w:szCs w:val="16"/>
              </w:rPr>
              <w:t>18,5</w:t>
            </w:r>
          </w:p>
        </w:tc>
        <w:tc>
          <w:tcPr>
            <w:tcW w:w="2551" w:type="dxa"/>
            <w:tcBorders>
              <w:top w:val="single" w:sz="4" w:space="0" w:color="auto"/>
              <w:left w:val="single" w:sz="4" w:space="0" w:color="auto"/>
              <w:bottom w:val="single" w:sz="4" w:space="0" w:color="auto"/>
              <w:right w:val="single" w:sz="4" w:space="0" w:color="auto"/>
            </w:tcBorders>
            <w:vAlign w:val="center"/>
          </w:tcPr>
          <w:p w:rsidR="008022A9" w:rsidRPr="003A4C87" w:rsidRDefault="008022A9" w:rsidP="003359AF">
            <w:pPr>
              <w:spacing w:after="0"/>
              <w:jc w:val="center"/>
              <w:rPr>
                <w:rFonts w:ascii="Arial" w:hAnsi="Arial" w:cs="Arial"/>
                <w:sz w:val="16"/>
                <w:szCs w:val="16"/>
              </w:rPr>
            </w:pPr>
            <w:r w:rsidRPr="003A4C87">
              <w:rPr>
                <w:rFonts w:ascii="Arial" w:hAnsi="Arial" w:cs="Arial"/>
                <w:sz w:val="16"/>
                <w:szCs w:val="16"/>
              </w:rPr>
              <w:t xml:space="preserve">Соотношение дохода от платных услуг к объемам бюджетного финансирования на выполнение муниципального задания (не </w:t>
            </w:r>
            <w:r w:rsidRPr="003A4C87">
              <w:rPr>
                <w:rFonts w:ascii="Arial" w:hAnsi="Arial" w:cs="Arial"/>
                <w:sz w:val="16"/>
                <w:szCs w:val="16"/>
              </w:rPr>
              <w:lastRenderedPageBreak/>
              <w:t>менее)</w:t>
            </w:r>
          </w:p>
        </w:tc>
        <w:tc>
          <w:tcPr>
            <w:tcW w:w="1134" w:type="dxa"/>
            <w:tcBorders>
              <w:top w:val="single" w:sz="4" w:space="0" w:color="auto"/>
              <w:left w:val="single" w:sz="4" w:space="0" w:color="auto"/>
              <w:bottom w:val="single" w:sz="4" w:space="0" w:color="auto"/>
              <w:right w:val="single" w:sz="4" w:space="0" w:color="auto"/>
            </w:tcBorders>
            <w:vAlign w:val="center"/>
          </w:tcPr>
          <w:p w:rsidR="008022A9" w:rsidRPr="003A4C87" w:rsidRDefault="008022A9" w:rsidP="003359AF">
            <w:pPr>
              <w:suppressAutoHyphens/>
              <w:spacing w:after="0"/>
              <w:jc w:val="center"/>
              <w:rPr>
                <w:rFonts w:ascii="Arial" w:hAnsi="Arial" w:cs="Arial"/>
                <w:sz w:val="16"/>
                <w:szCs w:val="16"/>
              </w:rPr>
            </w:pPr>
            <w:r w:rsidRPr="003A4C87">
              <w:rPr>
                <w:rFonts w:ascii="Arial" w:hAnsi="Arial" w:cs="Arial"/>
                <w:sz w:val="16"/>
                <w:szCs w:val="16"/>
              </w:rPr>
              <w:lastRenderedPageBreak/>
              <w:t>%</w:t>
            </w:r>
          </w:p>
        </w:tc>
        <w:tc>
          <w:tcPr>
            <w:tcW w:w="1134" w:type="dxa"/>
            <w:tcBorders>
              <w:top w:val="single" w:sz="4" w:space="0" w:color="auto"/>
              <w:left w:val="single" w:sz="4" w:space="0" w:color="auto"/>
              <w:bottom w:val="single" w:sz="4" w:space="0" w:color="auto"/>
              <w:right w:val="single" w:sz="4" w:space="0" w:color="auto"/>
            </w:tcBorders>
            <w:vAlign w:val="center"/>
          </w:tcPr>
          <w:p w:rsidR="008022A9" w:rsidRPr="003A4C87" w:rsidRDefault="008022A9"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5</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8022A9" w:rsidRPr="003A4C87" w:rsidRDefault="008022A9"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5</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8022A9" w:rsidRPr="003A4C87" w:rsidRDefault="008022A9"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5,2</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8022A9" w:rsidRPr="003A4C87" w:rsidRDefault="008022A9"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5,4</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8022A9" w:rsidRPr="003A4C87" w:rsidRDefault="008022A9"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5,6</w:t>
            </w:r>
          </w:p>
        </w:tc>
        <w:tc>
          <w:tcPr>
            <w:tcW w:w="1185" w:type="dxa"/>
            <w:gridSpan w:val="2"/>
            <w:tcBorders>
              <w:top w:val="single" w:sz="4" w:space="0" w:color="auto"/>
              <w:left w:val="single" w:sz="4" w:space="0" w:color="auto"/>
              <w:bottom w:val="single" w:sz="4" w:space="0" w:color="auto"/>
              <w:right w:val="single" w:sz="4" w:space="0" w:color="auto"/>
            </w:tcBorders>
            <w:vAlign w:val="center"/>
          </w:tcPr>
          <w:p w:rsidR="008022A9" w:rsidRPr="003A4C87" w:rsidRDefault="008022A9" w:rsidP="003359AF">
            <w:pPr>
              <w:suppressAutoHyphens/>
              <w:autoSpaceDE w:val="0"/>
              <w:autoSpaceDN w:val="0"/>
              <w:adjustRightInd w:val="0"/>
              <w:spacing w:after="0"/>
              <w:jc w:val="center"/>
              <w:rPr>
                <w:rFonts w:ascii="Arial" w:hAnsi="Arial" w:cs="Arial"/>
                <w:sz w:val="16"/>
                <w:szCs w:val="16"/>
              </w:rPr>
            </w:pPr>
            <w:r w:rsidRPr="003A4C87">
              <w:rPr>
                <w:rFonts w:ascii="Arial" w:hAnsi="Arial" w:cs="Arial"/>
                <w:sz w:val="16"/>
                <w:szCs w:val="16"/>
              </w:rPr>
              <w:t>6</w:t>
            </w:r>
          </w:p>
        </w:tc>
      </w:tr>
      <w:tr w:rsidR="008022A9" w:rsidRPr="00B10115" w:rsidTr="00926789">
        <w:tc>
          <w:tcPr>
            <w:tcW w:w="720" w:type="dxa"/>
            <w:gridSpan w:val="2"/>
            <w:vMerge/>
            <w:tcBorders>
              <w:left w:val="single" w:sz="4" w:space="0" w:color="auto"/>
              <w:right w:val="single" w:sz="4" w:space="0" w:color="auto"/>
            </w:tcBorders>
            <w:vAlign w:val="center"/>
          </w:tcPr>
          <w:p w:rsidR="008022A9" w:rsidRPr="003A4C87" w:rsidRDefault="008022A9" w:rsidP="003359AF">
            <w:pPr>
              <w:widowControl w:val="0"/>
              <w:tabs>
                <w:tab w:val="center" w:pos="4677"/>
                <w:tab w:val="right" w:pos="9355"/>
              </w:tabs>
              <w:autoSpaceDE w:val="0"/>
              <w:autoSpaceDN w:val="0"/>
              <w:adjustRightInd w:val="0"/>
              <w:spacing w:after="0"/>
              <w:ind w:right="-108"/>
              <w:jc w:val="center"/>
              <w:rPr>
                <w:rFonts w:ascii="Arial" w:hAnsi="Arial" w:cs="Arial"/>
                <w:bCs/>
                <w:sz w:val="16"/>
                <w:szCs w:val="16"/>
              </w:rPr>
            </w:pPr>
          </w:p>
        </w:tc>
        <w:tc>
          <w:tcPr>
            <w:tcW w:w="1974" w:type="dxa"/>
            <w:vMerge/>
            <w:tcBorders>
              <w:left w:val="single" w:sz="4" w:space="0" w:color="auto"/>
              <w:right w:val="single" w:sz="4" w:space="0" w:color="auto"/>
            </w:tcBorders>
            <w:vAlign w:val="center"/>
          </w:tcPr>
          <w:p w:rsidR="008022A9" w:rsidRPr="003A4C87" w:rsidRDefault="008022A9"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left w:val="single" w:sz="4" w:space="0" w:color="auto"/>
              <w:bottom w:val="single" w:sz="4" w:space="0" w:color="auto"/>
              <w:right w:val="single" w:sz="4" w:space="0" w:color="auto"/>
            </w:tcBorders>
            <w:vAlign w:val="center"/>
          </w:tcPr>
          <w:p w:rsidR="008022A9" w:rsidRPr="003A4C87" w:rsidRDefault="008022A9"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left w:val="single" w:sz="4" w:space="0" w:color="auto"/>
              <w:bottom w:val="single" w:sz="4" w:space="0" w:color="auto"/>
              <w:right w:val="single" w:sz="4" w:space="0" w:color="auto"/>
            </w:tcBorders>
          </w:tcPr>
          <w:p w:rsidR="008022A9" w:rsidRPr="003A4C87" w:rsidRDefault="008022A9"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2551" w:type="dxa"/>
            <w:tcBorders>
              <w:top w:val="single" w:sz="4" w:space="0" w:color="auto"/>
              <w:left w:val="single" w:sz="4" w:space="0" w:color="auto"/>
              <w:bottom w:val="single" w:sz="4" w:space="0" w:color="auto"/>
              <w:right w:val="single" w:sz="4" w:space="0" w:color="auto"/>
            </w:tcBorders>
            <w:vAlign w:val="center"/>
          </w:tcPr>
          <w:p w:rsidR="008022A9" w:rsidRPr="003A4C87" w:rsidRDefault="008022A9" w:rsidP="003359AF">
            <w:pPr>
              <w:widowControl w:val="0"/>
              <w:tabs>
                <w:tab w:val="center" w:pos="4677"/>
                <w:tab w:val="right" w:pos="9355"/>
              </w:tabs>
              <w:autoSpaceDE w:val="0"/>
              <w:autoSpaceDN w:val="0"/>
              <w:adjustRightInd w:val="0"/>
              <w:spacing w:after="0"/>
              <w:jc w:val="center"/>
              <w:rPr>
                <w:rFonts w:ascii="Arial" w:hAnsi="Arial" w:cs="Arial"/>
                <w:sz w:val="16"/>
                <w:szCs w:val="16"/>
              </w:rPr>
            </w:pPr>
            <w:r w:rsidRPr="003A4C87">
              <w:rPr>
                <w:rFonts w:ascii="Arial" w:hAnsi="Arial" w:cs="Arial"/>
                <w:sz w:val="16"/>
                <w:szCs w:val="16"/>
              </w:rPr>
              <w:t>Снижение объема потребления энергоресурсов, (по сопоставимым условиям, не менее)</w:t>
            </w:r>
          </w:p>
        </w:tc>
        <w:tc>
          <w:tcPr>
            <w:tcW w:w="1134" w:type="dxa"/>
            <w:tcBorders>
              <w:top w:val="single" w:sz="4" w:space="0" w:color="auto"/>
              <w:left w:val="single" w:sz="4" w:space="0" w:color="auto"/>
              <w:bottom w:val="single" w:sz="4" w:space="0" w:color="auto"/>
              <w:right w:val="single" w:sz="4" w:space="0" w:color="auto"/>
            </w:tcBorders>
            <w:vAlign w:val="center"/>
          </w:tcPr>
          <w:p w:rsidR="008022A9" w:rsidRPr="003A4C87" w:rsidRDefault="008022A9" w:rsidP="003359AF">
            <w:pPr>
              <w:spacing w:after="0"/>
              <w:jc w:val="center"/>
              <w:rPr>
                <w:rFonts w:ascii="Arial" w:hAnsi="Arial" w:cs="Arial"/>
                <w:sz w:val="16"/>
                <w:szCs w:val="16"/>
              </w:rPr>
            </w:pPr>
            <w:r w:rsidRPr="003A4C87">
              <w:rPr>
                <w:rFonts w:ascii="Arial" w:hAnsi="Arial" w:cs="Arial"/>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rsidR="008022A9" w:rsidRPr="003A4C87" w:rsidRDefault="008022A9" w:rsidP="003359AF">
            <w:pPr>
              <w:spacing w:after="0"/>
              <w:jc w:val="center"/>
              <w:rPr>
                <w:rFonts w:ascii="Arial" w:hAnsi="Arial" w:cs="Arial"/>
                <w:sz w:val="16"/>
                <w:szCs w:val="16"/>
              </w:rPr>
            </w:pPr>
            <w:r w:rsidRPr="003A4C87">
              <w:rPr>
                <w:rFonts w:ascii="Arial" w:hAnsi="Arial" w:cs="Arial"/>
                <w:bCs/>
                <w:color w:val="000000"/>
                <w:sz w:val="16"/>
                <w:szCs w:val="16"/>
              </w:rPr>
              <w:t>3,0</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8022A9" w:rsidRPr="003A4C87" w:rsidRDefault="008022A9" w:rsidP="003359AF">
            <w:pPr>
              <w:spacing w:after="0"/>
              <w:jc w:val="center"/>
              <w:rPr>
                <w:rFonts w:ascii="Arial" w:hAnsi="Arial" w:cs="Arial"/>
                <w:sz w:val="16"/>
                <w:szCs w:val="16"/>
              </w:rPr>
            </w:pPr>
            <w:r w:rsidRPr="003A4C87">
              <w:rPr>
                <w:rFonts w:ascii="Arial" w:hAnsi="Arial" w:cs="Arial"/>
                <w:bCs/>
                <w:color w:val="000000"/>
                <w:sz w:val="16"/>
                <w:szCs w:val="16"/>
              </w:rPr>
              <w:t>3,0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8022A9" w:rsidRPr="003A4C87" w:rsidRDefault="008022A9" w:rsidP="003359AF">
            <w:pPr>
              <w:spacing w:after="0"/>
              <w:jc w:val="center"/>
              <w:rPr>
                <w:rFonts w:ascii="Arial" w:hAnsi="Arial" w:cs="Arial"/>
                <w:sz w:val="16"/>
                <w:szCs w:val="16"/>
              </w:rPr>
            </w:pPr>
            <w:r w:rsidRPr="003A4C87">
              <w:rPr>
                <w:rFonts w:ascii="Arial" w:hAnsi="Arial" w:cs="Arial"/>
                <w:bCs/>
                <w:color w:val="000000"/>
                <w:sz w:val="16"/>
                <w:szCs w:val="16"/>
              </w:rPr>
              <w:t>3,0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8022A9" w:rsidRPr="003A4C87" w:rsidRDefault="008022A9" w:rsidP="003359AF">
            <w:pPr>
              <w:spacing w:after="0"/>
              <w:jc w:val="center"/>
              <w:rPr>
                <w:rFonts w:ascii="Arial" w:hAnsi="Arial" w:cs="Arial"/>
                <w:sz w:val="16"/>
                <w:szCs w:val="16"/>
              </w:rPr>
            </w:pPr>
            <w:r w:rsidRPr="003A4C87">
              <w:rPr>
                <w:rFonts w:ascii="Arial" w:hAnsi="Arial" w:cs="Arial"/>
                <w:sz w:val="16"/>
                <w:szCs w:val="16"/>
              </w:rPr>
              <w:t>3,0</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8022A9" w:rsidRPr="003A4C87" w:rsidRDefault="008022A9" w:rsidP="003359AF">
            <w:pPr>
              <w:spacing w:after="0"/>
              <w:jc w:val="center"/>
              <w:rPr>
                <w:rFonts w:ascii="Arial" w:hAnsi="Arial" w:cs="Arial"/>
                <w:sz w:val="16"/>
                <w:szCs w:val="16"/>
              </w:rPr>
            </w:pPr>
            <w:r w:rsidRPr="003A4C87">
              <w:rPr>
                <w:rFonts w:ascii="Arial" w:hAnsi="Arial" w:cs="Arial"/>
                <w:sz w:val="16"/>
                <w:szCs w:val="16"/>
              </w:rPr>
              <w:t>3,0</w:t>
            </w:r>
          </w:p>
        </w:tc>
        <w:tc>
          <w:tcPr>
            <w:tcW w:w="1185" w:type="dxa"/>
            <w:gridSpan w:val="2"/>
            <w:tcBorders>
              <w:top w:val="single" w:sz="4" w:space="0" w:color="auto"/>
              <w:left w:val="single" w:sz="4" w:space="0" w:color="auto"/>
              <w:bottom w:val="single" w:sz="4" w:space="0" w:color="auto"/>
              <w:right w:val="single" w:sz="4" w:space="0" w:color="auto"/>
            </w:tcBorders>
            <w:vAlign w:val="center"/>
          </w:tcPr>
          <w:p w:rsidR="008022A9" w:rsidRPr="003A4C87" w:rsidRDefault="008022A9" w:rsidP="003359AF">
            <w:pPr>
              <w:spacing w:after="0"/>
              <w:jc w:val="center"/>
              <w:rPr>
                <w:rFonts w:ascii="Arial" w:hAnsi="Arial" w:cs="Arial"/>
                <w:sz w:val="16"/>
                <w:szCs w:val="16"/>
              </w:rPr>
            </w:pPr>
            <w:r w:rsidRPr="003A4C87">
              <w:rPr>
                <w:rFonts w:ascii="Arial" w:hAnsi="Arial" w:cs="Arial"/>
                <w:sz w:val="16"/>
                <w:szCs w:val="16"/>
              </w:rPr>
              <w:t>3,0</w:t>
            </w:r>
          </w:p>
        </w:tc>
      </w:tr>
      <w:tr w:rsidR="008022A9" w:rsidRPr="00B10115" w:rsidTr="00926789">
        <w:tc>
          <w:tcPr>
            <w:tcW w:w="720" w:type="dxa"/>
            <w:gridSpan w:val="2"/>
            <w:vMerge/>
            <w:tcBorders>
              <w:left w:val="single" w:sz="4" w:space="0" w:color="auto"/>
              <w:right w:val="single" w:sz="4" w:space="0" w:color="auto"/>
            </w:tcBorders>
            <w:vAlign w:val="center"/>
          </w:tcPr>
          <w:p w:rsidR="008022A9" w:rsidRPr="003A4C87" w:rsidRDefault="008022A9" w:rsidP="003359AF">
            <w:pPr>
              <w:widowControl w:val="0"/>
              <w:tabs>
                <w:tab w:val="center" w:pos="4677"/>
                <w:tab w:val="right" w:pos="9355"/>
              </w:tabs>
              <w:autoSpaceDE w:val="0"/>
              <w:autoSpaceDN w:val="0"/>
              <w:adjustRightInd w:val="0"/>
              <w:spacing w:after="0"/>
              <w:ind w:right="-108"/>
              <w:jc w:val="center"/>
              <w:rPr>
                <w:rFonts w:ascii="Arial" w:hAnsi="Arial" w:cs="Arial"/>
                <w:bCs/>
                <w:sz w:val="16"/>
                <w:szCs w:val="16"/>
              </w:rPr>
            </w:pPr>
          </w:p>
        </w:tc>
        <w:tc>
          <w:tcPr>
            <w:tcW w:w="1974" w:type="dxa"/>
            <w:vMerge/>
            <w:tcBorders>
              <w:left w:val="single" w:sz="4" w:space="0" w:color="auto"/>
              <w:right w:val="single" w:sz="4" w:space="0" w:color="auto"/>
            </w:tcBorders>
            <w:vAlign w:val="center"/>
          </w:tcPr>
          <w:p w:rsidR="008022A9" w:rsidRPr="003A4C87" w:rsidRDefault="008022A9"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left w:val="single" w:sz="4" w:space="0" w:color="auto"/>
              <w:bottom w:val="single" w:sz="4" w:space="0" w:color="auto"/>
              <w:right w:val="single" w:sz="4" w:space="0" w:color="auto"/>
            </w:tcBorders>
          </w:tcPr>
          <w:p w:rsidR="008022A9" w:rsidRPr="003A4C87" w:rsidRDefault="008022A9"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left w:val="single" w:sz="4" w:space="0" w:color="auto"/>
              <w:bottom w:val="single" w:sz="4" w:space="0" w:color="auto"/>
              <w:right w:val="single" w:sz="4" w:space="0" w:color="auto"/>
            </w:tcBorders>
          </w:tcPr>
          <w:p w:rsidR="008022A9" w:rsidRPr="003A4C87" w:rsidRDefault="008022A9"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2551" w:type="dxa"/>
            <w:tcBorders>
              <w:top w:val="single" w:sz="4" w:space="0" w:color="auto"/>
              <w:left w:val="single" w:sz="4" w:space="0" w:color="auto"/>
              <w:bottom w:val="single" w:sz="4" w:space="0" w:color="auto"/>
              <w:right w:val="single" w:sz="4" w:space="0" w:color="auto"/>
            </w:tcBorders>
            <w:vAlign w:val="center"/>
          </w:tcPr>
          <w:p w:rsidR="008022A9" w:rsidRPr="003A4C87" w:rsidRDefault="008022A9" w:rsidP="003359AF">
            <w:pPr>
              <w:widowControl w:val="0"/>
              <w:tabs>
                <w:tab w:val="center" w:pos="4677"/>
                <w:tab w:val="right" w:pos="9355"/>
              </w:tabs>
              <w:autoSpaceDE w:val="0"/>
              <w:autoSpaceDN w:val="0"/>
              <w:adjustRightInd w:val="0"/>
              <w:spacing w:after="0"/>
              <w:jc w:val="center"/>
              <w:rPr>
                <w:rFonts w:ascii="Arial" w:hAnsi="Arial" w:cs="Arial"/>
                <w:sz w:val="16"/>
                <w:szCs w:val="16"/>
              </w:rPr>
            </w:pPr>
            <w:r w:rsidRPr="003A4C87">
              <w:rPr>
                <w:rFonts w:ascii="Arial" w:hAnsi="Arial" w:cs="Arial"/>
                <w:sz w:val="16"/>
                <w:szCs w:val="16"/>
              </w:rPr>
              <w:t>Доля помещений, требующих капитального ремонта, от общего количества занимаемых помещений (не более)</w:t>
            </w:r>
          </w:p>
        </w:tc>
        <w:tc>
          <w:tcPr>
            <w:tcW w:w="1134" w:type="dxa"/>
            <w:tcBorders>
              <w:top w:val="single" w:sz="4" w:space="0" w:color="auto"/>
              <w:left w:val="single" w:sz="4" w:space="0" w:color="auto"/>
              <w:bottom w:val="single" w:sz="4" w:space="0" w:color="auto"/>
              <w:right w:val="single" w:sz="4" w:space="0" w:color="auto"/>
            </w:tcBorders>
            <w:vAlign w:val="center"/>
          </w:tcPr>
          <w:p w:rsidR="008022A9" w:rsidRPr="003A4C87" w:rsidRDefault="008022A9" w:rsidP="003359AF">
            <w:pPr>
              <w:spacing w:after="0"/>
              <w:jc w:val="center"/>
              <w:rPr>
                <w:rFonts w:ascii="Arial" w:hAnsi="Arial" w:cs="Arial"/>
                <w:sz w:val="16"/>
                <w:szCs w:val="16"/>
              </w:rPr>
            </w:pPr>
            <w:r w:rsidRPr="003A4C87">
              <w:rPr>
                <w:rFonts w:ascii="Arial" w:hAnsi="Arial" w:cs="Arial"/>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rsidR="008022A9" w:rsidRPr="003A4C87" w:rsidRDefault="008022A9" w:rsidP="003359AF">
            <w:pPr>
              <w:spacing w:after="0"/>
              <w:jc w:val="center"/>
              <w:rPr>
                <w:rFonts w:ascii="Arial" w:hAnsi="Arial" w:cs="Arial"/>
                <w:sz w:val="16"/>
                <w:szCs w:val="16"/>
              </w:rPr>
            </w:pPr>
            <w:r w:rsidRPr="003A4C87">
              <w:rPr>
                <w:rFonts w:ascii="Arial" w:hAnsi="Arial" w:cs="Arial"/>
                <w:sz w:val="16"/>
                <w:szCs w:val="16"/>
              </w:rPr>
              <w:t>75</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8022A9" w:rsidRPr="003A4C87" w:rsidRDefault="008022A9" w:rsidP="003359AF">
            <w:pPr>
              <w:spacing w:after="0"/>
              <w:jc w:val="center"/>
              <w:rPr>
                <w:rFonts w:ascii="Arial" w:hAnsi="Arial" w:cs="Arial"/>
                <w:sz w:val="16"/>
                <w:szCs w:val="16"/>
              </w:rPr>
            </w:pPr>
            <w:r w:rsidRPr="003A4C87">
              <w:rPr>
                <w:rFonts w:ascii="Arial" w:hAnsi="Arial" w:cs="Arial"/>
                <w:sz w:val="16"/>
                <w:szCs w:val="16"/>
              </w:rPr>
              <w:t>50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8022A9" w:rsidRPr="003A4C87" w:rsidRDefault="008022A9" w:rsidP="003359AF">
            <w:pPr>
              <w:spacing w:after="0"/>
              <w:jc w:val="center"/>
              <w:rPr>
                <w:rFonts w:ascii="Arial" w:hAnsi="Arial" w:cs="Arial"/>
                <w:sz w:val="16"/>
                <w:szCs w:val="16"/>
              </w:rPr>
            </w:pPr>
            <w:r w:rsidRPr="003A4C87">
              <w:rPr>
                <w:rFonts w:ascii="Arial" w:hAnsi="Arial" w:cs="Arial"/>
                <w:sz w:val="16"/>
                <w:szCs w:val="16"/>
              </w:rPr>
              <w:t>25</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8022A9" w:rsidRPr="003A4C87" w:rsidRDefault="008022A9" w:rsidP="003359AF">
            <w:pPr>
              <w:spacing w:after="0"/>
              <w:jc w:val="center"/>
              <w:rPr>
                <w:rFonts w:ascii="Arial" w:hAnsi="Arial" w:cs="Arial"/>
                <w:sz w:val="16"/>
                <w:szCs w:val="16"/>
              </w:rPr>
            </w:pPr>
            <w:r w:rsidRPr="003A4C87">
              <w:rPr>
                <w:rFonts w:ascii="Arial" w:hAnsi="Arial" w:cs="Arial"/>
                <w:sz w:val="16"/>
                <w:szCs w:val="16"/>
              </w:rPr>
              <w:t>25</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8022A9" w:rsidRPr="003A4C87" w:rsidRDefault="008022A9" w:rsidP="003359AF">
            <w:pPr>
              <w:spacing w:after="0"/>
              <w:jc w:val="center"/>
              <w:rPr>
                <w:rFonts w:ascii="Arial" w:hAnsi="Arial" w:cs="Arial"/>
                <w:sz w:val="16"/>
                <w:szCs w:val="16"/>
              </w:rPr>
            </w:pPr>
            <w:r w:rsidRPr="003A4C87">
              <w:rPr>
                <w:rFonts w:ascii="Arial" w:hAnsi="Arial" w:cs="Arial"/>
                <w:sz w:val="16"/>
                <w:szCs w:val="16"/>
              </w:rPr>
              <w:t>25</w:t>
            </w:r>
          </w:p>
        </w:tc>
        <w:tc>
          <w:tcPr>
            <w:tcW w:w="1185" w:type="dxa"/>
            <w:gridSpan w:val="2"/>
            <w:tcBorders>
              <w:top w:val="single" w:sz="4" w:space="0" w:color="auto"/>
              <w:left w:val="single" w:sz="4" w:space="0" w:color="auto"/>
              <w:bottom w:val="single" w:sz="4" w:space="0" w:color="auto"/>
              <w:right w:val="single" w:sz="4" w:space="0" w:color="auto"/>
            </w:tcBorders>
            <w:vAlign w:val="center"/>
          </w:tcPr>
          <w:p w:rsidR="008022A9" w:rsidRPr="003A4C87" w:rsidRDefault="008022A9" w:rsidP="003359AF">
            <w:pPr>
              <w:spacing w:after="0"/>
              <w:jc w:val="center"/>
              <w:rPr>
                <w:rFonts w:ascii="Arial" w:hAnsi="Arial" w:cs="Arial"/>
                <w:sz w:val="16"/>
                <w:szCs w:val="16"/>
              </w:rPr>
            </w:pPr>
            <w:r w:rsidRPr="003A4C87">
              <w:rPr>
                <w:rFonts w:ascii="Arial" w:hAnsi="Arial" w:cs="Arial"/>
                <w:sz w:val="16"/>
                <w:szCs w:val="16"/>
              </w:rPr>
              <w:t>25</w:t>
            </w:r>
          </w:p>
        </w:tc>
      </w:tr>
      <w:tr w:rsidR="008022A9" w:rsidRPr="00090137" w:rsidTr="00926789">
        <w:trPr>
          <w:trHeight w:val="339"/>
        </w:trPr>
        <w:tc>
          <w:tcPr>
            <w:tcW w:w="15749" w:type="dxa"/>
            <w:gridSpan w:val="19"/>
            <w:tcBorders>
              <w:left w:val="single" w:sz="4" w:space="0" w:color="auto"/>
              <w:bottom w:val="single" w:sz="4" w:space="0" w:color="auto"/>
              <w:right w:val="single" w:sz="4" w:space="0" w:color="auto"/>
            </w:tcBorders>
          </w:tcPr>
          <w:p w:rsidR="008022A9" w:rsidRPr="003A4C87" w:rsidRDefault="00926789" w:rsidP="003359AF">
            <w:pPr>
              <w:widowControl w:val="0"/>
              <w:autoSpaceDE w:val="0"/>
              <w:autoSpaceDN w:val="0"/>
              <w:adjustRightInd w:val="0"/>
              <w:spacing w:after="0"/>
              <w:ind w:firstLine="602"/>
              <w:jc w:val="center"/>
              <w:rPr>
                <w:rFonts w:ascii="Arial" w:hAnsi="Arial" w:cs="Arial"/>
                <w:sz w:val="16"/>
                <w:szCs w:val="16"/>
              </w:rPr>
            </w:pPr>
            <w:r w:rsidRPr="003A4C87">
              <w:rPr>
                <w:rFonts w:ascii="Arial" w:hAnsi="Arial" w:cs="Arial"/>
                <w:color w:val="26282F"/>
                <w:sz w:val="16"/>
                <w:szCs w:val="16"/>
              </w:rPr>
              <w:t xml:space="preserve">Подпрограмма III </w:t>
            </w:r>
            <w:r w:rsidRPr="003A4C87">
              <w:rPr>
                <w:rFonts w:ascii="Arial" w:hAnsi="Arial" w:cs="Arial"/>
                <w:sz w:val="16"/>
                <w:szCs w:val="16"/>
              </w:rPr>
              <w:t>Организация досуга в Ступинском муниципальном районе</w:t>
            </w:r>
          </w:p>
        </w:tc>
      </w:tr>
      <w:tr w:rsidR="00926789" w:rsidRPr="00090137" w:rsidTr="00926789">
        <w:tc>
          <w:tcPr>
            <w:tcW w:w="720" w:type="dxa"/>
            <w:gridSpan w:val="2"/>
            <w:vMerge w:val="restart"/>
            <w:tcBorders>
              <w:top w:val="single" w:sz="4" w:space="0" w:color="auto"/>
              <w:left w:val="single" w:sz="4" w:space="0" w:color="auto"/>
              <w:right w:val="single" w:sz="4" w:space="0" w:color="auto"/>
            </w:tcBorders>
            <w:vAlign w:val="center"/>
          </w:tcPr>
          <w:p w:rsidR="00926789" w:rsidRPr="003A4C87" w:rsidRDefault="00926789" w:rsidP="003359AF">
            <w:pPr>
              <w:suppressAutoHyphens/>
              <w:spacing w:after="0"/>
              <w:jc w:val="center"/>
              <w:rPr>
                <w:rFonts w:ascii="Arial" w:hAnsi="Arial" w:cs="Arial"/>
                <w:sz w:val="16"/>
                <w:szCs w:val="16"/>
              </w:rPr>
            </w:pPr>
            <w:r w:rsidRPr="003A4C87">
              <w:rPr>
                <w:rFonts w:ascii="Arial" w:hAnsi="Arial" w:cs="Arial"/>
                <w:sz w:val="16"/>
                <w:szCs w:val="16"/>
              </w:rPr>
              <w:t>1</w:t>
            </w:r>
          </w:p>
        </w:tc>
        <w:tc>
          <w:tcPr>
            <w:tcW w:w="1974" w:type="dxa"/>
            <w:vMerge w:val="restart"/>
            <w:tcBorders>
              <w:left w:val="single" w:sz="4" w:space="0" w:color="auto"/>
              <w:right w:val="single" w:sz="4" w:space="0" w:color="auto"/>
            </w:tcBorders>
            <w:vAlign w:val="center"/>
          </w:tcPr>
          <w:p w:rsidR="00926789" w:rsidRPr="003A4C87" w:rsidRDefault="00926789" w:rsidP="003359AF">
            <w:pPr>
              <w:tabs>
                <w:tab w:val="left" w:pos="3161"/>
              </w:tabs>
              <w:suppressAutoHyphens/>
              <w:spacing w:after="0"/>
              <w:jc w:val="center"/>
              <w:rPr>
                <w:rFonts w:ascii="Arial" w:hAnsi="Arial" w:cs="Arial"/>
                <w:sz w:val="16"/>
                <w:szCs w:val="16"/>
              </w:rPr>
            </w:pPr>
            <w:r w:rsidRPr="003A4C87">
              <w:rPr>
                <w:rFonts w:ascii="Arial" w:hAnsi="Arial" w:cs="Arial"/>
                <w:sz w:val="16"/>
                <w:szCs w:val="16"/>
              </w:rPr>
              <w:t>Организация и проведение общественно значимых культурно-массовых мероприятий в Ступинском муниципальном районе</w:t>
            </w:r>
          </w:p>
        </w:tc>
        <w:tc>
          <w:tcPr>
            <w:tcW w:w="1276" w:type="dxa"/>
            <w:vMerge w:val="restart"/>
            <w:tcBorders>
              <w:left w:val="single" w:sz="4" w:space="0" w:color="auto"/>
              <w:right w:val="single" w:sz="4" w:space="0" w:color="auto"/>
            </w:tcBorders>
            <w:vAlign w:val="center"/>
          </w:tcPr>
          <w:p w:rsidR="00926789" w:rsidRPr="003A4C87" w:rsidRDefault="005E583D" w:rsidP="003359AF">
            <w:pPr>
              <w:spacing w:after="0"/>
              <w:jc w:val="center"/>
              <w:rPr>
                <w:rFonts w:ascii="Arial" w:hAnsi="Arial" w:cs="Arial"/>
                <w:sz w:val="16"/>
                <w:szCs w:val="16"/>
              </w:rPr>
            </w:pPr>
            <w:r>
              <w:rPr>
                <w:rFonts w:ascii="Arial" w:hAnsi="Arial" w:cs="Arial"/>
                <w:sz w:val="16"/>
                <w:szCs w:val="16"/>
              </w:rPr>
              <w:t>13902,5</w:t>
            </w:r>
          </w:p>
        </w:tc>
        <w:tc>
          <w:tcPr>
            <w:tcW w:w="1276" w:type="dxa"/>
            <w:vMerge w:val="restart"/>
            <w:tcBorders>
              <w:left w:val="single" w:sz="4" w:space="0" w:color="auto"/>
              <w:right w:val="single" w:sz="4" w:space="0" w:color="auto"/>
            </w:tcBorders>
            <w:vAlign w:val="center"/>
          </w:tcPr>
          <w:p w:rsidR="00926789" w:rsidRPr="003A4C87" w:rsidRDefault="00926789" w:rsidP="003359AF">
            <w:pPr>
              <w:spacing w:after="0"/>
              <w:jc w:val="center"/>
              <w:rPr>
                <w:rFonts w:ascii="Arial" w:hAnsi="Arial" w:cs="Arial"/>
                <w:sz w:val="16"/>
                <w:szCs w:val="16"/>
              </w:rPr>
            </w:pPr>
            <w:r w:rsidRPr="003A4C87">
              <w:rPr>
                <w:rFonts w:ascii="Arial" w:hAnsi="Arial" w:cs="Arial"/>
                <w:sz w:val="16"/>
                <w:szCs w:val="16"/>
              </w:rPr>
              <w:t>0</w:t>
            </w:r>
          </w:p>
        </w:tc>
        <w:tc>
          <w:tcPr>
            <w:tcW w:w="2551"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spacing w:after="0"/>
              <w:jc w:val="center"/>
              <w:rPr>
                <w:rFonts w:ascii="Arial" w:hAnsi="Arial" w:cs="Arial"/>
                <w:sz w:val="16"/>
                <w:szCs w:val="16"/>
              </w:rPr>
            </w:pPr>
            <w:r w:rsidRPr="003A4C87">
              <w:rPr>
                <w:rFonts w:ascii="Arial" w:hAnsi="Arial" w:cs="Arial"/>
                <w:sz w:val="16"/>
                <w:szCs w:val="16"/>
              </w:rPr>
              <w:t>Количество мероприятий по выявлению и поддержке молодых дарований в сфере культуры и искусства, а также популяризации творческих и культурных проектов в детской и молодежной среде, не менее</w:t>
            </w:r>
          </w:p>
        </w:tc>
        <w:tc>
          <w:tcPr>
            <w:tcW w:w="1134"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suppressAutoHyphens/>
              <w:spacing w:after="0"/>
              <w:jc w:val="center"/>
              <w:rPr>
                <w:rFonts w:ascii="Arial" w:hAnsi="Arial" w:cs="Arial"/>
                <w:sz w:val="16"/>
                <w:szCs w:val="16"/>
              </w:rPr>
            </w:pPr>
            <w:r w:rsidRPr="003A4C87">
              <w:rPr>
                <w:rFonts w:ascii="Arial" w:hAnsi="Arial" w:cs="Arial"/>
                <w:sz w:val="16"/>
                <w:szCs w:val="16"/>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spacing w:after="0"/>
              <w:jc w:val="center"/>
              <w:rPr>
                <w:rFonts w:ascii="Arial" w:hAnsi="Arial" w:cs="Arial"/>
                <w:bCs/>
                <w:sz w:val="16"/>
                <w:szCs w:val="16"/>
              </w:rPr>
            </w:pPr>
            <w:r w:rsidRPr="003A4C87">
              <w:rPr>
                <w:rFonts w:ascii="Arial" w:hAnsi="Arial" w:cs="Arial"/>
                <w:bCs/>
                <w:sz w:val="16"/>
                <w:szCs w:val="16"/>
              </w:rPr>
              <w:t>4</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spacing w:after="0"/>
              <w:jc w:val="center"/>
              <w:rPr>
                <w:rFonts w:ascii="Arial" w:hAnsi="Arial" w:cs="Arial"/>
                <w:bCs/>
                <w:sz w:val="16"/>
                <w:szCs w:val="16"/>
              </w:rPr>
            </w:pPr>
            <w:r w:rsidRPr="003A4C87">
              <w:rPr>
                <w:rFonts w:ascii="Arial" w:hAnsi="Arial" w:cs="Arial"/>
                <w:bCs/>
                <w:sz w:val="16"/>
                <w:szCs w:val="16"/>
              </w:rPr>
              <w:t>4</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spacing w:after="0"/>
              <w:jc w:val="center"/>
              <w:rPr>
                <w:rFonts w:ascii="Arial" w:hAnsi="Arial" w:cs="Arial"/>
                <w:bCs/>
                <w:sz w:val="16"/>
                <w:szCs w:val="16"/>
              </w:rPr>
            </w:pPr>
            <w:r w:rsidRPr="003A4C87">
              <w:rPr>
                <w:rFonts w:ascii="Arial" w:hAnsi="Arial" w:cs="Arial"/>
                <w:bCs/>
                <w:sz w:val="16"/>
                <w:szCs w:val="16"/>
              </w:rPr>
              <w:t>5</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spacing w:after="0"/>
              <w:jc w:val="center"/>
              <w:rPr>
                <w:rFonts w:ascii="Arial" w:hAnsi="Arial" w:cs="Arial"/>
                <w:bCs/>
                <w:sz w:val="16"/>
                <w:szCs w:val="16"/>
              </w:rPr>
            </w:pPr>
            <w:r w:rsidRPr="003A4C87">
              <w:rPr>
                <w:rFonts w:ascii="Arial" w:hAnsi="Arial" w:cs="Arial"/>
                <w:bCs/>
                <w:sz w:val="16"/>
                <w:szCs w:val="16"/>
              </w:rPr>
              <w:t>5</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suppressAutoHyphens/>
              <w:spacing w:after="0"/>
              <w:jc w:val="center"/>
              <w:rPr>
                <w:rFonts w:ascii="Arial" w:hAnsi="Arial" w:cs="Arial"/>
                <w:sz w:val="16"/>
                <w:szCs w:val="16"/>
              </w:rPr>
            </w:pPr>
            <w:r w:rsidRPr="003A4C87">
              <w:rPr>
                <w:rFonts w:ascii="Arial" w:hAnsi="Arial" w:cs="Arial"/>
                <w:sz w:val="16"/>
                <w:szCs w:val="16"/>
              </w:rPr>
              <w:t>6</w:t>
            </w:r>
          </w:p>
        </w:tc>
        <w:tc>
          <w:tcPr>
            <w:tcW w:w="1185"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spacing w:after="0"/>
              <w:jc w:val="center"/>
              <w:rPr>
                <w:rFonts w:ascii="Arial" w:hAnsi="Arial" w:cs="Arial"/>
                <w:sz w:val="16"/>
                <w:szCs w:val="16"/>
              </w:rPr>
            </w:pPr>
            <w:r w:rsidRPr="003A4C87">
              <w:rPr>
                <w:rFonts w:ascii="Arial" w:hAnsi="Arial" w:cs="Arial"/>
                <w:sz w:val="16"/>
                <w:szCs w:val="16"/>
              </w:rPr>
              <w:t>6</w:t>
            </w:r>
          </w:p>
        </w:tc>
      </w:tr>
      <w:tr w:rsidR="00926789" w:rsidRPr="00090137" w:rsidTr="00926789">
        <w:trPr>
          <w:trHeight w:val="208"/>
        </w:trPr>
        <w:tc>
          <w:tcPr>
            <w:tcW w:w="720" w:type="dxa"/>
            <w:gridSpan w:val="2"/>
            <w:vMerge/>
            <w:tcBorders>
              <w:left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p>
        </w:tc>
        <w:tc>
          <w:tcPr>
            <w:tcW w:w="1974" w:type="dxa"/>
            <w:vMerge/>
            <w:tcBorders>
              <w:left w:val="single" w:sz="4" w:space="0" w:color="auto"/>
              <w:right w:val="single" w:sz="4" w:space="0" w:color="auto"/>
            </w:tcBorders>
            <w:vAlign w:val="center"/>
          </w:tcPr>
          <w:p w:rsidR="00926789" w:rsidRPr="003A4C87" w:rsidRDefault="00926789" w:rsidP="003359AF">
            <w:pPr>
              <w:spacing w:after="0"/>
              <w:jc w:val="center"/>
              <w:rPr>
                <w:rFonts w:ascii="Arial" w:hAnsi="Arial" w:cs="Arial"/>
                <w:sz w:val="16"/>
                <w:szCs w:val="16"/>
              </w:rPr>
            </w:pPr>
          </w:p>
        </w:tc>
        <w:tc>
          <w:tcPr>
            <w:tcW w:w="1276" w:type="dxa"/>
            <w:vMerge/>
            <w:tcBorders>
              <w:left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p>
        </w:tc>
        <w:tc>
          <w:tcPr>
            <w:tcW w:w="1276" w:type="dxa"/>
            <w:vMerge/>
            <w:tcBorders>
              <w:left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p>
        </w:tc>
        <w:tc>
          <w:tcPr>
            <w:tcW w:w="2551"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ConsPlusCell"/>
              <w:tabs>
                <w:tab w:val="center" w:pos="4677"/>
                <w:tab w:val="right" w:pos="9355"/>
              </w:tabs>
              <w:spacing w:line="276" w:lineRule="auto"/>
              <w:jc w:val="center"/>
              <w:rPr>
                <w:rFonts w:ascii="Arial" w:hAnsi="Arial" w:cs="Arial"/>
                <w:bCs/>
                <w:sz w:val="16"/>
                <w:szCs w:val="16"/>
              </w:rPr>
            </w:pPr>
            <w:r w:rsidRPr="003A4C87">
              <w:rPr>
                <w:rFonts w:ascii="Arial" w:hAnsi="Arial" w:cs="Arial"/>
                <w:sz w:val="16"/>
                <w:szCs w:val="16"/>
              </w:rPr>
              <w:t>Количество мероприятий, посвященных государственным, традиционным народным и профессиональным праздникам, дням воинской славы, юбилейным, памятным датам, не менее</w:t>
            </w:r>
          </w:p>
        </w:tc>
        <w:tc>
          <w:tcPr>
            <w:tcW w:w="1134"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spacing w:after="0"/>
              <w:jc w:val="center"/>
              <w:rPr>
                <w:rFonts w:ascii="Arial" w:hAnsi="Arial" w:cs="Arial"/>
                <w:sz w:val="16"/>
                <w:szCs w:val="16"/>
              </w:rPr>
            </w:pPr>
            <w:r w:rsidRPr="003A4C87">
              <w:rPr>
                <w:rFonts w:ascii="Arial" w:hAnsi="Arial" w:cs="Arial"/>
                <w:sz w:val="16"/>
                <w:szCs w:val="16"/>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13</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13</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13</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13</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13</w:t>
            </w:r>
          </w:p>
        </w:tc>
        <w:tc>
          <w:tcPr>
            <w:tcW w:w="1185" w:type="dxa"/>
            <w:gridSpan w:val="2"/>
            <w:tcBorders>
              <w:top w:val="single" w:sz="4" w:space="0" w:color="auto"/>
              <w:left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13</w:t>
            </w:r>
          </w:p>
        </w:tc>
      </w:tr>
      <w:tr w:rsidR="00926789" w:rsidRPr="00090137" w:rsidTr="00926789">
        <w:trPr>
          <w:trHeight w:val="194"/>
        </w:trPr>
        <w:tc>
          <w:tcPr>
            <w:tcW w:w="720" w:type="dxa"/>
            <w:gridSpan w:val="2"/>
            <w:vMerge/>
            <w:tcBorders>
              <w:left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p>
        </w:tc>
        <w:tc>
          <w:tcPr>
            <w:tcW w:w="1974" w:type="dxa"/>
            <w:vMerge/>
            <w:tcBorders>
              <w:left w:val="single" w:sz="4" w:space="0" w:color="auto"/>
              <w:right w:val="single" w:sz="4" w:space="0" w:color="auto"/>
            </w:tcBorders>
            <w:vAlign w:val="center"/>
          </w:tcPr>
          <w:p w:rsidR="00926789" w:rsidRPr="003A4C87" w:rsidRDefault="00926789" w:rsidP="003359AF">
            <w:pPr>
              <w:spacing w:after="0"/>
              <w:jc w:val="center"/>
              <w:rPr>
                <w:rFonts w:ascii="Arial" w:hAnsi="Arial" w:cs="Arial"/>
                <w:sz w:val="16"/>
                <w:szCs w:val="16"/>
              </w:rPr>
            </w:pPr>
          </w:p>
        </w:tc>
        <w:tc>
          <w:tcPr>
            <w:tcW w:w="1276" w:type="dxa"/>
            <w:vMerge/>
            <w:tcBorders>
              <w:left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p>
        </w:tc>
        <w:tc>
          <w:tcPr>
            <w:tcW w:w="1276" w:type="dxa"/>
            <w:vMerge/>
            <w:tcBorders>
              <w:left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p>
        </w:tc>
        <w:tc>
          <w:tcPr>
            <w:tcW w:w="2551"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ConsPlusCell"/>
              <w:tabs>
                <w:tab w:val="center" w:pos="4677"/>
                <w:tab w:val="right" w:pos="9355"/>
              </w:tabs>
              <w:spacing w:line="276" w:lineRule="auto"/>
              <w:jc w:val="center"/>
              <w:rPr>
                <w:rFonts w:ascii="Arial" w:hAnsi="Arial" w:cs="Arial"/>
                <w:bCs/>
                <w:sz w:val="16"/>
                <w:szCs w:val="16"/>
              </w:rPr>
            </w:pPr>
            <w:r w:rsidRPr="003A4C87">
              <w:rPr>
                <w:rFonts w:ascii="Arial" w:hAnsi="Arial" w:cs="Arial"/>
                <w:sz w:val="16"/>
                <w:szCs w:val="16"/>
              </w:rPr>
              <w:t>Количество межрегиональных, областных творческих проектов и мероприятий с участием деятелей культуры и творческих коллективов Ступинского муниципального района, не менее</w:t>
            </w:r>
          </w:p>
        </w:tc>
        <w:tc>
          <w:tcPr>
            <w:tcW w:w="1134"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spacing w:after="0"/>
              <w:jc w:val="center"/>
              <w:rPr>
                <w:rFonts w:ascii="Arial" w:hAnsi="Arial" w:cs="Arial"/>
                <w:sz w:val="16"/>
                <w:szCs w:val="16"/>
              </w:rPr>
            </w:pPr>
            <w:r w:rsidRPr="003A4C87">
              <w:rPr>
                <w:rFonts w:ascii="Arial" w:hAnsi="Arial" w:cs="Arial"/>
                <w:sz w:val="16"/>
                <w:szCs w:val="16"/>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3</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3</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4</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4</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5</w:t>
            </w:r>
          </w:p>
        </w:tc>
        <w:tc>
          <w:tcPr>
            <w:tcW w:w="1185" w:type="dxa"/>
            <w:gridSpan w:val="2"/>
            <w:tcBorders>
              <w:top w:val="single" w:sz="4" w:space="0" w:color="auto"/>
              <w:left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5</w:t>
            </w:r>
          </w:p>
        </w:tc>
      </w:tr>
      <w:tr w:rsidR="00926789" w:rsidRPr="00090137" w:rsidTr="00926789">
        <w:trPr>
          <w:trHeight w:val="204"/>
        </w:trPr>
        <w:tc>
          <w:tcPr>
            <w:tcW w:w="720" w:type="dxa"/>
            <w:gridSpan w:val="2"/>
            <w:vMerge/>
            <w:tcBorders>
              <w:left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p>
        </w:tc>
        <w:tc>
          <w:tcPr>
            <w:tcW w:w="1974" w:type="dxa"/>
            <w:vMerge/>
            <w:tcBorders>
              <w:left w:val="single" w:sz="4" w:space="0" w:color="auto"/>
              <w:right w:val="single" w:sz="4" w:space="0" w:color="auto"/>
            </w:tcBorders>
            <w:vAlign w:val="center"/>
          </w:tcPr>
          <w:p w:rsidR="00926789" w:rsidRPr="003A4C87" w:rsidRDefault="00926789" w:rsidP="003359AF">
            <w:pPr>
              <w:spacing w:after="0"/>
              <w:jc w:val="center"/>
              <w:rPr>
                <w:rFonts w:ascii="Arial" w:hAnsi="Arial" w:cs="Arial"/>
                <w:sz w:val="16"/>
                <w:szCs w:val="16"/>
              </w:rPr>
            </w:pPr>
          </w:p>
        </w:tc>
        <w:tc>
          <w:tcPr>
            <w:tcW w:w="1276" w:type="dxa"/>
            <w:vMerge/>
            <w:tcBorders>
              <w:left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p>
        </w:tc>
        <w:tc>
          <w:tcPr>
            <w:tcW w:w="1276" w:type="dxa"/>
            <w:vMerge/>
            <w:tcBorders>
              <w:left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p>
        </w:tc>
        <w:tc>
          <w:tcPr>
            <w:tcW w:w="2551"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ConsPlusCell"/>
              <w:tabs>
                <w:tab w:val="center" w:pos="4677"/>
                <w:tab w:val="right" w:pos="9355"/>
              </w:tabs>
              <w:spacing w:line="276" w:lineRule="auto"/>
              <w:jc w:val="center"/>
              <w:rPr>
                <w:rFonts w:ascii="Arial" w:hAnsi="Arial" w:cs="Arial"/>
                <w:bCs/>
                <w:sz w:val="16"/>
                <w:szCs w:val="16"/>
              </w:rPr>
            </w:pPr>
            <w:r w:rsidRPr="003A4C87">
              <w:rPr>
                <w:rFonts w:ascii="Arial" w:hAnsi="Arial" w:cs="Arial"/>
                <w:sz w:val="16"/>
                <w:szCs w:val="16"/>
              </w:rPr>
              <w:t>Количество стипендий выдающимся деятелям культуры и искусства Ступинского муниципального района</w:t>
            </w:r>
          </w:p>
        </w:tc>
        <w:tc>
          <w:tcPr>
            <w:tcW w:w="1134"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spacing w:after="0"/>
              <w:jc w:val="center"/>
              <w:rPr>
                <w:rFonts w:ascii="Arial" w:hAnsi="Arial" w:cs="Arial"/>
                <w:sz w:val="16"/>
                <w:szCs w:val="16"/>
              </w:rPr>
            </w:pPr>
            <w:r w:rsidRPr="003A4C87">
              <w:rPr>
                <w:rFonts w:ascii="Arial" w:hAnsi="Arial" w:cs="Arial"/>
                <w:sz w:val="16"/>
                <w:szCs w:val="16"/>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1</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1</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1</w:t>
            </w:r>
          </w:p>
        </w:tc>
        <w:tc>
          <w:tcPr>
            <w:tcW w:w="1185" w:type="dxa"/>
            <w:gridSpan w:val="2"/>
            <w:tcBorders>
              <w:top w:val="single" w:sz="4" w:space="0" w:color="auto"/>
              <w:left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1</w:t>
            </w:r>
          </w:p>
        </w:tc>
      </w:tr>
      <w:tr w:rsidR="00926789" w:rsidRPr="00090137" w:rsidTr="00926789">
        <w:trPr>
          <w:trHeight w:val="208"/>
        </w:trPr>
        <w:tc>
          <w:tcPr>
            <w:tcW w:w="720" w:type="dxa"/>
            <w:gridSpan w:val="2"/>
            <w:vMerge w:val="restart"/>
            <w:tcBorders>
              <w:top w:val="single" w:sz="4" w:space="0" w:color="auto"/>
              <w:left w:val="single" w:sz="4" w:space="0" w:color="auto"/>
              <w:right w:val="single" w:sz="4" w:space="0" w:color="auto"/>
            </w:tcBorders>
            <w:vAlign w:val="center"/>
          </w:tcPr>
          <w:p w:rsidR="00926789" w:rsidRPr="003A4C87" w:rsidRDefault="00926789" w:rsidP="003359AF">
            <w:pPr>
              <w:spacing w:after="0"/>
              <w:jc w:val="center"/>
              <w:rPr>
                <w:rFonts w:ascii="Arial" w:hAnsi="Arial" w:cs="Arial"/>
                <w:sz w:val="16"/>
                <w:szCs w:val="16"/>
              </w:rPr>
            </w:pPr>
            <w:r w:rsidRPr="003A4C87">
              <w:rPr>
                <w:rFonts w:ascii="Arial" w:hAnsi="Arial" w:cs="Arial"/>
                <w:sz w:val="16"/>
                <w:szCs w:val="16"/>
              </w:rPr>
              <w:t>2</w:t>
            </w:r>
          </w:p>
        </w:tc>
        <w:tc>
          <w:tcPr>
            <w:tcW w:w="1974" w:type="dxa"/>
            <w:vMerge w:val="restart"/>
            <w:tcBorders>
              <w:left w:val="single" w:sz="4" w:space="0" w:color="auto"/>
              <w:right w:val="single" w:sz="4" w:space="0" w:color="auto"/>
            </w:tcBorders>
            <w:vAlign w:val="center"/>
          </w:tcPr>
          <w:p w:rsidR="00926789" w:rsidRPr="003A4C87" w:rsidRDefault="00926789" w:rsidP="003359AF">
            <w:pPr>
              <w:tabs>
                <w:tab w:val="left" w:pos="3161"/>
              </w:tabs>
              <w:suppressAutoHyphens/>
              <w:spacing w:after="0"/>
              <w:jc w:val="center"/>
              <w:rPr>
                <w:rFonts w:ascii="Arial" w:hAnsi="Arial" w:cs="Arial"/>
                <w:sz w:val="16"/>
                <w:szCs w:val="16"/>
              </w:rPr>
            </w:pPr>
            <w:r w:rsidRPr="003A4C87">
              <w:rPr>
                <w:rFonts w:ascii="Arial" w:hAnsi="Arial" w:cs="Arial"/>
                <w:sz w:val="16"/>
                <w:szCs w:val="16"/>
              </w:rPr>
              <w:t>Развитие самодеятельного художественного творчества</w:t>
            </w:r>
          </w:p>
        </w:tc>
        <w:tc>
          <w:tcPr>
            <w:tcW w:w="1276" w:type="dxa"/>
            <w:vMerge w:val="restart"/>
            <w:tcBorders>
              <w:left w:val="single" w:sz="4" w:space="0" w:color="auto"/>
              <w:right w:val="single" w:sz="4" w:space="0" w:color="auto"/>
            </w:tcBorders>
            <w:vAlign w:val="center"/>
          </w:tcPr>
          <w:p w:rsidR="00926789" w:rsidRPr="003A4C87" w:rsidRDefault="000E325D" w:rsidP="003359AF">
            <w:pPr>
              <w:spacing w:after="0"/>
              <w:jc w:val="center"/>
              <w:rPr>
                <w:rFonts w:ascii="Arial" w:hAnsi="Arial" w:cs="Arial"/>
                <w:sz w:val="16"/>
                <w:szCs w:val="16"/>
              </w:rPr>
            </w:pPr>
            <w:r>
              <w:rPr>
                <w:rFonts w:ascii="Arial" w:hAnsi="Arial" w:cs="Arial"/>
                <w:sz w:val="16"/>
                <w:szCs w:val="16"/>
              </w:rPr>
              <w:t>668785</w:t>
            </w:r>
            <w:r w:rsidR="005E583D">
              <w:rPr>
                <w:rFonts w:ascii="Arial" w:hAnsi="Arial" w:cs="Arial"/>
                <w:sz w:val="16"/>
                <w:szCs w:val="16"/>
              </w:rPr>
              <w:t>,8</w:t>
            </w:r>
          </w:p>
        </w:tc>
        <w:tc>
          <w:tcPr>
            <w:tcW w:w="1276" w:type="dxa"/>
            <w:vMerge w:val="restart"/>
            <w:tcBorders>
              <w:left w:val="single" w:sz="4" w:space="0" w:color="auto"/>
              <w:right w:val="single" w:sz="4" w:space="0" w:color="auto"/>
            </w:tcBorders>
            <w:vAlign w:val="center"/>
          </w:tcPr>
          <w:p w:rsidR="00926789" w:rsidRPr="003A4C87" w:rsidRDefault="00176C5A" w:rsidP="003359AF">
            <w:pPr>
              <w:spacing w:after="0"/>
              <w:jc w:val="center"/>
              <w:rPr>
                <w:rFonts w:ascii="Arial" w:hAnsi="Arial" w:cs="Arial"/>
                <w:sz w:val="16"/>
                <w:szCs w:val="16"/>
              </w:rPr>
            </w:pPr>
            <w:r>
              <w:rPr>
                <w:rFonts w:ascii="Arial" w:hAnsi="Arial" w:cs="Arial"/>
                <w:sz w:val="16"/>
                <w:szCs w:val="16"/>
              </w:rPr>
              <w:t>160686</w:t>
            </w:r>
            <w:r w:rsidR="001C6526">
              <w:rPr>
                <w:rFonts w:ascii="Arial" w:hAnsi="Arial" w:cs="Arial"/>
                <w:sz w:val="16"/>
                <w:szCs w:val="16"/>
              </w:rPr>
              <w:t>,0</w:t>
            </w:r>
          </w:p>
        </w:tc>
        <w:tc>
          <w:tcPr>
            <w:tcW w:w="2551"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tabs>
                <w:tab w:val="left" w:pos="3161"/>
              </w:tabs>
              <w:suppressAutoHyphens/>
              <w:spacing w:after="0"/>
              <w:jc w:val="center"/>
              <w:rPr>
                <w:rFonts w:ascii="Arial" w:hAnsi="Arial" w:cs="Arial"/>
                <w:sz w:val="16"/>
                <w:szCs w:val="16"/>
              </w:rPr>
            </w:pPr>
            <w:r w:rsidRPr="003A4C87">
              <w:rPr>
                <w:rFonts w:ascii="Arial" w:hAnsi="Arial" w:cs="Arial"/>
                <w:sz w:val="16"/>
                <w:szCs w:val="16"/>
              </w:rPr>
              <w:t>Уровень фактической обеспеченности клубами и учреждениями клубного типа от нормативной потребности</w:t>
            </w:r>
          </w:p>
        </w:tc>
        <w:tc>
          <w:tcPr>
            <w:tcW w:w="1134"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tabs>
                <w:tab w:val="left" w:pos="3161"/>
              </w:tabs>
              <w:suppressAutoHyphens/>
              <w:spacing w:after="0"/>
              <w:jc w:val="center"/>
              <w:rPr>
                <w:rFonts w:ascii="Arial" w:hAnsi="Arial" w:cs="Arial"/>
                <w:sz w:val="16"/>
                <w:szCs w:val="16"/>
              </w:rPr>
            </w:pPr>
            <w:r w:rsidRPr="003A4C87">
              <w:rPr>
                <w:rFonts w:ascii="Arial" w:hAnsi="Arial" w:cs="Arial"/>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tabs>
                <w:tab w:val="left" w:pos="3161"/>
              </w:tabs>
              <w:suppressAutoHyphens/>
              <w:spacing w:after="0"/>
              <w:jc w:val="center"/>
              <w:rPr>
                <w:rFonts w:ascii="Arial" w:hAnsi="Arial" w:cs="Arial"/>
                <w:sz w:val="16"/>
                <w:szCs w:val="16"/>
              </w:rPr>
            </w:pPr>
            <w:r w:rsidRPr="003A4C87">
              <w:rPr>
                <w:rFonts w:ascii="Arial" w:hAnsi="Arial" w:cs="Arial"/>
                <w:sz w:val="16"/>
                <w:szCs w:val="16"/>
              </w:rPr>
              <w:t>105,2</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tabs>
                <w:tab w:val="left" w:pos="3161"/>
              </w:tabs>
              <w:suppressAutoHyphens/>
              <w:spacing w:after="0"/>
              <w:jc w:val="center"/>
              <w:rPr>
                <w:rFonts w:ascii="Arial" w:hAnsi="Arial" w:cs="Arial"/>
                <w:sz w:val="16"/>
                <w:szCs w:val="16"/>
              </w:rPr>
            </w:pPr>
            <w:r w:rsidRPr="003A4C87">
              <w:rPr>
                <w:rFonts w:ascii="Arial" w:hAnsi="Arial" w:cs="Arial"/>
                <w:sz w:val="16"/>
                <w:szCs w:val="16"/>
              </w:rPr>
              <w:t>111,2</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tabs>
                <w:tab w:val="left" w:pos="3161"/>
              </w:tabs>
              <w:suppressAutoHyphens/>
              <w:spacing w:after="0"/>
              <w:jc w:val="center"/>
              <w:rPr>
                <w:rFonts w:ascii="Arial" w:hAnsi="Arial" w:cs="Arial"/>
                <w:sz w:val="16"/>
                <w:szCs w:val="16"/>
              </w:rPr>
            </w:pPr>
            <w:r w:rsidRPr="003A4C87">
              <w:rPr>
                <w:rFonts w:ascii="Arial" w:hAnsi="Arial" w:cs="Arial"/>
                <w:sz w:val="16"/>
                <w:szCs w:val="16"/>
              </w:rPr>
              <w:t>111,2</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tabs>
                <w:tab w:val="left" w:pos="3161"/>
              </w:tabs>
              <w:suppressAutoHyphens/>
              <w:spacing w:after="0"/>
              <w:jc w:val="center"/>
              <w:rPr>
                <w:rFonts w:ascii="Arial" w:hAnsi="Arial" w:cs="Arial"/>
                <w:sz w:val="16"/>
                <w:szCs w:val="16"/>
              </w:rPr>
            </w:pPr>
            <w:r w:rsidRPr="003A4C87">
              <w:rPr>
                <w:rFonts w:ascii="Arial" w:hAnsi="Arial" w:cs="Arial"/>
                <w:sz w:val="16"/>
                <w:szCs w:val="16"/>
              </w:rPr>
              <w:t>111,2</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tabs>
                <w:tab w:val="left" w:pos="3161"/>
              </w:tabs>
              <w:suppressAutoHyphens/>
              <w:spacing w:after="0"/>
              <w:jc w:val="center"/>
              <w:rPr>
                <w:rFonts w:ascii="Arial" w:hAnsi="Arial" w:cs="Arial"/>
                <w:sz w:val="16"/>
                <w:szCs w:val="16"/>
              </w:rPr>
            </w:pPr>
            <w:r w:rsidRPr="003A4C87">
              <w:rPr>
                <w:rFonts w:ascii="Arial" w:hAnsi="Arial" w:cs="Arial"/>
                <w:sz w:val="16"/>
                <w:szCs w:val="16"/>
              </w:rPr>
              <w:t>111,2</w:t>
            </w:r>
          </w:p>
        </w:tc>
        <w:tc>
          <w:tcPr>
            <w:tcW w:w="1185" w:type="dxa"/>
            <w:gridSpan w:val="2"/>
            <w:tcBorders>
              <w:top w:val="single" w:sz="4" w:space="0" w:color="auto"/>
              <w:left w:val="single" w:sz="4" w:space="0" w:color="auto"/>
              <w:right w:val="single" w:sz="4" w:space="0" w:color="auto"/>
            </w:tcBorders>
            <w:vAlign w:val="center"/>
          </w:tcPr>
          <w:p w:rsidR="00926789" w:rsidRPr="003A4C87" w:rsidRDefault="00926789" w:rsidP="003359AF">
            <w:pPr>
              <w:tabs>
                <w:tab w:val="left" w:pos="3161"/>
              </w:tabs>
              <w:suppressAutoHyphens/>
              <w:spacing w:after="0"/>
              <w:jc w:val="center"/>
              <w:rPr>
                <w:rFonts w:ascii="Arial" w:hAnsi="Arial" w:cs="Arial"/>
                <w:sz w:val="16"/>
                <w:szCs w:val="16"/>
              </w:rPr>
            </w:pPr>
            <w:r w:rsidRPr="003A4C87">
              <w:rPr>
                <w:rFonts w:ascii="Arial" w:hAnsi="Arial" w:cs="Arial"/>
                <w:sz w:val="16"/>
                <w:szCs w:val="16"/>
              </w:rPr>
              <w:t>111,2</w:t>
            </w:r>
          </w:p>
        </w:tc>
      </w:tr>
      <w:tr w:rsidR="00926789" w:rsidRPr="00090137" w:rsidTr="00926789">
        <w:trPr>
          <w:trHeight w:val="190"/>
        </w:trPr>
        <w:tc>
          <w:tcPr>
            <w:tcW w:w="720" w:type="dxa"/>
            <w:gridSpan w:val="2"/>
            <w:vMerge/>
            <w:tcBorders>
              <w:top w:val="single" w:sz="4" w:space="0" w:color="auto"/>
              <w:left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p>
        </w:tc>
        <w:tc>
          <w:tcPr>
            <w:tcW w:w="1974" w:type="dxa"/>
            <w:vMerge/>
            <w:tcBorders>
              <w:left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p>
        </w:tc>
        <w:tc>
          <w:tcPr>
            <w:tcW w:w="1276" w:type="dxa"/>
            <w:vMerge/>
            <w:tcBorders>
              <w:left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p>
        </w:tc>
        <w:tc>
          <w:tcPr>
            <w:tcW w:w="1276" w:type="dxa"/>
            <w:vMerge/>
            <w:tcBorders>
              <w:left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p>
        </w:tc>
        <w:tc>
          <w:tcPr>
            <w:tcW w:w="2551"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spacing w:after="0"/>
              <w:jc w:val="center"/>
              <w:rPr>
                <w:rFonts w:ascii="Arial" w:hAnsi="Arial" w:cs="Arial"/>
                <w:sz w:val="16"/>
                <w:szCs w:val="16"/>
              </w:rPr>
            </w:pPr>
            <w:r w:rsidRPr="003A4C87">
              <w:rPr>
                <w:rFonts w:ascii="Arial" w:hAnsi="Arial" w:cs="Arial"/>
                <w:sz w:val="16"/>
                <w:szCs w:val="16"/>
              </w:rPr>
              <w:t>Число клубных формирований</w:t>
            </w:r>
          </w:p>
        </w:tc>
        <w:tc>
          <w:tcPr>
            <w:tcW w:w="1134"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r w:rsidRPr="003A4C87">
              <w:rPr>
                <w:rFonts w:ascii="Arial" w:hAnsi="Arial" w:cs="Arial"/>
                <w:sz w:val="16"/>
                <w:szCs w:val="16"/>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r w:rsidRPr="003A4C87">
              <w:rPr>
                <w:rFonts w:ascii="Arial" w:hAnsi="Arial" w:cs="Arial"/>
                <w:sz w:val="16"/>
                <w:szCs w:val="16"/>
              </w:rPr>
              <w:t>128</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r w:rsidRPr="003A4C87">
              <w:rPr>
                <w:rFonts w:ascii="Arial" w:hAnsi="Arial" w:cs="Arial"/>
                <w:sz w:val="16"/>
                <w:szCs w:val="16"/>
              </w:rPr>
              <w:t>129</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r w:rsidRPr="003A4C87">
              <w:rPr>
                <w:rFonts w:ascii="Arial" w:hAnsi="Arial" w:cs="Arial"/>
                <w:sz w:val="16"/>
                <w:szCs w:val="16"/>
              </w:rPr>
              <w:t>130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r w:rsidRPr="003A4C87">
              <w:rPr>
                <w:rFonts w:ascii="Arial" w:hAnsi="Arial" w:cs="Arial"/>
                <w:sz w:val="16"/>
                <w:szCs w:val="16"/>
              </w:rPr>
              <w:t>131</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r w:rsidRPr="003A4C87">
              <w:rPr>
                <w:rFonts w:ascii="Arial" w:hAnsi="Arial" w:cs="Arial"/>
                <w:sz w:val="16"/>
                <w:szCs w:val="16"/>
              </w:rPr>
              <w:t>132</w:t>
            </w:r>
          </w:p>
        </w:tc>
        <w:tc>
          <w:tcPr>
            <w:tcW w:w="1185" w:type="dxa"/>
            <w:gridSpan w:val="2"/>
            <w:tcBorders>
              <w:top w:val="single" w:sz="4" w:space="0" w:color="auto"/>
              <w:left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r w:rsidRPr="003A4C87">
              <w:rPr>
                <w:rFonts w:ascii="Arial" w:hAnsi="Arial" w:cs="Arial"/>
                <w:sz w:val="16"/>
                <w:szCs w:val="16"/>
              </w:rPr>
              <w:t>133</w:t>
            </w:r>
          </w:p>
        </w:tc>
      </w:tr>
      <w:tr w:rsidR="00926789" w:rsidRPr="00090137" w:rsidTr="00926789">
        <w:trPr>
          <w:trHeight w:val="208"/>
        </w:trPr>
        <w:tc>
          <w:tcPr>
            <w:tcW w:w="720" w:type="dxa"/>
            <w:gridSpan w:val="2"/>
            <w:vMerge/>
            <w:tcBorders>
              <w:top w:val="single" w:sz="4" w:space="0" w:color="auto"/>
              <w:left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p>
        </w:tc>
        <w:tc>
          <w:tcPr>
            <w:tcW w:w="1974" w:type="dxa"/>
            <w:vMerge/>
            <w:tcBorders>
              <w:left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p>
        </w:tc>
        <w:tc>
          <w:tcPr>
            <w:tcW w:w="1276" w:type="dxa"/>
            <w:vMerge/>
            <w:tcBorders>
              <w:left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p>
        </w:tc>
        <w:tc>
          <w:tcPr>
            <w:tcW w:w="1276" w:type="dxa"/>
            <w:vMerge/>
            <w:tcBorders>
              <w:left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p>
        </w:tc>
        <w:tc>
          <w:tcPr>
            <w:tcW w:w="2551"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spacing w:after="0"/>
              <w:jc w:val="center"/>
              <w:rPr>
                <w:rFonts w:ascii="Arial" w:hAnsi="Arial" w:cs="Arial"/>
                <w:sz w:val="16"/>
                <w:szCs w:val="16"/>
              </w:rPr>
            </w:pPr>
            <w:proofErr w:type="gramStart"/>
            <w:r w:rsidRPr="003A4C87">
              <w:rPr>
                <w:rFonts w:ascii="Arial" w:hAnsi="Arial" w:cs="Arial"/>
                <w:sz w:val="16"/>
                <w:szCs w:val="16"/>
              </w:rPr>
              <w:t>Количество занимающихся в клубных формированиях</w:t>
            </w:r>
            <w:proofErr w:type="gramEnd"/>
          </w:p>
        </w:tc>
        <w:tc>
          <w:tcPr>
            <w:tcW w:w="1134"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r w:rsidRPr="003A4C87">
              <w:rPr>
                <w:rFonts w:ascii="Arial" w:hAnsi="Arial" w:cs="Arial"/>
                <w:sz w:val="16"/>
                <w:szCs w:val="16"/>
              </w:rPr>
              <w:t>чел.</w:t>
            </w:r>
          </w:p>
        </w:tc>
        <w:tc>
          <w:tcPr>
            <w:tcW w:w="1134"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r w:rsidRPr="003A4C87">
              <w:rPr>
                <w:rFonts w:ascii="Arial" w:hAnsi="Arial" w:cs="Arial"/>
                <w:sz w:val="16"/>
                <w:szCs w:val="16"/>
              </w:rPr>
              <w:t>2 103</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r w:rsidRPr="003A4C87">
              <w:rPr>
                <w:rFonts w:ascii="Arial" w:hAnsi="Arial" w:cs="Arial"/>
                <w:sz w:val="16"/>
                <w:szCs w:val="16"/>
              </w:rPr>
              <w:t>2 145</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r w:rsidRPr="003A4C87">
              <w:rPr>
                <w:rFonts w:ascii="Arial" w:hAnsi="Arial" w:cs="Arial"/>
                <w:sz w:val="16"/>
                <w:szCs w:val="16"/>
              </w:rPr>
              <w:t>2 187</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r w:rsidRPr="003A4C87">
              <w:rPr>
                <w:rFonts w:ascii="Arial" w:hAnsi="Arial" w:cs="Arial"/>
                <w:sz w:val="16"/>
                <w:szCs w:val="16"/>
              </w:rPr>
              <w:t>2 230</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r w:rsidRPr="003A4C87">
              <w:rPr>
                <w:rFonts w:ascii="Arial" w:hAnsi="Arial" w:cs="Arial"/>
                <w:sz w:val="16"/>
                <w:szCs w:val="16"/>
              </w:rPr>
              <w:t>2 274</w:t>
            </w:r>
          </w:p>
        </w:tc>
        <w:tc>
          <w:tcPr>
            <w:tcW w:w="1185" w:type="dxa"/>
            <w:gridSpan w:val="2"/>
            <w:tcBorders>
              <w:top w:val="single" w:sz="4" w:space="0" w:color="auto"/>
              <w:left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r w:rsidRPr="003A4C87">
              <w:rPr>
                <w:rFonts w:ascii="Arial" w:hAnsi="Arial" w:cs="Arial"/>
                <w:sz w:val="16"/>
                <w:szCs w:val="16"/>
              </w:rPr>
              <w:t>2 319</w:t>
            </w:r>
          </w:p>
        </w:tc>
      </w:tr>
      <w:tr w:rsidR="00926789" w:rsidRPr="00090137" w:rsidTr="00926789">
        <w:tc>
          <w:tcPr>
            <w:tcW w:w="720" w:type="dxa"/>
            <w:gridSpan w:val="2"/>
            <w:tcBorders>
              <w:top w:val="single" w:sz="4" w:space="0" w:color="auto"/>
              <w:left w:val="single" w:sz="4" w:space="0" w:color="auto"/>
              <w:right w:val="single" w:sz="4" w:space="0" w:color="auto"/>
            </w:tcBorders>
            <w:vAlign w:val="center"/>
          </w:tcPr>
          <w:p w:rsidR="00926789" w:rsidRPr="003A4C87" w:rsidRDefault="00926789" w:rsidP="003359AF">
            <w:pPr>
              <w:spacing w:after="0"/>
              <w:jc w:val="center"/>
              <w:rPr>
                <w:rFonts w:ascii="Arial" w:hAnsi="Arial" w:cs="Arial"/>
                <w:sz w:val="16"/>
                <w:szCs w:val="16"/>
              </w:rPr>
            </w:pPr>
            <w:r w:rsidRPr="003A4C87">
              <w:rPr>
                <w:rFonts w:ascii="Arial" w:hAnsi="Arial" w:cs="Arial"/>
                <w:sz w:val="16"/>
                <w:szCs w:val="16"/>
              </w:rPr>
              <w:t>3</w:t>
            </w:r>
          </w:p>
        </w:tc>
        <w:tc>
          <w:tcPr>
            <w:tcW w:w="1974" w:type="dxa"/>
            <w:tcBorders>
              <w:left w:val="single" w:sz="4" w:space="0" w:color="auto"/>
              <w:right w:val="single" w:sz="4" w:space="0" w:color="auto"/>
            </w:tcBorders>
            <w:vAlign w:val="center"/>
          </w:tcPr>
          <w:p w:rsidR="00926789" w:rsidRPr="003A4C87" w:rsidRDefault="00926789" w:rsidP="003359AF">
            <w:pPr>
              <w:tabs>
                <w:tab w:val="left" w:pos="3161"/>
              </w:tabs>
              <w:suppressAutoHyphens/>
              <w:spacing w:after="0"/>
              <w:jc w:val="center"/>
              <w:rPr>
                <w:rFonts w:ascii="Arial" w:hAnsi="Arial" w:cs="Arial"/>
                <w:sz w:val="16"/>
                <w:szCs w:val="16"/>
              </w:rPr>
            </w:pPr>
            <w:r w:rsidRPr="003A4C87">
              <w:rPr>
                <w:rFonts w:ascii="Arial" w:hAnsi="Arial" w:cs="Arial"/>
                <w:sz w:val="16"/>
                <w:szCs w:val="16"/>
              </w:rPr>
              <w:t xml:space="preserve">Развитие </w:t>
            </w:r>
            <w:r w:rsidRPr="003A4C87">
              <w:rPr>
                <w:rFonts w:ascii="Arial" w:hAnsi="Arial" w:cs="Arial"/>
                <w:sz w:val="16"/>
                <w:szCs w:val="16"/>
              </w:rPr>
              <w:lastRenderedPageBreak/>
              <w:t>профессионального искусства и гастрольно-концертной деятельности</w:t>
            </w:r>
          </w:p>
          <w:p w:rsidR="00926789" w:rsidRPr="003A4C87" w:rsidRDefault="00926789" w:rsidP="003359AF">
            <w:pPr>
              <w:tabs>
                <w:tab w:val="left" w:pos="3161"/>
              </w:tabs>
              <w:suppressAutoHyphens/>
              <w:spacing w:after="0"/>
              <w:jc w:val="center"/>
              <w:rPr>
                <w:rFonts w:ascii="Arial" w:hAnsi="Arial" w:cs="Arial"/>
                <w:sz w:val="16"/>
                <w:szCs w:val="16"/>
              </w:rPr>
            </w:pPr>
          </w:p>
        </w:tc>
        <w:tc>
          <w:tcPr>
            <w:tcW w:w="1276" w:type="dxa"/>
            <w:tcBorders>
              <w:left w:val="single" w:sz="4" w:space="0" w:color="auto"/>
              <w:right w:val="single" w:sz="4" w:space="0" w:color="auto"/>
            </w:tcBorders>
            <w:vAlign w:val="center"/>
          </w:tcPr>
          <w:p w:rsidR="00926789" w:rsidRPr="003A4C87" w:rsidRDefault="001C6526" w:rsidP="00176C5A">
            <w:pPr>
              <w:spacing w:after="0"/>
              <w:jc w:val="center"/>
              <w:rPr>
                <w:rFonts w:ascii="Arial" w:hAnsi="Arial" w:cs="Arial"/>
                <w:sz w:val="16"/>
                <w:szCs w:val="16"/>
              </w:rPr>
            </w:pPr>
            <w:r>
              <w:rPr>
                <w:rFonts w:ascii="Arial" w:hAnsi="Arial" w:cs="Arial"/>
                <w:sz w:val="16"/>
                <w:szCs w:val="16"/>
              </w:rPr>
              <w:lastRenderedPageBreak/>
              <w:t>48</w:t>
            </w:r>
            <w:r w:rsidR="00176C5A">
              <w:rPr>
                <w:rFonts w:ascii="Arial" w:hAnsi="Arial" w:cs="Arial"/>
                <w:sz w:val="16"/>
                <w:szCs w:val="16"/>
              </w:rPr>
              <w:t>4953</w:t>
            </w:r>
            <w:r>
              <w:rPr>
                <w:rFonts w:ascii="Arial" w:hAnsi="Arial" w:cs="Arial"/>
                <w:sz w:val="16"/>
                <w:szCs w:val="16"/>
              </w:rPr>
              <w:t>,0</w:t>
            </w:r>
          </w:p>
        </w:tc>
        <w:tc>
          <w:tcPr>
            <w:tcW w:w="1276" w:type="dxa"/>
            <w:tcBorders>
              <w:left w:val="single" w:sz="4" w:space="0" w:color="auto"/>
              <w:right w:val="single" w:sz="4" w:space="0" w:color="auto"/>
            </w:tcBorders>
            <w:vAlign w:val="center"/>
          </w:tcPr>
          <w:p w:rsidR="00926789" w:rsidRPr="003A4C87" w:rsidRDefault="001C6526" w:rsidP="00176C5A">
            <w:pPr>
              <w:spacing w:after="0"/>
              <w:jc w:val="center"/>
              <w:rPr>
                <w:rFonts w:ascii="Arial" w:hAnsi="Arial" w:cs="Arial"/>
                <w:sz w:val="16"/>
                <w:szCs w:val="16"/>
              </w:rPr>
            </w:pPr>
            <w:r>
              <w:rPr>
                <w:rFonts w:ascii="Arial" w:hAnsi="Arial" w:cs="Arial"/>
                <w:sz w:val="16"/>
                <w:szCs w:val="16"/>
              </w:rPr>
              <w:t>1</w:t>
            </w:r>
            <w:r w:rsidR="00176C5A">
              <w:rPr>
                <w:rFonts w:ascii="Arial" w:hAnsi="Arial" w:cs="Arial"/>
                <w:sz w:val="16"/>
                <w:szCs w:val="16"/>
              </w:rPr>
              <w:t>3527</w:t>
            </w:r>
            <w:r>
              <w:rPr>
                <w:rFonts w:ascii="Arial" w:hAnsi="Arial" w:cs="Arial"/>
                <w:sz w:val="16"/>
                <w:szCs w:val="16"/>
              </w:rPr>
              <w:t>,0</w:t>
            </w:r>
          </w:p>
        </w:tc>
        <w:tc>
          <w:tcPr>
            <w:tcW w:w="2551"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tabs>
                <w:tab w:val="left" w:pos="3161"/>
              </w:tabs>
              <w:suppressAutoHyphens/>
              <w:spacing w:after="0"/>
              <w:jc w:val="center"/>
              <w:rPr>
                <w:rFonts w:ascii="Arial" w:hAnsi="Arial" w:cs="Arial"/>
                <w:sz w:val="16"/>
                <w:szCs w:val="16"/>
              </w:rPr>
            </w:pPr>
            <w:r w:rsidRPr="003A4C87">
              <w:rPr>
                <w:rFonts w:ascii="Arial" w:hAnsi="Arial" w:cs="Arial"/>
                <w:sz w:val="16"/>
                <w:szCs w:val="16"/>
              </w:rPr>
              <w:t xml:space="preserve">Количество посещений </w:t>
            </w:r>
            <w:r w:rsidRPr="003A4C87">
              <w:rPr>
                <w:rFonts w:ascii="Arial" w:hAnsi="Arial" w:cs="Arial"/>
                <w:sz w:val="16"/>
                <w:szCs w:val="16"/>
              </w:rPr>
              <w:lastRenderedPageBreak/>
              <w:t>театральных и концертных мероприятий</w:t>
            </w:r>
          </w:p>
        </w:tc>
        <w:tc>
          <w:tcPr>
            <w:tcW w:w="1134"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tabs>
                <w:tab w:val="left" w:pos="3161"/>
                <w:tab w:val="center" w:pos="4677"/>
                <w:tab w:val="right" w:pos="9355"/>
              </w:tabs>
              <w:suppressAutoHyphens/>
              <w:spacing w:after="0"/>
              <w:jc w:val="center"/>
              <w:rPr>
                <w:rFonts w:ascii="Arial" w:hAnsi="Arial" w:cs="Arial"/>
                <w:sz w:val="16"/>
                <w:szCs w:val="16"/>
              </w:rPr>
            </w:pPr>
            <w:r w:rsidRPr="003A4C87">
              <w:rPr>
                <w:rFonts w:ascii="Arial" w:hAnsi="Arial" w:cs="Arial"/>
                <w:sz w:val="16"/>
                <w:szCs w:val="16"/>
              </w:rPr>
              <w:lastRenderedPageBreak/>
              <w:t>чел.</w:t>
            </w:r>
          </w:p>
        </w:tc>
        <w:tc>
          <w:tcPr>
            <w:tcW w:w="1134"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tabs>
                <w:tab w:val="left" w:pos="1134"/>
                <w:tab w:val="left" w:pos="3161"/>
                <w:tab w:val="center" w:pos="4677"/>
                <w:tab w:val="right" w:pos="9355"/>
              </w:tabs>
              <w:suppressAutoHyphens/>
              <w:spacing w:after="0"/>
              <w:jc w:val="center"/>
              <w:rPr>
                <w:rFonts w:ascii="Arial" w:hAnsi="Arial" w:cs="Arial"/>
                <w:sz w:val="16"/>
                <w:szCs w:val="16"/>
              </w:rPr>
            </w:pPr>
            <w:r w:rsidRPr="003A4C87">
              <w:rPr>
                <w:rFonts w:ascii="Arial" w:hAnsi="Arial" w:cs="Arial"/>
                <w:sz w:val="16"/>
                <w:szCs w:val="16"/>
              </w:rPr>
              <w:t>123164</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tabs>
                <w:tab w:val="left" w:pos="1134"/>
                <w:tab w:val="left" w:pos="3161"/>
                <w:tab w:val="center" w:pos="4677"/>
                <w:tab w:val="right" w:pos="9355"/>
              </w:tabs>
              <w:suppressAutoHyphens/>
              <w:spacing w:after="0"/>
              <w:jc w:val="center"/>
              <w:rPr>
                <w:rFonts w:ascii="Arial" w:hAnsi="Arial" w:cs="Arial"/>
                <w:sz w:val="16"/>
                <w:szCs w:val="16"/>
              </w:rPr>
            </w:pPr>
            <w:r w:rsidRPr="003A4C87">
              <w:rPr>
                <w:rFonts w:ascii="Arial" w:hAnsi="Arial" w:cs="Arial"/>
                <w:sz w:val="16"/>
                <w:szCs w:val="16"/>
              </w:rPr>
              <w:t>125600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tabs>
                <w:tab w:val="left" w:pos="1134"/>
                <w:tab w:val="left" w:pos="3161"/>
                <w:tab w:val="center" w:pos="4677"/>
                <w:tab w:val="right" w:pos="9355"/>
              </w:tabs>
              <w:suppressAutoHyphens/>
              <w:spacing w:after="0"/>
              <w:jc w:val="center"/>
              <w:rPr>
                <w:rFonts w:ascii="Arial" w:hAnsi="Arial" w:cs="Arial"/>
                <w:sz w:val="16"/>
                <w:szCs w:val="16"/>
              </w:rPr>
            </w:pPr>
            <w:r w:rsidRPr="003A4C87">
              <w:rPr>
                <w:rFonts w:ascii="Arial" w:hAnsi="Arial" w:cs="Arial"/>
                <w:sz w:val="16"/>
                <w:szCs w:val="16"/>
              </w:rPr>
              <w:t>126800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tabs>
                <w:tab w:val="left" w:pos="1134"/>
                <w:tab w:val="left" w:pos="3161"/>
                <w:tab w:val="center" w:pos="4677"/>
                <w:tab w:val="right" w:pos="9355"/>
              </w:tabs>
              <w:suppressAutoHyphens/>
              <w:spacing w:after="0"/>
              <w:jc w:val="center"/>
              <w:rPr>
                <w:rFonts w:ascii="Arial" w:hAnsi="Arial" w:cs="Arial"/>
                <w:sz w:val="16"/>
                <w:szCs w:val="16"/>
              </w:rPr>
            </w:pPr>
            <w:r w:rsidRPr="003A4C87">
              <w:rPr>
                <w:rFonts w:ascii="Arial" w:hAnsi="Arial" w:cs="Arial"/>
                <w:sz w:val="16"/>
                <w:szCs w:val="16"/>
              </w:rPr>
              <w:t>128100</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tabs>
                <w:tab w:val="left" w:pos="1134"/>
                <w:tab w:val="left" w:pos="3161"/>
                <w:tab w:val="center" w:pos="4677"/>
                <w:tab w:val="right" w:pos="9355"/>
              </w:tabs>
              <w:suppressAutoHyphens/>
              <w:spacing w:after="0"/>
              <w:jc w:val="center"/>
              <w:rPr>
                <w:rFonts w:ascii="Arial" w:hAnsi="Arial" w:cs="Arial"/>
                <w:sz w:val="16"/>
                <w:szCs w:val="16"/>
              </w:rPr>
            </w:pPr>
            <w:r w:rsidRPr="003A4C87">
              <w:rPr>
                <w:rFonts w:ascii="Arial" w:hAnsi="Arial" w:cs="Arial"/>
                <w:sz w:val="16"/>
                <w:szCs w:val="16"/>
              </w:rPr>
              <w:t>129400</w:t>
            </w:r>
          </w:p>
        </w:tc>
        <w:tc>
          <w:tcPr>
            <w:tcW w:w="1185"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tabs>
                <w:tab w:val="left" w:pos="1134"/>
                <w:tab w:val="left" w:pos="3161"/>
                <w:tab w:val="center" w:pos="4677"/>
                <w:tab w:val="right" w:pos="9355"/>
              </w:tabs>
              <w:suppressAutoHyphens/>
              <w:spacing w:after="0"/>
              <w:jc w:val="center"/>
              <w:rPr>
                <w:rFonts w:ascii="Arial" w:hAnsi="Arial" w:cs="Arial"/>
                <w:sz w:val="16"/>
                <w:szCs w:val="16"/>
              </w:rPr>
            </w:pPr>
            <w:r w:rsidRPr="003A4C87">
              <w:rPr>
                <w:rFonts w:ascii="Arial" w:hAnsi="Arial" w:cs="Arial"/>
                <w:sz w:val="16"/>
                <w:szCs w:val="16"/>
              </w:rPr>
              <w:t>130700</w:t>
            </w:r>
          </w:p>
        </w:tc>
      </w:tr>
      <w:tr w:rsidR="00926789" w:rsidRPr="00090137" w:rsidTr="00926789">
        <w:trPr>
          <w:trHeight w:val="70"/>
        </w:trPr>
        <w:tc>
          <w:tcPr>
            <w:tcW w:w="720" w:type="dxa"/>
            <w:gridSpan w:val="2"/>
            <w:vMerge w:val="restart"/>
            <w:tcBorders>
              <w:left w:val="single" w:sz="4" w:space="0" w:color="auto"/>
              <w:right w:val="single" w:sz="4" w:space="0" w:color="auto"/>
            </w:tcBorders>
            <w:vAlign w:val="center"/>
          </w:tcPr>
          <w:p w:rsidR="00926789" w:rsidRPr="003A4C87" w:rsidRDefault="00926789" w:rsidP="003359AF">
            <w:pPr>
              <w:spacing w:after="0"/>
              <w:jc w:val="center"/>
              <w:rPr>
                <w:rFonts w:ascii="Arial" w:hAnsi="Arial" w:cs="Arial"/>
                <w:sz w:val="16"/>
                <w:szCs w:val="16"/>
              </w:rPr>
            </w:pPr>
            <w:r w:rsidRPr="003A4C87">
              <w:rPr>
                <w:rFonts w:ascii="Arial" w:hAnsi="Arial" w:cs="Arial"/>
                <w:sz w:val="16"/>
                <w:szCs w:val="16"/>
              </w:rPr>
              <w:lastRenderedPageBreak/>
              <w:t>4</w:t>
            </w:r>
          </w:p>
        </w:tc>
        <w:tc>
          <w:tcPr>
            <w:tcW w:w="1974" w:type="dxa"/>
            <w:vMerge w:val="restart"/>
            <w:tcBorders>
              <w:left w:val="single" w:sz="4" w:space="0" w:color="auto"/>
              <w:right w:val="single" w:sz="4" w:space="0" w:color="auto"/>
            </w:tcBorders>
            <w:vAlign w:val="center"/>
          </w:tcPr>
          <w:p w:rsidR="00926789" w:rsidRPr="003A4C87" w:rsidRDefault="00926789" w:rsidP="003359AF">
            <w:pPr>
              <w:tabs>
                <w:tab w:val="left" w:pos="3161"/>
              </w:tabs>
              <w:suppressAutoHyphens/>
              <w:spacing w:after="0"/>
              <w:jc w:val="center"/>
              <w:rPr>
                <w:rFonts w:ascii="Arial" w:hAnsi="Arial" w:cs="Arial"/>
                <w:sz w:val="16"/>
                <w:szCs w:val="16"/>
              </w:rPr>
            </w:pPr>
            <w:r w:rsidRPr="003A4C87">
              <w:rPr>
                <w:rFonts w:ascii="Arial" w:hAnsi="Arial" w:cs="Arial"/>
                <w:sz w:val="16"/>
                <w:szCs w:val="16"/>
              </w:rPr>
              <w:t>Развитие библиотечного дела в Ступинском муниципальном районе</w:t>
            </w:r>
          </w:p>
        </w:tc>
        <w:tc>
          <w:tcPr>
            <w:tcW w:w="1276" w:type="dxa"/>
            <w:vMerge w:val="restart"/>
            <w:tcBorders>
              <w:left w:val="single" w:sz="4" w:space="0" w:color="auto"/>
              <w:right w:val="single" w:sz="4" w:space="0" w:color="auto"/>
            </w:tcBorders>
            <w:vAlign w:val="center"/>
          </w:tcPr>
          <w:p w:rsidR="00926789" w:rsidRPr="003A4C87" w:rsidRDefault="001C6526" w:rsidP="003359AF">
            <w:pPr>
              <w:spacing w:after="0"/>
              <w:jc w:val="center"/>
              <w:rPr>
                <w:rFonts w:ascii="Arial" w:hAnsi="Arial" w:cs="Arial"/>
                <w:sz w:val="16"/>
                <w:szCs w:val="16"/>
              </w:rPr>
            </w:pPr>
            <w:r>
              <w:rPr>
                <w:rFonts w:ascii="Arial" w:hAnsi="Arial" w:cs="Arial"/>
                <w:sz w:val="16"/>
                <w:szCs w:val="16"/>
              </w:rPr>
              <w:t>252070,17</w:t>
            </w:r>
          </w:p>
        </w:tc>
        <w:tc>
          <w:tcPr>
            <w:tcW w:w="1276" w:type="dxa"/>
            <w:vMerge w:val="restart"/>
            <w:tcBorders>
              <w:left w:val="single" w:sz="4" w:space="0" w:color="auto"/>
              <w:right w:val="single" w:sz="4" w:space="0" w:color="auto"/>
            </w:tcBorders>
            <w:vAlign w:val="center"/>
          </w:tcPr>
          <w:p w:rsidR="00926789" w:rsidRPr="003A4C87" w:rsidRDefault="00176C5A" w:rsidP="003359AF">
            <w:pPr>
              <w:spacing w:after="0"/>
              <w:jc w:val="center"/>
              <w:rPr>
                <w:rFonts w:ascii="Arial" w:hAnsi="Arial" w:cs="Arial"/>
                <w:sz w:val="16"/>
                <w:szCs w:val="16"/>
              </w:rPr>
            </w:pPr>
            <w:r>
              <w:rPr>
                <w:rFonts w:ascii="Arial" w:hAnsi="Arial" w:cs="Arial"/>
                <w:sz w:val="16"/>
                <w:szCs w:val="16"/>
              </w:rPr>
              <w:t>3253,83</w:t>
            </w:r>
          </w:p>
        </w:tc>
        <w:tc>
          <w:tcPr>
            <w:tcW w:w="2551" w:type="dxa"/>
            <w:vMerge w:val="restart"/>
            <w:tcBorders>
              <w:top w:val="single" w:sz="4" w:space="0" w:color="auto"/>
              <w:left w:val="single" w:sz="4" w:space="0" w:color="auto"/>
              <w:right w:val="single" w:sz="4" w:space="0" w:color="auto"/>
            </w:tcBorders>
            <w:vAlign w:val="center"/>
          </w:tcPr>
          <w:p w:rsidR="00926789" w:rsidRPr="003A4C87" w:rsidRDefault="00926789" w:rsidP="003359AF">
            <w:pPr>
              <w:tabs>
                <w:tab w:val="left" w:pos="3161"/>
              </w:tabs>
              <w:suppressAutoHyphens/>
              <w:spacing w:after="0"/>
              <w:jc w:val="center"/>
              <w:rPr>
                <w:rFonts w:ascii="Arial" w:hAnsi="Arial" w:cs="Arial"/>
                <w:sz w:val="16"/>
                <w:szCs w:val="16"/>
              </w:rPr>
            </w:pPr>
            <w:r w:rsidRPr="003A4C87">
              <w:rPr>
                <w:rFonts w:ascii="Arial" w:hAnsi="Arial" w:cs="Arial"/>
                <w:sz w:val="16"/>
                <w:szCs w:val="16"/>
              </w:rPr>
              <w:t>Уровень фактической обеспеченности библиотеками от нормативной потребности</w:t>
            </w:r>
          </w:p>
          <w:p w:rsidR="00926789" w:rsidRPr="003A4C87" w:rsidRDefault="00926789" w:rsidP="003359AF">
            <w:pPr>
              <w:tabs>
                <w:tab w:val="left" w:pos="3161"/>
              </w:tabs>
              <w:suppressAutoHyphens/>
              <w:spacing w:after="0"/>
              <w:jc w:val="center"/>
              <w:rPr>
                <w:rFonts w:ascii="Arial" w:hAnsi="Arial" w:cs="Arial"/>
                <w:sz w:val="16"/>
                <w:szCs w:val="16"/>
              </w:rPr>
            </w:pPr>
            <w:r w:rsidRPr="003A4C87">
              <w:rPr>
                <w:rFonts w:ascii="Arial" w:hAnsi="Arial" w:cs="Arial"/>
                <w:sz w:val="16"/>
                <w:szCs w:val="16"/>
              </w:rPr>
              <w:t>Количество посещений библиотек</w:t>
            </w:r>
          </w:p>
          <w:p w:rsidR="00926789" w:rsidRPr="003A4C87" w:rsidRDefault="00926789" w:rsidP="003359AF">
            <w:pPr>
              <w:tabs>
                <w:tab w:val="left" w:pos="3161"/>
              </w:tabs>
              <w:suppressAutoHyphens/>
              <w:spacing w:after="0"/>
              <w:jc w:val="center"/>
              <w:rPr>
                <w:rFonts w:ascii="Arial" w:hAnsi="Arial" w:cs="Arial"/>
                <w:sz w:val="16"/>
                <w:szCs w:val="16"/>
              </w:rPr>
            </w:pPr>
            <w:r w:rsidRPr="003A4C87">
              <w:rPr>
                <w:rFonts w:ascii="Arial" w:hAnsi="Arial" w:cs="Arial"/>
                <w:sz w:val="16"/>
                <w:szCs w:val="16"/>
              </w:rPr>
              <w:t>Увеличение количества предоставляемых муниципальными библиотеками муниципальных услуг в электронном виде (по отношению к базовому году)</w:t>
            </w:r>
          </w:p>
        </w:tc>
        <w:tc>
          <w:tcPr>
            <w:tcW w:w="1134"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tabs>
                <w:tab w:val="left" w:pos="3161"/>
              </w:tabs>
              <w:suppressAutoHyphens/>
              <w:spacing w:after="0"/>
              <w:jc w:val="center"/>
              <w:rPr>
                <w:rFonts w:ascii="Arial" w:hAnsi="Arial" w:cs="Arial"/>
                <w:sz w:val="16"/>
                <w:szCs w:val="16"/>
              </w:rPr>
            </w:pPr>
            <w:r w:rsidRPr="003A4C87">
              <w:rPr>
                <w:rFonts w:ascii="Arial" w:hAnsi="Arial" w:cs="Arial"/>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tabs>
                <w:tab w:val="left" w:pos="3161"/>
              </w:tabs>
              <w:suppressAutoHyphens/>
              <w:spacing w:after="0"/>
              <w:jc w:val="center"/>
              <w:rPr>
                <w:rFonts w:ascii="Arial" w:hAnsi="Arial" w:cs="Arial"/>
                <w:sz w:val="16"/>
                <w:szCs w:val="16"/>
              </w:rPr>
            </w:pPr>
            <w:r w:rsidRPr="003A4C87">
              <w:rPr>
                <w:rFonts w:ascii="Arial" w:hAnsi="Arial" w:cs="Arial"/>
                <w:sz w:val="16"/>
                <w:szCs w:val="16"/>
              </w:rPr>
              <w:t>109,7</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tabs>
                <w:tab w:val="left" w:pos="3161"/>
              </w:tabs>
              <w:suppressAutoHyphens/>
              <w:spacing w:after="0"/>
              <w:jc w:val="center"/>
              <w:rPr>
                <w:rFonts w:ascii="Arial" w:hAnsi="Arial" w:cs="Arial"/>
                <w:sz w:val="16"/>
                <w:szCs w:val="16"/>
              </w:rPr>
            </w:pPr>
            <w:r w:rsidRPr="003A4C87">
              <w:rPr>
                <w:rFonts w:ascii="Arial" w:hAnsi="Arial" w:cs="Arial"/>
                <w:sz w:val="16"/>
                <w:szCs w:val="16"/>
              </w:rPr>
              <w:t>103,2</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tabs>
                <w:tab w:val="left" w:pos="3161"/>
              </w:tabs>
              <w:suppressAutoHyphens/>
              <w:spacing w:after="0"/>
              <w:jc w:val="center"/>
              <w:rPr>
                <w:rFonts w:ascii="Arial" w:hAnsi="Arial" w:cs="Arial"/>
                <w:sz w:val="16"/>
                <w:szCs w:val="16"/>
              </w:rPr>
            </w:pPr>
            <w:r w:rsidRPr="003A4C87">
              <w:rPr>
                <w:rFonts w:ascii="Arial" w:hAnsi="Arial" w:cs="Arial"/>
                <w:sz w:val="16"/>
                <w:szCs w:val="16"/>
              </w:rPr>
              <w:t>103,2</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tabs>
                <w:tab w:val="left" w:pos="3161"/>
              </w:tabs>
              <w:suppressAutoHyphens/>
              <w:spacing w:after="0"/>
              <w:jc w:val="center"/>
              <w:rPr>
                <w:rFonts w:ascii="Arial" w:hAnsi="Arial" w:cs="Arial"/>
                <w:sz w:val="16"/>
                <w:szCs w:val="16"/>
              </w:rPr>
            </w:pPr>
            <w:r w:rsidRPr="003A4C87">
              <w:rPr>
                <w:rFonts w:ascii="Arial" w:hAnsi="Arial" w:cs="Arial"/>
                <w:sz w:val="16"/>
                <w:szCs w:val="16"/>
              </w:rPr>
              <w:t>103,2</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tabs>
                <w:tab w:val="left" w:pos="3161"/>
              </w:tabs>
              <w:suppressAutoHyphens/>
              <w:spacing w:after="0"/>
              <w:jc w:val="center"/>
              <w:rPr>
                <w:rFonts w:ascii="Arial" w:hAnsi="Arial" w:cs="Arial"/>
                <w:sz w:val="16"/>
                <w:szCs w:val="16"/>
              </w:rPr>
            </w:pPr>
            <w:r w:rsidRPr="003A4C87">
              <w:rPr>
                <w:rFonts w:ascii="Arial" w:hAnsi="Arial" w:cs="Arial"/>
                <w:sz w:val="16"/>
                <w:szCs w:val="16"/>
              </w:rPr>
              <w:t>103,2</w:t>
            </w:r>
          </w:p>
        </w:tc>
        <w:tc>
          <w:tcPr>
            <w:tcW w:w="1185"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tabs>
                <w:tab w:val="left" w:pos="3161"/>
              </w:tabs>
              <w:suppressAutoHyphens/>
              <w:spacing w:after="0"/>
              <w:jc w:val="center"/>
              <w:rPr>
                <w:rFonts w:ascii="Arial" w:hAnsi="Arial" w:cs="Arial"/>
                <w:sz w:val="16"/>
                <w:szCs w:val="16"/>
              </w:rPr>
            </w:pPr>
            <w:r w:rsidRPr="003A4C87">
              <w:rPr>
                <w:rFonts w:ascii="Arial" w:hAnsi="Arial" w:cs="Arial"/>
                <w:sz w:val="16"/>
                <w:szCs w:val="16"/>
              </w:rPr>
              <w:t>103,2</w:t>
            </w:r>
          </w:p>
        </w:tc>
      </w:tr>
      <w:tr w:rsidR="00926789" w:rsidRPr="00090137" w:rsidTr="00926789">
        <w:trPr>
          <w:trHeight w:val="166"/>
        </w:trPr>
        <w:tc>
          <w:tcPr>
            <w:tcW w:w="720" w:type="dxa"/>
            <w:gridSpan w:val="2"/>
            <w:vMerge/>
            <w:tcBorders>
              <w:left w:val="single" w:sz="4" w:space="0" w:color="auto"/>
              <w:right w:val="single" w:sz="4" w:space="0" w:color="auto"/>
            </w:tcBorders>
            <w:vAlign w:val="center"/>
          </w:tcPr>
          <w:p w:rsidR="00926789" w:rsidRPr="003A4C87" w:rsidRDefault="00926789" w:rsidP="003359AF">
            <w:pPr>
              <w:widowControl w:val="0"/>
              <w:tabs>
                <w:tab w:val="center" w:pos="4677"/>
                <w:tab w:val="right" w:pos="9355"/>
              </w:tabs>
              <w:autoSpaceDE w:val="0"/>
              <w:autoSpaceDN w:val="0"/>
              <w:adjustRightInd w:val="0"/>
              <w:spacing w:after="0"/>
              <w:ind w:right="-108"/>
              <w:jc w:val="center"/>
              <w:rPr>
                <w:rFonts w:ascii="Arial" w:hAnsi="Arial" w:cs="Arial"/>
                <w:bCs/>
                <w:sz w:val="16"/>
                <w:szCs w:val="16"/>
              </w:rPr>
            </w:pPr>
          </w:p>
        </w:tc>
        <w:tc>
          <w:tcPr>
            <w:tcW w:w="1974" w:type="dxa"/>
            <w:vMerge/>
            <w:tcBorders>
              <w:left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p>
        </w:tc>
        <w:tc>
          <w:tcPr>
            <w:tcW w:w="1276" w:type="dxa"/>
            <w:vMerge/>
            <w:tcBorders>
              <w:left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p>
        </w:tc>
        <w:tc>
          <w:tcPr>
            <w:tcW w:w="1276" w:type="dxa"/>
            <w:vMerge/>
            <w:tcBorders>
              <w:left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p>
        </w:tc>
        <w:tc>
          <w:tcPr>
            <w:tcW w:w="2551" w:type="dxa"/>
            <w:vMerge/>
            <w:tcBorders>
              <w:top w:val="single" w:sz="4" w:space="0" w:color="auto"/>
              <w:left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r w:rsidRPr="003A4C87">
              <w:rPr>
                <w:rFonts w:ascii="Arial" w:hAnsi="Arial" w:cs="Arial"/>
                <w:sz w:val="16"/>
                <w:szCs w:val="16"/>
              </w:rPr>
              <w:t>чел.</w:t>
            </w:r>
          </w:p>
        </w:tc>
        <w:tc>
          <w:tcPr>
            <w:tcW w:w="1134"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r w:rsidRPr="003A4C87">
              <w:rPr>
                <w:rFonts w:ascii="Arial" w:hAnsi="Arial" w:cs="Arial"/>
                <w:sz w:val="16"/>
                <w:szCs w:val="16"/>
              </w:rPr>
              <w:t>140000</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r w:rsidRPr="003A4C87">
              <w:rPr>
                <w:rFonts w:ascii="Arial" w:hAnsi="Arial" w:cs="Arial"/>
                <w:sz w:val="16"/>
                <w:szCs w:val="16"/>
              </w:rPr>
              <w:t>140000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r w:rsidRPr="003A4C87">
              <w:rPr>
                <w:rFonts w:ascii="Arial" w:hAnsi="Arial" w:cs="Arial"/>
                <w:sz w:val="16"/>
                <w:szCs w:val="16"/>
              </w:rPr>
              <w:t>140300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r w:rsidRPr="003A4C87">
              <w:rPr>
                <w:rFonts w:ascii="Arial" w:hAnsi="Arial" w:cs="Arial"/>
                <w:sz w:val="16"/>
                <w:szCs w:val="16"/>
              </w:rPr>
              <w:t>141000</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r w:rsidRPr="003A4C87">
              <w:rPr>
                <w:rFonts w:ascii="Arial" w:hAnsi="Arial" w:cs="Arial"/>
                <w:sz w:val="16"/>
                <w:szCs w:val="16"/>
              </w:rPr>
              <w:t>141400</w:t>
            </w:r>
          </w:p>
        </w:tc>
        <w:tc>
          <w:tcPr>
            <w:tcW w:w="1185"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r w:rsidRPr="003A4C87">
              <w:rPr>
                <w:rFonts w:ascii="Arial" w:hAnsi="Arial" w:cs="Arial"/>
                <w:sz w:val="16"/>
                <w:szCs w:val="16"/>
              </w:rPr>
              <w:t>141800</w:t>
            </w:r>
          </w:p>
        </w:tc>
      </w:tr>
      <w:tr w:rsidR="00926789" w:rsidRPr="00090137" w:rsidTr="00926789">
        <w:trPr>
          <w:trHeight w:val="152"/>
        </w:trPr>
        <w:tc>
          <w:tcPr>
            <w:tcW w:w="720" w:type="dxa"/>
            <w:gridSpan w:val="2"/>
            <w:vMerge/>
            <w:tcBorders>
              <w:left w:val="single" w:sz="4" w:space="0" w:color="auto"/>
              <w:right w:val="single" w:sz="4" w:space="0" w:color="auto"/>
            </w:tcBorders>
            <w:vAlign w:val="center"/>
          </w:tcPr>
          <w:p w:rsidR="00926789" w:rsidRPr="003A4C87" w:rsidRDefault="00926789" w:rsidP="003359AF">
            <w:pPr>
              <w:widowControl w:val="0"/>
              <w:tabs>
                <w:tab w:val="center" w:pos="4677"/>
                <w:tab w:val="right" w:pos="9355"/>
              </w:tabs>
              <w:autoSpaceDE w:val="0"/>
              <w:autoSpaceDN w:val="0"/>
              <w:adjustRightInd w:val="0"/>
              <w:spacing w:after="0"/>
              <w:ind w:right="-108"/>
              <w:jc w:val="center"/>
              <w:rPr>
                <w:rFonts w:ascii="Arial" w:hAnsi="Arial" w:cs="Arial"/>
                <w:bCs/>
                <w:sz w:val="16"/>
                <w:szCs w:val="16"/>
              </w:rPr>
            </w:pPr>
          </w:p>
        </w:tc>
        <w:tc>
          <w:tcPr>
            <w:tcW w:w="1974" w:type="dxa"/>
            <w:vMerge/>
            <w:tcBorders>
              <w:left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p>
        </w:tc>
        <w:tc>
          <w:tcPr>
            <w:tcW w:w="1276" w:type="dxa"/>
            <w:vMerge/>
            <w:tcBorders>
              <w:left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p>
        </w:tc>
        <w:tc>
          <w:tcPr>
            <w:tcW w:w="1276" w:type="dxa"/>
            <w:vMerge/>
            <w:tcBorders>
              <w:left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p>
        </w:tc>
        <w:tc>
          <w:tcPr>
            <w:tcW w:w="2551" w:type="dxa"/>
            <w:vMerge/>
            <w:tcBorders>
              <w:left w:val="single" w:sz="4" w:space="0" w:color="auto"/>
              <w:bottom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r w:rsidRPr="003A4C87">
              <w:rPr>
                <w:rFonts w:ascii="Arial" w:hAnsi="Arial" w:cs="Arial"/>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r w:rsidRPr="003A4C87">
              <w:rPr>
                <w:rFonts w:ascii="Arial" w:hAnsi="Arial" w:cs="Arial"/>
                <w:sz w:val="16"/>
                <w:szCs w:val="16"/>
              </w:rPr>
              <w:t>100</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r w:rsidRPr="003A4C87">
              <w:rPr>
                <w:rFonts w:ascii="Arial" w:hAnsi="Arial" w:cs="Arial"/>
                <w:sz w:val="16"/>
                <w:szCs w:val="16"/>
              </w:rPr>
              <w:t>105</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r w:rsidRPr="003A4C87">
              <w:rPr>
                <w:rFonts w:ascii="Arial" w:hAnsi="Arial" w:cs="Arial"/>
                <w:sz w:val="16"/>
                <w:szCs w:val="16"/>
              </w:rPr>
              <w:t>110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r w:rsidRPr="003A4C87">
              <w:rPr>
                <w:rFonts w:ascii="Arial" w:hAnsi="Arial" w:cs="Arial"/>
                <w:sz w:val="16"/>
                <w:szCs w:val="16"/>
              </w:rPr>
              <w:t>115</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r w:rsidRPr="003A4C87">
              <w:rPr>
                <w:rFonts w:ascii="Arial" w:hAnsi="Arial" w:cs="Arial"/>
                <w:sz w:val="16"/>
                <w:szCs w:val="16"/>
              </w:rPr>
              <w:t>120</w:t>
            </w:r>
          </w:p>
        </w:tc>
        <w:tc>
          <w:tcPr>
            <w:tcW w:w="1185"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ConsPlusCell"/>
              <w:jc w:val="center"/>
              <w:rPr>
                <w:rFonts w:ascii="Arial" w:hAnsi="Arial" w:cs="Arial"/>
                <w:sz w:val="16"/>
                <w:szCs w:val="16"/>
              </w:rPr>
            </w:pPr>
            <w:r w:rsidRPr="003A4C87">
              <w:rPr>
                <w:rFonts w:ascii="Arial" w:hAnsi="Arial" w:cs="Arial"/>
                <w:sz w:val="16"/>
                <w:szCs w:val="16"/>
              </w:rPr>
              <w:t>125</w:t>
            </w:r>
          </w:p>
        </w:tc>
      </w:tr>
      <w:tr w:rsidR="00926789" w:rsidRPr="00090137" w:rsidTr="00926789">
        <w:trPr>
          <w:trHeight w:val="190"/>
        </w:trPr>
        <w:tc>
          <w:tcPr>
            <w:tcW w:w="720" w:type="dxa"/>
            <w:gridSpan w:val="2"/>
            <w:vMerge w:val="restart"/>
            <w:tcBorders>
              <w:left w:val="single" w:sz="4" w:space="0" w:color="auto"/>
              <w:right w:val="single" w:sz="4" w:space="0" w:color="auto"/>
            </w:tcBorders>
            <w:vAlign w:val="center"/>
          </w:tcPr>
          <w:p w:rsidR="00926789" w:rsidRPr="003A4C87" w:rsidRDefault="00926789" w:rsidP="003359AF">
            <w:pPr>
              <w:tabs>
                <w:tab w:val="left" w:pos="3161"/>
              </w:tabs>
              <w:suppressAutoHyphens/>
              <w:spacing w:after="0"/>
              <w:jc w:val="center"/>
              <w:rPr>
                <w:rFonts w:ascii="Arial" w:hAnsi="Arial" w:cs="Arial"/>
                <w:sz w:val="16"/>
                <w:szCs w:val="16"/>
              </w:rPr>
            </w:pPr>
            <w:r w:rsidRPr="003A4C87">
              <w:rPr>
                <w:rFonts w:ascii="Arial" w:hAnsi="Arial" w:cs="Arial"/>
                <w:sz w:val="16"/>
                <w:szCs w:val="16"/>
              </w:rPr>
              <w:t>5</w:t>
            </w:r>
          </w:p>
        </w:tc>
        <w:tc>
          <w:tcPr>
            <w:tcW w:w="1974" w:type="dxa"/>
            <w:vMerge w:val="restart"/>
            <w:tcBorders>
              <w:left w:val="single" w:sz="4" w:space="0" w:color="auto"/>
              <w:right w:val="single" w:sz="4" w:space="0" w:color="auto"/>
            </w:tcBorders>
            <w:vAlign w:val="center"/>
          </w:tcPr>
          <w:p w:rsidR="00926789" w:rsidRPr="003A4C87" w:rsidRDefault="00926789" w:rsidP="003359AF">
            <w:pPr>
              <w:tabs>
                <w:tab w:val="left" w:pos="3161"/>
              </w:tabs>
              <w:suppressAutoHyphens/>
              <w:spacing w:after="0"/>
              <w:jc w:val="center"/>
              <w:rPr>
                <w:rFonts w:ascii="Arial" w:hAnsi="Arial" w:cs="Arial"/>
                <w:sz w:val="16"/>
                <w:szCs w:val="16"/>
              </w:rPr>
            </w:pPr>
            <w:r w:rsidRPr="003A4C87">
              <w:rPr>
                <w:rFonts w:ascii="Arial" w:hAnsi="Arial" w:cs="Arial"/>
                <w:sz w:val="16"/>
                <w:szCs w:val="16"/>
              </w:rPr>
              <w:t>Повышение качества и востребованности услуг учреждений культуры и искусства в Ступинском муниципальном районе</w:t>
            </w:r>
          </w:p>
        </w:tc>
        <w:tc>
          <w:tcPr>
            <w:tcW w:w="1276" w:type="dxa"/>
            <w:vMerge w:val="restart"/>
            <w:tcBorders>
              <w:left w:val="single" w:sz="4" w:space="0" w:color="auto"/>
              <w:right w:val="single" w:sz="4" w:space="0" w:color="auto"/>
            </w:tcBorders>
            <w:vAlign w:val="center"/>
          </w:tcPr>
          <w:p w:rsidR="00926789" w:rsidRPr="003A4C87" w:rsidRDefault="001C6526" w:rsidP="003359AF">
            <w:pPr>
              <w:spacing w:after="0"/>
              <w:jc w:val="center"/>
              <w:rPr>
                <w:rFonts w:ascii="Arial" w:hAnsi="Arial" w:cs="Arial"/>
                <w:sz w:val="16"/>
                <w:szCs w:val="16"/>
              </w:rPr>
            </w:pPr>
            <w:r>
              <w:rPr>
                <w:rFonts w:ascii="Arial" w:hAnsi="Arial" w:cs="Arial"/>
                <w:sz w:val="16"/>
                <w:szCs w:val="16"/>
              </w:rPr>
              <w:t>139706,0</w:t>
            </w:r>
          </w:p>
        </w:tc>
        <w:tc>
          <w:tcPr>
            <w:tcW w:w="1276" w:type="dxa"/>
            <w:vMerge w:val="restart"/>
            <w:tcBorders>
              <w:left w:val="single" w:sz="4" w:space="0" w:color="auto"/>
              <w:right w:val="single" w:sz="4" w:space="0" w:color="auto"/>
            </w:tcBorders>
            <w:vAlign w:val="center"/>
          </w:tcPr>
          <w:p w:rsidR="00926789" w:rsidRPr="003A4C87" w:rsidRDefault="00926789" w:rsidP="003359AF">
            <w:pPr>
              <w:spacing w:after="0"/>
              <w:jc w:val="center"/>
              <w:rPr>
                <w:rFonts w:ascii="Arial" w:hAnsi="Arial" w:cs="Arial"/>
                <w:sz w:val="16"/>
                <w:szCs w:val="16"/>
              </w:rPr>
            </w:pPr>
            <w:r w:rsidRPr="003A4C87">
              <w:rPr>
                <w:rFonts w:ascii="Arial" w:hAnsi="Arial" w:cs="Arial"/>
                <w:sz w:val="16"/>
                <w:szCs w:val="16"/>
              </w:rPr>
              <w:t>0</w:t>
            </w:r>
          </w:p>
        </w:tc>
        <w:tc>
          <w:tcPr>
            <w:tcW w:w="2551" w:type="dxa"/>
            <w:tcBorders>
              <w:top w:val="single" w:sz="4" w:space="0" w:color="auto"/>
              <w:left w:val="single" w:sz="4" w:space="0" w:color="auto"/>
              <w:right w:val="single" w:sz="4" w:space="0" w:color="auto"/>
            </w:tcBorders>
            <w:vAlign w:val="center"/>
          </w:tcPr>
          <w:p w:rsidR="00926789" w:rsidRPr="003A4C87" w:rsidRDefault="00926789" w:rsidP="003359AF">
            <w:pPr>
              <w:spacing w:after="0"/>
              <w:jc w:val="center"/>
              <w:rPr>
                <w:rFonts w:ascii="Arial" w:hAnsi="Arial" w:cs="Arial"/>
                <w:sz w:val="16"/>
                <w:szCs w:val="16"/>
              </w:rPr>
            </w:pPr>
            <w:r w:rsidRPr="003A4C87">
              <w:rPr>
                <w:rFonts w:ascii="Arial" w:hAnsi="Arial" w:cs="Arial"/>
                <w:sz w:val="16"/>
                <w:szCs w:val="16"/>
              </w:rPr>
              <w:t>Соотношение средней заработной платы работников муниципальных учреждений культуры к средней заработной плате в Московской области</w:t>
            </w:r>
          </w:p>
        </w:tc>
        <w:tc>
          <w:tcPr>
            <w:tcW w:w="1134"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suppressAutoHyphens/>
              <w:spacing w:after="0"/>
              <w:jc w:val="center"/>
              <w:rPr>
                <w:rFonts w:ascii="Arial" w:hAnsi="Arial" w:cs="Arial"/>
                <w:sz w:val="16"/>
                <w:szCs w:val="16"/>
              </w:rPr>
            </w:pPr>
            <w:r w:rsidRPr="003A4C87">
              <w:rPr>
                <w:rFonts w:ascii="Arial" w:hAnsi="Arial" w:cs="Arial"/>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spacing w:after="0"/>
              <w:jc w:val="center"/>
              <w:rPr>
                <w:rFonts w:ascii="Arial" w:hAnsi="Arial" w:cs="Arial"/>
                <w:sz w:val="16"/>
                <w:szCs w:val="16"/>
              </w:rPr>
            </w:pPr>
            <w:r w:rsidRPr="003A4C87">
              <w:rPr>
                <w:rFonts w:ascii="Arial" w:hAnsi="Arial" w:cs="Arial"/>
                <w:sz w:val="16"/>
                <w:szCs w:val="16"/>
              </w:rPr>
              <w:t>100</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spacing w:after="0"/>
              <w:jc w:val="center"/>
              <w:rPr>
                <w:rFonts w:ascii="Arial" w:hAnsi="Arial" w:cs="Arial"/>
                <w:sz w:val="16"/>
                <w:szCs w:val="16"/>
              </w:rPr>
            </w:pPr>
            <w:r w:rsidRPr="003A4C87">
              <w:rPr>
                <w:rFonts w:ascii="Arial" w:hAnsi="Arial" w:cs="Arial"/>
                <w:sz w:val="16"/>
                <w:szCs w:val="16"/>
              </w:rPr>
              <w:t>100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spacing w:after="0"/>
              <w:jc w:val="center"/>
              <w:rPr>
                <w:rFonts w:ascii="Arial" w:hAnsi="Arial" w:cs="Arial"/>
                <w:sz w:val="16"/>
                <w:szCs w:val="16"/>
              </w:rPr>
            </w:pPr>
            <w:r w:rsidRPr="003A4C87">
              <w:rPr>
                <w:rFonts w:ascii="Arial" w:hAnsi="Arial" w:cs="Arial"/>
                <w:sz w:val="16"/>
                <w:szCs w:val="16"/>
              </w:rPr>
              <w:t>100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spacing w:after="0"/>
              <w:jc w:val="center"/>
              <w:rPr>
                <w:rFonts w:ascii="Arial" w:hAnsi="Arial" w:cs="Arial"/>
                <w:sz w:val="16"/>
                <w:szCs w:val="16"/>
              </w:rPr>
            </w:pPr>
            <w:r w:rsidRPr="003A4C87">
              <w:rPr>
                <w:rFonts w:ascii="Arial" w:hAnsi="Arial" w:cs="Arial"/>
                <w:sz w:val="16"/>
                <w:szCs w:val="16"/>
              </w:rPr>
              <w:t>100</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spacing w:after="0"/>
              <w:jc w:val="center"/>
              <w:rPr>
                <w:rFonts w:ascii="Arial" w:hAnsi="Arial" w:cs="Arial"/>
                <w:sz w:val="16"/>
                <w:szCs w:val="16"/>
              </w:rPr>
            </w:pPr>
            <w:r w:rsidRPr="003A4C87">
              <w:rPr>
                <w:rFonts w:ascii="Arial" w:hAnsi="Arial" w:cs="Arial"/>
                <w:sz w:val="16"/>
                <w:szCs w:val="16"/>
              </w:rPr>
              <w:t>100</w:t>
            </w:r>
          </w:p>
        </w:tc>
        <w:tc>
          <w:tcPr>
            <w:tcW w:w="1185"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spacing w:after="0"/>
              <w:jc w:val="center"/>
              <w:rPr>
                <w:rFonts w:ascii="Arial" w:hAnsi="Arial" w:cs="Arial"/>
                <w:sz w:val="16"/>
                <w:szCs w:val="16"/>
              </w:rPr>
            </w:pPr>
            <w:r w:rsidRPr="003A4C87">
              <w:rPr>
                <w:rFonts w:ascii="Arial" w:hAnsi="Arial" w:cs="Arial"/>
                <w:sz w:val="16"/>
                <w:szCs w:val="16"/>
              </w:rPr>
              <w:t>100</w:t>
            </w:r>
          </w:p>
        </w:tc>
      </w:tr>
      <w:tr w:rsidR="00926789" w:rsidRPr="00090137" w:rsidTr="00926789">
        <w:trPr>
          <w:trHeight w:val="208"/>
        </w:trPr>
        <w:tc>
          <w:tcPr>
            <w:tcW w:w="720" w:type="dxa"/>
            <w:gridSpan w:val="2"/>
            <w:vMerge/>
            <w:tcBorders>
              <w:left w:val="single" w:sz="4" w:space="0" w:color="auto"/>
              <w:right w:val="single" w:sz="4" w:space="0" w:color="auto"/>
            </w:tcBorders>
            <w:vAlign w:val="center"/>
          </w:tcPr>
          <w:p w:rsidR="00926789" w:rsidRPr="003A4C87" w:rsidRDefault="00926789" w:rsidP="003359AF">
            <w:pPr>
              <w:widowControl w:val="0"/>
              <w:tabs>
                <w:tab w:val="center" w:pos="4677"/>
                <w:tab w:val="right" w:pos="9355"/>
              </w:tabs>
              <w:autoSpaceDE w:val="0"/>
              <w:autoSpaceDN w:val="0"/>
              <w:adjustRightInd w:val="0"/>
              <w:spacing w:after="0"/>
              <w:ind w:right="-108"/>
              <w:jc w:val="center"/>
              <w:rPr>
                <w:rFonts w:ascii="Arial" w:hAnsi="Arial" w:cs="Arial"/>
                <w:bCs/>
                <w:sz w:val="16"/>
                <w:szCs w:val="16"/>
              </w:rPr>
            </w:pPr>
          </w:p>
        </w:tc>
        <w:tc>
          <w:tcPr>
            <w:tcW w:w="1974" w:type="dxa"/>
            <w:vMerge/>
            <w:tcBorders>
              <w:left w:val="single" w:sz="4" w:space="0" w:color="auto"/>
              <w:right w:val="single" w:sz="4" w:space="0" w:color="auto"/>
            </w:tcBorders>
            <w:vAlign w:val="center"/>
          </w:tcPr>
          <w:p w:rsidR="00926789" w:rsidRPr="003A4C87" w:rsidRDefault="00926789"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left w:val="single" w:sz="4" w:space="0" w:color="auto"/>
              <w:right w:val="single" w:sz="4" w:space="0" w:color="auto"/>
            </w:tcBorders>
            <w:vAlign w:val="center"/>
          </w:tcPr>
          <w:p w:rsidR="00926789" w:rsidRPr="003A4C87" w:rsidRDefault="00926789"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left w:val="single" w:sz="4" w:space="0" w:color="auto"/>
              <w:right w:val="single" w:sz="4" w:space="0" w:color="auto"/>
            </w:tcBorders>
            <w:vAlign w:val="center"/>
          </w:tcPr>
          <w:p w:rsidR="00926789" w:rsidRPr="003A4C87" w:rsidRDefault="00926789"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2551" w:type="dxa"/>
            <w:tcBorders>
              <w:top w:val="single" w:sz="4" w:space="0" w:color="auto"/>
              <w:left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Соотношение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w:t>
            </w:r>
          </w:p>
        </w:tc>
        <w:tc>
          <w:tcPr>
            <w:tcW w:w="1134"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suppressAutoHyphens/>
              <w:spacing w:after="0"/>
              <w:jc w:val="center"/>
              <w:rPr>
                <w:rFonts w:ascii="Arial" w:hAnsi="Arial" w:cs="Arial"/>
                <w:sz w:val="16"/>
                <w:szCs w:val="16"/>
              </w:rPr>
            </w:pPr>
          </w:p>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color w:val="FF0000"/>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100</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100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100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100</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100</w:t>
            </w:r>
          </w:p>
        </w:tc>
        <w:tc>
          <w:tcPr>
            <w:tcW w:w="1185"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100</w:t>
            </w:r>
          </w:p>
        </w:tc>
      </w:tr>
      <w:tr w:rsidR="00926789" w:rsidRPr="00090137" w:rsidTr="00926789">
        <w:trPr>
          <w:trHeight w:val="177"/>
        </w:trPr>
        <w:tc>
          <w:tcPr>
            <w:tcW w:w="720" w:type="dxa"/>
            <w:gridSpan w:val="2"/>
            <w:vMerge/>
            <w:tcBorders>
              <w:left w:val="single" w:sz="4" w:space="0" w:color="auto"/>
              <w:right w:val="single" w:sz="4" w:space="0" w:color="auto"/>
            </w:tcBorders>
            <w:vAlign w:val="center"/>
          </w:tcPr>
          <w:p w:rsidR="00926789" w:rsidRPr="003A4C87" w:rsidRDefault="00926789" w:rsidP="003359AF">
            <w:pPr>
              <w:widowControl w:val="0"/>
              <w:tabs>
                <w:tab w:val="center" w:pos="4677"/>
                <w:tab w:val="right" w:pos="9355"/>
              </w:tabs>
              <w:autoSpaceDE w:val="0"/>
              <w:autoSpaceDN w:val="0"/>
              <w:adjustRightInd w:val="0"/>
              <w:spacing w:after="0"/>
              <w:ind w:right="-108"/>
              <w:jc w:val="center"/>
              <w:rPr>
                <w:rFonts w:ascii="Arial" w:hAnsi="Arial" w:cs="Arial"/>
                <w:bCs/>
                <w:sz w:val="16"/>
                <w:szCs w:val="16"/>
              </w:rPr>
            </w:pPr>
          </w:p>
        </w:tc>
        <w:tc>
          <w:tcPr>
            <w:tcW w:w="1974" w:type="dxa"/>
            <w:vMerge/>
            <w:tcBorders>
              <w:left w:val="single" w:sz="4" w:space="0" w:color="auto"/>
              <w:right w:val="single" w:sz="4" w:space="0" w:color="auto"/>
            </w:tcBorders>
            <w:vAlign w:val="center"/>
          </w:tcPr>
          <w:p w:rsidR="00926789" w:rsidRPr="003A4C87" w:rsidRDefault="00926789"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left w:val="single" w:sz="4" w:space="0" w:color="auto"/>
              <w:right w:val="single" w:sz="4" w:space="0" w:color="auto"/>
            </w:tcBorders>
            <w:vAlign w:val="center"/>
          </w:tcPr>
          <w:p w:rsidR="00926789" w:rsidRPr="003A4C87" w:rsidRDefault="00926789"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left w:val="single" w:sz="4" w:space="0" w:color="auto"/>
              <w:right w:val="single" w:sz="4" w:space="0" w:color="auto"/>
            </w:tcBorders>
            <w:vAlign w:val="center"/>
          </w:tcPr>
          <w:p w:rsidR="00926789" w:rsidRPr="003A4C87" w:rsidRDefault="00926789"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2551" w:type="dxa"/>
            <w:tcBorders>
              <w:top w:val="single" w:sz="4" w:space="0" w:color="auto"/>
              <w:left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Доля населения, участвующего в коллективах народного творчества и школах искусств</w:t>
            </w:r>
          </w:p>
        </w:tc>
        <w:tc>
          <w:tcPr>
            <w:tcW w:w="1134"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w:t>
            </w:r>
          </w:p>
        </w:tc>
        <w:tc>
          <w:tcPr>
            <w:tcW w:w="1134"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11,45</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12</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13</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14</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15</w:t>
            </w:r>
          </w:p>
        </w:tc>
        <w:tc>
          <w:tcPr>
            <w:tcW w:w="1185"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16</w:t>
            </w:r>
          </w:p>
        </w:tc>
      </w:tr>
      <w:tr w:rsidR="00926789" w:rsidRPr="00090137" w:rsidTr="00C3380B">
        <w:trPr>
          <w:trHeight w:val="906"/>
        </w:trPr>
        <w:tc>
          <w:tcPr>
            <w:tcW w:w="720" w:type="dxa"/>
            <w:gridSpan w:val="2"/>
            <w:vMerge/>
            <w:tcBorders>
              <w:left w:val="single" w:sz="4" w:space="0" w:color="auto"/>
              <w:right w:val="single" w:sz="4" w:space="0" w:color="auto"/>
            </w:tcBorders>
            <w:vAlign w:val="center"/>
          </w:tcPr>
          <w:p w:rsidR="00926789" w:rsidRPr="003A4C87" w:rsidRDefault="00926789" w:rsidP="003359AF">
            <w:pPr>
              <w:widowControl w:val="0"/>
              <w:tabs>
                <w:tab w:val="center" w:pos="4677"/>
                <w:tab w:val="right" w:pos="9355"/>
              </w:tabs>
              <w:autoSpaceDE w:val="0"/>
              <w:autoSpaceDN w:val="0"/>
              <w:adjustRightInd w:val="0"/>
              <w:spacing w:after="0"/>
              <w:ind w:right="-108"/>
              <w:jc w:val="center"/>
              <w:rPr>
                <w:rFonts w:ascii="Arial" w:hAnsi="Arial" w:cs="Arial"/>
                <w:bCs/>
                <w:sz w:val="16"/>
                <w:szCs w:val="16"/>
              </w:rPr>
            </w:pPr>
          </w:p>
        </w:tc>
        <w:tc>
          <w:tcPr>
            <w:tcW w:w="1974" w:type="dxa"/>
            <w:vMerge/>
            <w:tcBorders>
              <w:left w:val="single" w:sz="4" w:space="0" w:color="auto"/>
              <w:right w:val="single" w:sz="4" w:space="0" w:color="auto"/>
            </w:tcBorders>
            <w:vAlign w:val="center"/>
          </w:tcPr>
          <w:p w:rsidR="00926789" w:rsidRPr="003A4C87" w:rsidRDefault="00926789"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left w:val="single" w:sz="4" w:space="0" w:color="auto"/>
              <w:right w:val="single" w:sz="4" w:space="0" w:color="auto"/>
            </w:tcBorders>
            <w:vAlign w:val="center"/>
          </w:tcPr>
          <w:p w:rsidR="00926789" w:rsidRPr="003A4C87" w:rsidRDefault="00926789"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left w:val="single" w:sz="4" w:space="0" w:color="auto"/>
              <w:right w:val="single" w:sz="4" w:space="0" w:color="auto"/>
            </w:tcBorders>
            <w:vAlign w:val="center"/>
          </w:tcPr>
          <w:p w:rsidR="00926789" w:rsidRPr="003A4C87" w:rsidRDefault="00926789"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2551" w:type="dxa"/>
            <w:tcBorders>
              <w:top w:val="single" w:sz="4" w:space="0" w:color="auto"/>
              <w:left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Количество усадеб, переданных в аренду на условиях восстановления</w:t>
            </w:r>
          </w:p>
        </w:tc>
        <w:tc>
          <w:tcPr>
            <w:tcW w:w="1134"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1</w:t>
            </w:r>
          </w:p>
        </w:tc>
        <w:tc>
          <w:tcPr>
            <w:tcW w:w="1134" w:type="dxa"/>
            <w:gridSpan w:val="3"/>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1</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х</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х</w:t>
            </w:r>
          </w:p>
        </w:tc>
        <w:tc>
          <w:tcPr>
            <w:tcW w:w="1097"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х</w:t>
            </w:r>
          </w:p>
        </w:tc>
        <w:tc>
          <w:tcPr>
            <w:tcW w:w="1185" w:type="dxa"/>
            <w:gridSpan w:val="2"/>
            <w:tcBorders>
              <w:top w:val="single" w:sz="4" w:space="0" w:color="auto"/>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х</w:t>
            </w:r>
          </w:p>
        </w:tc>
      </w:tr>
      <w:tr w:rsidR="00926789" w:rsidRPr="00090137" w:rsidTr="003A4C87">
        <w:trPr>
          <w:trHeight w:val="135"/>
        </w:trPr>
        <w:tc>
          <w:tcPr>
            <w:tcW w:w="720" w:type="dxa"/>
            <w:gridSpan w:val="2"/>
            <w:vMerge w:val="restart"/>
            <w:tcBorders>
              <w:left w:val="single" w:sz="4" w:space="0" w:color="auto"/>
              <w:right w:val="single" w:sz="4" w:space="0" w:color="auto"/>
            </w:tcBorders>
            <w:vAlign w:val="center"/>
          </w:tcPr>
          <w:p w:rsidR="00926789" w:rsidRPr="003A4C87" w:rsidRDefault="00926789" w:rsidP="003359AF">
            <w:pPr>
              <w:spacing w:after="0"/>
              <w:jc w:val="center"/>
              <w:rPr>
                <w:rFonts w:ascii="Arial" w:hAnsi="Arial" w:cs="Arial"/>
                <w:sz w:val="16"/>
                <w:szCs w:val="16"/>
              </w:rPr>
            </w:pPr>
            <w:r w:rsidRPr="003A4C87">
              <w:rPr>
                <w:rFonts w:ascii="Arial" w:hAnsi="Arial" w:cs="Arial"/>
                <w:sz w:val="16"/>
                <w:szCs w:val="16"/>
              </w:rPr>
              <w:t>6</w:t>
            </w:r>
          </w:p>
          <w:p w:rsidR="00926789" w:rsidRPr="003A4C87" w:rsidRDefault="00926789" w:rsidP="003359AF">
            <w:pPr>
              <w:spacing w:after="0"/>
              <w:jc w:val="center"/>
              <w:rPr>
                <w:rFonts w:ascii="Arial" w:hAnsi="Arial" w:cs="Arial"/>
                <w:sz w:val="16"/>
                <w:szCs w:val="16"/>
              </w:rPr>
            </w:pPr>
          </w:p>
        </w:tc>
        <w:tc>
          <w:tcPr>
            <w:tcW w:w="1974" w:type="dxa"/>
            <w:vMerge w:val="restart"/>
            <w:tcBorders>
              <w:left w:val="single" w:sz="4" w:space="0" w:color="auto"/>
              <w:right w:val="single" w:sz="4" w:space="0" w:color="auto"/>
            </w:tcBorders>
            <w:vAlign w:val="center"/>
          </w:tcPr>
          <w:p w:rsidR="00926789" w:rsidRPr="003A4C87" w:rsidRDefault="00926789" w:rsidP="003359AF">
            <w:pPr>
              <w:spacing w:after="0"/>
              <w:jc w:val="center"/>
              <w:rPr>
                <w:rFonts w:ascii="Arial" w:hAnsi="Arial" w:cs="Arial"/>
                <w:sz w:val="16"/>
                <w:szCs w:val="16"/>
              </w:rPr>
            </w:pPr>
            <w:r w:rsidRPr="003A4C87">
              <w:rPr>
                <w:rFonts w:ascii="Arial" w:hAnsi="Arial" w:cs="Arial"/>
                <w:bCs/>
                <w:color w:val="000000"/>
                <w:sz w:val="16"/>
                <w:szCs w:val="16"/>
              </w:rPr>
              <w:t>Развитие парковых территорий</w:t>
            </w:r>
          </w:p>
          <w:p w:rsidR="00926789" w:rsidRPr="003A4C87" w:rsidRDefault="00926789" w:rsidP="003359AF">
            <w:pPr>
              <w:spacing w:after="0"/>
              <w:jc w:val="center"/>
              <w:rPr>
                <w:rFonts w:ascii="Arial" w:hAnsi="Arial" w:cs="Arial"/>
                <w:sz w:val="16"/>
                <w:szCs w:val="16"/>
              </w:rPr>
            </w:pPr>
          </w:p>
        </w:tc>
        <w:tc>
          <w:tcPr>
            <w:tcW w:w="1276" w:type="dxa"/>
            <w:vMerge w:val="restart"/>
            <w:tcBorders>
              <w:left w:val="single" w:sz="4" w:space="0" w:color="auto"/>
              <w:right w:val="single" w:sz="4" w:space="0" w:color="auto"/>
            </w:tcBorders>
            <w:vAlign w:val="center"/>
          </w:tcPr>
          <w:p w:rsidR="00926789" w:rsidRPr="003A4C87" w:rsidRDefault="001C6526" w:rsidP="003359AF">
            <w:pPr>
              <w:spacing w:after="0"/>
              <w:jc w:val="center"/>
              <w:rPr>
                <w:rFonts w:ascii="Arial" w:hAnsi="Arial" w:cs="Arial"/>
                <w:sz w:val="16"/>
                <w:szCs w:val="16"/>
              </w:rPr>
            </w:pPr>
            <w:r>
              <w:rPr>
                <w:rFonts w:ascii="Arial" w:hAnsi="Arial" w:cs="Arial"/>
                <w:sz w:val="16"/>
                <w:szCs w:val="16"/>
              </w:rPr>
              <w:t>1</w:t>
            </w:r>
            <w:r w:rsidR="005E583D">
              <w:rPr>
                <w:rFonts w:ascii="Arial" w:hAnsi="Arial" w:cs="Arial"/>
                <w:sz w:val="16"/>
                <w:szCs w:val="16"/>
              </w:rPr>
              <w:t>5209</w:t>
            </w:r>
            <w:r>
              <w:rPr>
                <w:rFonts w:ascii="Arial" w:hAnsi="Arial" w:cs="Arial"/>
                <w:sz w:val="16"/>
                <w:szCs w:val="16"/>
              </w:rPr>
              <w:t>,0</w:t>
            </w:r>
          </w:p>
          <w:p w:rsidR="00926789" w:rsidRPr="003A4C87" w:rsidRDefault="00926789" w:rsidP="003359AF">
            <w:pPr>
              <w:spacing w:after="0"/>
              <w:jc w:val="center"/>
              <w:rPr>
                <w:rFonts w:ascii="Arial" w:hAnsi="Arial" w:cs="Arial"/>
                <w:sz w:val="16"/>
                <w:szCs w:val="16"/>
              </w:rPr>
            </w:pPr>
          </w:p>
        </w:tc>
        <w:tc>
          <w:tcPr>
            <w:tcW w:w="1276" w:type="dxa"/>
            <w:vMerge w:val="restart"/>
            <w:tcBorders>
              <w:left w:val="single" w:sz="4" w:space="0" w:color="auto"/>
              <w:right w:val="single" w:sz="4" w:space="0" w:color="auto"/>
            </w:tcBorders>
            <w:vAlign w:val="center"/>
          </w:tcPr>
          <w:p w:rsidR="00926789" w:rsidRPr="003A4C87" w:rsidRDefault="001C6526" w:rsidP="003359AF">
            <w:pPr>
              <w:spacing w:after="0"/>
              <w:jc w:val="center"/>
              <w:rPr>
                <w:rFonts w:ascii="Arial" w:hAnsi="Arial" w:cs="Arial"/>
                <w:sz w:val="16"/>
                <w:szCs w:val="16"/>
              </w:rPr>
            </w:pPr>
            <w:r>
              <w:rPr>
                <w:rFonts w:ascii="Arial" w:hAnsi="Arial" w:cs="Arial"/>
                <w:sz w:val="16"/>
                <w:szCs w:val="16"/>
              </w:rPr>
              <w:t>31099,02</w:t>
            </w:r>
          </w:p>
          <w:p w:rsidR="00926789" w:rsidRPr="003A4C87" w:rsidRDefault="00926789" w:rsidP="003359AF">
            <w:pPr>
              <w:spacing w:after="0"/>
              <w:jc w:val="center"/>
              <w:rPr>
                <w:rFonts w:ascii="Arial" w:hAnsi="Arial" w:cs="Arial"/>
                <w:sz w:val="16"/>
                <w:szCs w:val="16"/>
              </w:rPr>
            </w:pPr>
          </w:p>
        </w:tc>
        <w:tc>
          <w:tcPr>
            <w:tcW w:w="2551" w:type="dxa"/>
            <w:tcBorders>
              <w:left w:val="single" w:sz="4" w:space="0" w:color="auto"/>
              <w:bottom w:val="single" w:sz="4" w:space="0" w:color="auto"/>
              <w:right w:val="single" w:sz="4" w:space="0" w:color="auto"/>
            </w:tcBorders>
            <w:vAlign w:val="center"/>
          </w:tcPr>
          <w:p w:rsidR="00926789" w:rsidRPr="003A4C87" w:rsidRDefault="00926789" w:rsidP="003359AF">
            <w:pPr>
              <w:spacing w:after="0"/>
              <w:jc w:val="center"/>
              <w:rPr>
                <w:rFonts w:ascii="Arial" w:hAnsi="Arial" w:cs="Arial"/>
                <w:sz w:val="16"/>
                <w:szCs w:val="16"/>
              </w:rPr>
            </w:pPr>
            <w:r w:rsidRPr="003A4C87">
              <w:rPr>
                <w:rFonts w:ascii="Arial" w:hAnsi="Arial" w:cs="Arial"/>
                <w:sz w:val="16"/>
                <w:szCs w:val="16"/>
              </w:rPr>
              <w:t>Количество созданных парков культуры и отдыха</w:t>
            </w:r>
          </w:p>
        </w:tc>
        <w:tc>
          <w:tcPr>
            <w:tcW w:w="1134" w:type="dxa"/>
            <w:tcBorders>
              <w:top w:val="single" w:sz="4" w:space="0" w:color="auto"/>
              <w:left w:val="single" w:sz="4" w:space="0" w:color="auto"/>
              <w:right w:val="single" w:sz="4" w:space="0" w:color="auto"/>
            </w:tcBorders>
            <w:vAlign w:val="center"/>
          </w:tcPr>
          <w:p w:rsidR="00926789" w:rsidRPr="003A4C87" w:rsidRDefault="00926789" w:rsidP="003359AF">
            <w:pPr>
              <w:spacing w:after="0"/>
              <w:jc w:val="center"/>
              <w:rPr>
                <w:rFonts w:ascii="Arial" w:hAnsi="Arial" w:cs="Arial"/>
                <w:sz w:val="16"/>
                <w:szCs w:val="16"/>
              </w:rPr>
            </w:pPr>
            <w:r w:rsidRPr="003A4C87">
              <w:rPr>
                <w:rFonts w:ascii="Arial" w:hAnsi="Arial" w:cs="Arial"/>
                <w:sz w:val="16"/>
                <w:szCs w:val="16"/>
              </w:rPr>
              <w:t>ед.</w:t>
            </w:r>
          </w:p>
        </w:tc>
        <w:tc>
          <w:tcPr>
            <w:tcW w:w="1134" w:type="dxa"/>
            <w:tcBorders>
              <w:top w:val="single" w:sz="4" w:space="0" w:color="auto"/>
              <w:left w:val="single" w:sz="4" w:space="0" w:color="auto"/>
              <w:right w:val="single" w:sz="4" w:space="0" w:color="auto"/>
            </w:tcBorders>
            <w:vAlign w:val="center"/>
          </w:tcPr>
          <w:p w:rsidR="00926789" w:rsidRPr="003A4C87" w:rsidRDefault="00926789" w:rsidP="003359AF">
            <w:pPr>
              <w:suppressAutoHyphens/>
              <w:spacing w:after="0"/>
              <w:jc w:val="center"/>
              <w:rPr>
                <w:rFonts w:ascii="Arial" w:hAnsi="Arial" w:cs="Arial"/>
                <w:sz w:val="16"/>
                <w:szCs w:val="16"/>
              </w:rPr>
            </w:pPr>
            <w:r w:rsidRPr="003A4C87">
              <w:rPr>
                <w:rFonts w:ascii="Arial" w:hAnsi="Arial" w:cs="Arial"/>
                <w:sz w:val="16"/>
                <w:szCs w:val="16"/>
              </w:rPr>
              <w:t>х</w:t>
            </w:r>
          </w:p>
        </w:tc>
        <w:tc>
          <w:tcPr>
            <w:tcW w:w="1134" w:type="dxa"/>
            <w:gridSpan w:val="3"/>
            <w:tcBorders>
              <w:top w:val="single" w:sz="4" w:space="0" w:color="auto"/>
              <w:left w:val="single" w:sz="4" w:space="0" w:color="auto"/>
              <w:right w:val="single" w:sz="4" w:space="0" w:color="auto"/>
            </w:tcBorders>
            <w:vAlign w:val="center"/>
          </w:tcPr>
          <w:p w:rsidR="00926789" w:rsidRPr="003A4C87" w:rsidRDefault="00926789" w:rsidP="003359AF">
            <w:pPr>
              <w:suppressAutoHyphens/>
              <w:spacing w:after="0"/>
              <w:jc w:val="center"/>
              <w:rPr>
                <w:rFonts w:ascii="Arial" w:hAnsi="Arial" w:cs="Arial"/>
                <w:sz w:val="16"/>
                <w:szCs w:val="16"/>
              </w:rPr>
            </w:pPr>
            <w:r w:rsidRPr="003A4C87">
              <w:rPr>
                <w:rFonts w:ascii="Arial" w:hAnsi="Arial" w:cs="Arial"/>
                <w:sz w:val="16"/>
                <w:szCs w:val="16"/>
              </w:rPr>
              <w:t>х</w:t>
            </w:r>
          </w:p>
        </w:tc>
        <w:tc>
          <w:tcPr>
            <w:tcW w:w="1134" w:type="dxa"/>
            <w:gridSpan w:val="2"/>
            <w:tcBorders>
              <w:top w:val="single" w:sz="4" w:space="0" w:color="auto"/>
              <w:left w:val="single" w:sz="4" w:space="0" w:color="auto"/>
              <w:right w:val="single" w:sz="4" w:space="0" w:color="auto"/>
            </w:tcBorders>
            <w:vAlign w:val="center"/>
          </w:tcPr>
          <w:p w:rsidR="00926789" w:rsidRPr="003A4C87" w:rsidRDefault="00926789" w:rsidP="003359AF">
            <w:pPr>
              <w:suppressAutoHyphens/>
              <w:spacing w:after="0"/>
              <w:jc w:val="center"/>
              <w:rPr>
                <w:rFonts w:ascii="Arial" w:hAnsi="Arial" w:cs="Arial"/>
                <w:sz w:val="16"/>
                <w:szCs w:val="16"/>
              </w:rPr>
            </w:pPr>
            <w:r w:rsidRPr="003A4C87">
              <w:rPr>
                <w:rFonts w:ascii="Arial" w:hAnsi="Arial" w:cs="Arial"/>
                <w:sz w:val="16"/>
                <w:szCs w:val="16"/>
              </w:rPr>
              <w:t>1</w:t>
            </w:r>
          </w:p>
        </w:tc>
        <w:tc>
          <w:tcPr>
            <w:tcW w:w="1134" w:type="dxa"/>
            <w:gridSpan w:val="2"/>
            <w:tcBorders>
              <w:top w:val="single" w:sz="4" w:space="0" w:color="auto"/>
              <w:left w:val="single" w:sz="4" w:space="0" w:color="auto"/>
              <w:right w:val="single" w:sz="4" w:space="0" w:color="auto"/>
            </w:tcBorders>
            <w:vAlign w:val="center"/>
          </w:tcPr>
          <w:p w:rsidR="00926789" w:rsidRPr="003A4C87" w:rsidRDefault="00926789" w:rsidP="003359AF">
            <w:pPr>
              <w:suppressAutoHyphens/>
              <w:spacing w:after="0"/>
              <w:jc w:val="center"/>
              <w:rPr>
                <w:rFonts w:ascii="Arial" w:hAnsi="Arial" w:cs="Arial"/>
                <w:sz w:val="16"/>
                <w:szCs w:val="16"/>
              </w:rPr>
            </w:pPr>
            <w:r w:rsidRPr="003A4C87">
              <w:rPr>
                <w:rFonts w:ascii="Arial" w:hAnsi="Arial" w:cs="Arial"/>
                <w:sz w:val="16"/>
                <w:szCs w:val="16"/>
              </w:rPr>
              <w:t>х</w:t>
            </w:r>
          </w:p>
        </w:tc>
        <w:tc>
          <w:tcPr>
            <w:tcW w:w="1097" w:type="dxa"/>
            <w:gridSpan w:val="2"/>
            <w:tcBorders>
              <w:top w:val="single" w:sz="4" w:space="0" w:color="auto"/>
              <w:left w:val="single" w:sz="4" w:space="0" w:color="auto"/>
              <w:right w:val="single" w:sz="4" w:space="0" w:color="auto"/>
            </w:tcBorders>
            <w:vAlign w:val="center"/>
          </w:tcPr>
          <w:p w:rsidR="00926789" w:rsidRPr="003A4C87" w:rsidRDefault="00926789" w:rsidP="003359AF">
            <w:pPr>
              <w:suppressAutoHyphens/>
              <w:spacing w:after="0"/>
              <w:jc w:val="center"/>
              <w:rPr>
                <w:rFonts w:ascii="Arial" w:hAnsi="Arial" w:cs="Arial"/>
                <w:sz w:val="16"/>
                <w:szCs w:val="16"/>
              </w:rPr>
            </w:pPr>
            <w:r w:rsidRPr="003A4C87">
              <w:rPr>
                <w:rFonts w:ascii="Arial" w:hAnsi="Arial" w:cs="Arial"/>
                <w:sz w:val="16"/>
                <w:szCs w:val="16"/>
              </w:rPr>
              <w:t>х</w:t>
            </w:r>
          </w:p>
        </w:tc>
        <w:tc>
          <w:tcPr>
            <w:tcW w:w="1185" w:type="dxa"/>
            <w:gridSpan w:val="2"/>
            <w:tcBorders>
              <w:top w:val="single" w:sz="4" w:space="0" w:color="auto"/>
              <w:left w:val="single" w:sz="4" w:space="0" w:color="auto"/>
              <w:right w:val="single" w:sz="4" w:space="0" w:color="auto"/>
            </w:tcBorders>
            <w:vAlign w:val="center"/>
          </w:tcPr>
          <w:p w:rsidR="00926789" w:rsidRPr="003A4C87" w:rsidRDefault="00926789" w:rsidP="003359AF">
            <w:pPr>
              <w:suppressAutoHyphens/>
              <w:spacing w:after="0"/>
              <w:jc w:val="center"/>
              <w:rPr>
                <w:rFonts w:ascii="Arial" w:hAnsi="Arial" w:cs="Arial"/>
                <w:sz w:val="16"/>
                <w:szCs w:val="16"/>
              </w:rPr>
            </w:pPr>
            <w:r w:rsidRPr="003A4C87">
              <w:rPr>
                <w:rFonts w:ascii="Arial" w:hAnsi="Arial" w:cs="Arial"/>
                <w:sz w:val="16"/>
                <w:szCs w:val="16"/>
              </w:rPr>
              <w:t>х</w:t>
            </w:r>
          </w:p>
        </w:tc>
      </w:tr>
      <w:tr w:rsidR="00926789" w:rsidRPr="00090137" w:rsidTr="00C3380B">
        <w:trPr>
          <w:trHeight w:val="685"/>
        </w:trPr>
        <w:tc>
          <w:tcPr>
            <w:tcW w:w="720" w:type="dxa"/>
            <w:gridSpan w:val="2"/>
            <w:vMerge/>
            <w:tcBorders>
              <w:left w:val="single" w:sz="4" w:space="0" w:color="auto"/>
              <w:right w:val="single" w:sz="4" w:space="0" w:color="auto"/>
            </w:tcBorders>
            <w:vAlign w:val="center"/>
          </w:tcPr>
          <w:p w:rsidR="00926789" w:rsidRPr="003A4C87" w:rsidRDefault="00926789" w:rsidP="003359AF">
            <w:pPr>
              <w:widowControl w:val="0"/>
              <w:tabs>
                <w:tab w:val="center" w:pos="4677"/>
                <w:tab w:val="right" w:pos="9355"/>
              </w:tabs>
              <w:autoSpaceDE w:val="0"/>
              <w:autoSpaceDN w:val="0"/>
              <w:adjustRightInd w:val="0"/>
              <w:spacing w:after="0"/>
              <w:ind w:right="-108"/>
              <w:jc w:val="center"/>
              <w:rPr>
                <w:rFonts w:ascii="Arial" w:hAnsi="Arial" w:cs="Arial"/>
                <w:bCs/>
                <w:sz w:val="16"/>
                <w:szCs w:val="16"/>
              </w:rPr>
            </w:pPr>
          </w:p>
        </w:tc>
        <w:tc>
          <w:tcPr>
            <w:tcW w:w="1974" w:type="dxa"/>
            <w:vMerge/>
            <w:tcBorders>
              <w:left w:val="single" w:sz="4" w:space="0" w:color="auto"/>
              <w:right w:val="single" w:sz="4" w:space="0" w:color="auto"/>
            </w:tcBorders>
            <w:vAlign w:val="center"/>
          </w:tcPr>
          <w:p w:rsidR="00926789" w:rsidRPr="003A4C87" w:rsidRDefault="00926789"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left w:val="single" w:sz="4" w:space="0" w:color="auto"/>
              <w:right w:val="single" w:sz="4" w:space="0" w:color="auto"/>
            </w:tcBorders>
            <w:vAlign w:val="center"/>
          </w:tcPr>
          <w:p w:rsidR="00926789" w:rsidRPr="003A4C87" w:rsidRDefault="00926789"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Borders>
              <w:left w:val="single" w:sz="4" w:space="0" w:color="auto"/>
              <w:right w:val="single" w:sz="4" w:space="0" w:color="auto"/>
            </w:tcBorders>
            <w:vAlign w:val="center"/>
          </w:tcPr>
          <w:p w:rsidR="00926789" w:rsidRPr="003A4C87" w:rsidRDefault="00926789"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2551" w:type="dxa"/>
            <w:tcBorders>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Количество благоустроенных парков культуры и отдыха</w:t>
            </w:r>
          </w:p>
        </w:tc>
        <w:tc>
          <w:tcPr>
            <w:tcW w:w="1134" w:type="dxa"/>
            <w:tcBorders>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ед.</w:t>
            </w:r>
          </w:p>
        </w:tc>
        <w:tc>
          <w:tcPr>
            <w:tcW w:w="1134" w:type="dxa"/>
            <w:tcBorders>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х</w:t>
            </w:r>
          </w:p>
        </w:tc>
        <w:tc>
          <w:tcPr>
            <w:tcW w:w="1134" w:type="dxa"/>
            <w:gridSpan w:val="3"/>
            <w:tcBorders>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х</w:t>
            </w:r>
          </w:p>
        </w:tc>
        <w:tc>
          <w:tcPr>
            <w:tcW w:w="1134" w:type="dxa"/>
            <w:gridSpan w:val="2"/>
            <w:tcBorders>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1</w:t>
            </w:r>
          </w:p>
        </w:tc>
        <w:tc>
          <w:tcPr>
            <w:tcW w:w="1134" w:type="dxa"/>
            <w:gridSpan w:val="2"/>
            <w:tcBorders>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х</w:t>
            </w:r>
          </w:p>
        </w:tc>
        <w:tc>
          <w:tcPr>
            <w:tcW w:w="1097" w:type="dxa"/>
            <w:gridSpan w:val="2"/>
            <w:tcBorders>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0</w:t>
            </w:r>
          </w:p>
        </w:tc>
        <w:tc>
          <w:tcPr>
            <w:tcW w:w="1185" w:type="dxa"/>
            <w:gridSpan w:val="2"/>
            <w:tcBorders>
              <w:left w:val="single" w:sz="4" w:space="0" w:color="auto"/>
              <w:bottom w:val="single" w:sz="4" w:space="0" w:color="auto"/>
              <w:right w:val="single" w:sz="4" w:space="0" w:color="auto"/>
            </w:tcBorders>
            <w:vAlign w:val="center"/>
          </w:tcPr>
          <w:p w:rsidR="00926789" w:rsidRPr="003A4C87" w:rsidRDefault="00926789" w:rsidP="003359AF">
            <w:pPr>
              <w:pStyle w:val="a9"/>
              <w:spacing w:after="0"/>
              <w:ind w:left="0"/>
              <w:jc w:val="center"/>
              <w:rPr>
                <w:rFonts w:ascii="Arial" w:hAnsi="Arial" w:cs="Arial"/>
                <w:sz w:val="16"/>
                <w:szCs w:val="16"/>
              </w:rPr>
            </w:pPr>
            <w:r w:rsidRPr="003A4C87">
              <w:rPr>
                <w:rFonts w:ascii="Arial" w:hAnsi="Arial" w:cs="Arial"/>
                <w:sz w:val="16"/>
                <w:szCs w:val="16"/>
              </w:rPr>
              <w:t>0</w:t>
            </w:r>
          </w:p>
        </w:tc>
      </w:tr>
      <w:tr w:rsidR="000F792F" w:rsidRPr="00B10115" w:rsidTr="003A4C87">
        <w:tblPrEx>
          <w:tblLook w:val="0000" w:firstRow="0" w:lastRow="0" w:firstColumn="0" w:lastColumn="0" w:noHBand="0" w:noVBand="0"/>
        </w:tblPrEx>
        <w:trPr>
          <w:trHeight w:val="180"/>
        </w:trPr>
        <w:tc>
          <w:tcPr>
            <w:tcW w:w="15749" w:type="dxa"/>
            <w:gridSpan w:val="19"/>
          </w:tcPr>
          <w:p w:rsidR="000F792F" w:rsidRPr="003A4C87" w:rsidRDefault="000F792F"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Style w:val="af8"/>
                <w:rFonts w:ascii="Arial" w:hAnsi="Arial" w:cs="Arial"/>
                <w:b w:val="0"/>
                <w:bCs/>
                <w:color w:val="auto"/>
                <w:sz w:val="16"/>
                <w:szCs w:val="16"/>
              </w:rPr>
              <w:lastRenderedPageBreak/>
              <w:t>Подпрограмма IV Развитие туризма в Ступинском муниципальном районе</w:t>
            </w:r>
          </w:p>
        </w:tc>
      </w:tr>
      <w:tr w:rsidR="00902D55" w:rsidRPr="00B10115" w:rsidTr="003A4C87">
        <w:tblPrEx>
          <w:tblLook w:val="0000" w:firstRow="0" w:lastRow="0" w:firstColumn="0" w:lastColumn="0" w:noHBand="0" w:noVBand="0"/>
        </w:tblPrEx>
        <w:trPr>
          <w:trHeight w:val="270"/>
        </w:trPr>
        <w:tc>
          <w:tcPr>
            <w:tcW w:w="710" w:type="dxa"/>
            <w:vMerge w:val="restart"/>
            <w:vAlign w:val="center"/>
          </w:tcPr>
          <w:p w:rsidR="00902D55" w:rsidRPr="003A4C87" w:rsidRDefault="00902D55" w:rsidP="003359AF">
            <w:pPr>
              <w:suppressAutoHyphens/>
              <w:spacing w:after="0"/>
              <w:jc w:val="center"/>
              <w:rPr>
                <w:rFonts w:ascii="Arial" w:hAnsi="Arial" w:cs="Arial"/>
                <w:sz w:val="16"/>
                <w:szCs w:val="16"/>
              </w:rPr>
            </w:pPr>
            <w:r w:rsidRPr="003A4C87">
              <w:rPr>
                <w:rFonts w:ascii="Arial" w:hAnsi="Arial" w:cs="Arial"/>
                <w:sz w:val="16"/>
                <w:szCs w:val="16"/>
              </w:rPr>
              <w:t>1.</w:t>
            </w:r>
          </w:p>
        </w:tc>
        <w:tc>
          <w:tcPr>
            <w:tcW w:w="1984" w:type="dxa"/>
            <w:gridSpan w:val="2"/>
            <w:vMerge w:val="restart"/>
            <w:vAlign w:val="center"/>
          </w:tcPr>
          <w:p w:rsidR="00902D55" w:rsidRPr="003A4C87" w:rsidRDefault="00902D55" w:rsidP="003359AF">
            <w:pPr>
              <w:spacing w:after="0"/>
              <w:jc w:val="center"/>
              <w:rPr>
                <w:rFonts w:ascii="Arial" w:hAnsi="Arial" w:cs="Arial"/>
                <w:sz w:val="16"/>
                <w:szCs w:val="16"/>
              </w:rPr>
            </w:pPr>
            <w:r w:rsidRPr="003A4C87">
              <w:rPr>
                <w:rFonts w:ascii="Arial" w:hAnsi="Arial" w:cs="Arial"/>
                <w:sz w:val="16"/>
                <w:szCs w:val="16"/>
              </w:rPr>
              <w:t>Развитие рынка туристских услуг, развитие внутреннего и въездного туризма на территории Ступинского муниципального района</w:t>
            </w:r>
          </w:p>
        </w:tc>
        <w:tc>
          <w:tcPr>
            <w:tcW w:w="1276" w:type="dxa"/>
            <w:vMerge w:val="restart"/>
          </w:tcPr>
          <w:p w:rsidR="00902D55" w:rsidRPr="003A4C87" w:rsidRDefault="00902D55" w:rsidP="003359AF">
            <w:pPr>
              <w:suppressAutoHyphens/>
              <w:spacing w:after="0"/>
              <w:jc w:val="center"/>
              <w:rPr>
                <w:rFonts w:ascii="Arial" w:hAnsi="Arial" w:cs="Arial"/>
                <w:sz w:val="16"/>
                <w:szCs w:val="16"/>
              </w:rPr>
            </w:pPr>
            <w:r w:rsidRPr="003A4C87">
              <w:rPr>
                <w:rFonts w:ascii="Arial" w:hAnsi="Arial" w:cs="Arial"/>
                <w:sz w:val="16"/>
                <w:szCs w:val="16"/>
              </w:rPr>
              <w:t>0</w:t>
            </w:r>
          </w:p>
          <w:p w:rsidR="00902D55" w:rsidRPr="003A4C87" w:rsidRDefault="00902D55" w:rsidP="003359AF">
            <w:pPr>
              <w:suppressAutoHyphens/>
              <w:spacing w:after="0"/>
              <w:jc w:val="center"/>
              <w:rPr>
                <w:rFonts w:ascii="Arial" w:hAnsi="Arial" w:cs="Arial"/>
                <w:sz w:val="16"/>
                <w:szCs w:val="16"/>
              </w:rPr>
            </w:pPr>
          </w:p>
        </w:tc>
        <w:tc>
          <w:tcPr>
            <w:tcW w:w="1276" w:type="dxa"/>
            <w:vMerge w:val="restart"/>
          </w:tcPr>
          <w:p w:rsidR="00902D55" w:rsidRPr="003A4C87" w:rsidRDefault="00902D55" w:rsidP="003359AF">
            <w:pPr>
              <w:suppressAutoHyphens/>
              <w:spacing w:after="0"/>
              <w:jc w:val="center"/>
              <w:rPr>
                <w:rFonts w:ascii="Arial" w:hAnsi="Arial" w:cs="Arial"/>
                <w:sz w:val="16"/>
                <w:szCs w:val="16"/>
              </w:rPr>
            </w:pPr>
            <w:r w:rsidRPr="003A4C87">
              <w:rPr>
                <w:rFonts w:ascii="Arial" w:hAnsi="Arial" w:cs="Arial"/>
                <w:sz w:val="16"/>
                <w:szCs w:val="16"/>
              </w:rPr>
              <w:t>0</w:t>
            </w:r>
          </w:p>
        </w:tc>
        <w:tc>
          <w:tcPr>
            <w:tcW w:w="2551" w:type="dxa"/>
            <w:vAlign w:val="center"/>
          </w:tcPr>
          <w:p w:rsidR="00902D55" w:rsidRPr="003A4C87" w:rsidRDefault="00902D55" w:rsidP="003359AF">
            <w:pPr>
              <w:suppressAutoHyphens/>
              <w:spacing w:after="0"/>
              <w:jc w:val="center"/>
              <w:rPr>
                <w:rFonts w:ascii="Arial" w:hAnsi="Arial" w:cs="Arial"/>
                <w:sz w:val="16"/>
                <w:szCs w:val="16"/>
              </w:rPr>
            </w:pPr>
            <w:r w:rsidRPr="003A4C87">
              <w:rPr>
                <w:rFonts w:ascii="Arial" w:hAnsi="Arial" w:cs="Arial"/>
                <w:sz w:val="16"/>
                <w:szCs w:val="16"/>
              </w:rPr>
              <w:t xml:space="preserve">Объем платных туристских </w:t>
            </w:r>
            <w:proofErr w:type="spellStart"/>
            <w:r w:rsidRPr="003A4C87">
              <w:rPr>
                <w:rFonts w:ascii="Arial" w:hAnsi="Arial" w:cs="Arial"/>
                <w:sz w:val="16"/>
                <w:szCs w:val="16"/>
              </w:rPr>
              <w:t>услуг</w:t>
            </w:r>
            <w:proofErr w:type="gramStart"/>
            <w:r w:rsidRPr="003A4C87">
              <w:rPr>
                <w:rFonts w:ascii="Arial" w:hAnsi="Arial" w:cs="Arial"/>
                <w:sz w:val="16"/>
                <w:szCs w:val="16"/>
              </w:rPr>
              <w:t>,о</w:t>
            </w:r>
            <w:proofErr w:type="gramEnd"/>
            <w:r w:rsidRPr="003A4C87">
              <w:rPr>
                <w:rFonts w:ascii="Arial" w:hAnsi="Arial" w:cs="Arial"/>
                <w:sz w:val="16"/>
                <w:szCs w:val="16"/>
              </w:rPr>
              <w:t>казанных</w:t>
            </w:r>
            <w:proofErr w:type="spellEnd"/>
            <w:r w:rsidRPr="003A4C87">
              <w:rPr>
                <w:rFonts w:ascii="Arial" w:hAnsi="Arial" w:cs="Arial"/>
                <w:sz w:val="16"/>
                <w:szCs w:val="16"/>
              </w:rPr>
              <w:t xml:space="preserve"> населению</w:t>
            </w:r>
          </w:p>
        </w:tc>
        <w:tc>
          <w:tcPr>
            <w:tcW w:w="1134" w:type="dxa"/>
            <w:vAlign w:val="center"/>
          </w:tcPr>
          <w:p w:rsidR="00902D55" w:rsidRPr="003A4C87" w:rsidRDefault="00902D55" w:rsidP="003359AF">
            <w:pPr>
              <w:suppressAutoHyphens/>
              <w:spacing w:after="0"/>
              <w:jc w:val="center"/>
              <w:rPr>
                <w:rFonts w:ascii="Arial" w:hAnsi="Arial" w:cs="Arial"/>
                <w:sz w:val="16"/>
                <w:szCs w:val="16"/>
              </w:rPr>
            </w:pPr>
            <w:r w:rsidRPr="003A4C87">
              <w:rPr>
                <w:rFonts w:ascii="Arial" w:hAnsi="Arial" w:cs="Arial"/>
                <w:sz w:val="16"/>
                <w:szCs w:val="16"/>
              </w:rPr>
              <w:t>млн. руб.</w:t>
            </w:r>
          </w:p>
        </w:tc>
        <w:tc>
          <w:tcPr>
            <w:tcW w:w="1134" w:type="dxa"/>
            <w:vAlign w:val="center"/>
          </w:tcPr>
          <w:p w:rsidR="00902D55" w:rsidRPr="003A4C87" w:rsidRDefault="00902D55" w:rsidP="003359AF">
            <w:pPr>
              <w:suppressAutoHyphens/>
              <w:spacing w:after="0"/>
              <w:jc w:val="center"/>
              <w:rPr>
                <w:rFonts w:ascii="Arial" w:hAnsi="Arial" w:cs="Arial"/>
                <w:sz w:val="16"/>
                <w:szCs w:val="16"/>
              </w:rPr>
            </w:pPr>
            <w:r w:rsidRPr="003A4C87">
              <w:rPr>
                <w:rFonts w:ascii="Arial" w:hAnsi="Arial" w:cs="Arial"/>
                <w:sz w:val="16"/>
                <w:szCs w:val="16"/>
              </w:rPr>
              <w:t>14,0</w:t>
            </w:r>
          </w:p>
        </w:tc>
        <w:tc>
          <w:tcPr>
            <w:tcW w:w="1134" w:type="dxa"/>
            <w:gridSpan w:val="3"/>
            <w:vAlign w:val="center"/>
          </w:tcPr>
          <w:p w:rsidR="00902D55" w:rsidRPr="003A4C87" w:rsidRDefault="00902D55" w:rsidP="003359AF">
            <w:pPr>
              <w:suppressAutoHyphens/>
              <w:spacing w:after="0"/>
              <w:jc w:val="center"/>
              <w:rPr>
                <w:rFonts w:ascii="Arial" w:hAnsi="Arial" w:cs="Arial"/>
                <w:sz w:val="16"/>
                <w:szCs w:val="16"/>
              </w:rPr>
            </w:pPr>
            <w:r w:rsidRPr="003A4C87">
              <w:rPr>
                <w:rFonts w:ascii="Arial" w:hAnsi="Arial" w:cs="Arial"/>
                <w:sz w:val="16"/>
                <w:szCs w:val="16"/>
              </w:rPr>
              <w:t>15,0</w:t>
            </w:r>
          </w:p>
        </w:tc>
        <w:tc>
          <w:tcPr>
            <w:tcW w:w="1134" w:type="dxa"/>
            <w:gridSpan w:val="2"/>
            <w:vAlign w:val="center"/>
          </w:tcPr>
          <w:p w:rsidR="00902D55" w:rsidRPr="003A4C87" w:rsidRDefault="00902D55" w:rsidP="003359AF">
            <w:pPr>
              <w:suppressAutoHyphens/>
              <w:spacing w:after="0"/>
              <w:jc w:val="center"/>
              <w:rPr>
                <w:rFonts w:ascii="Arial" w:hAnsi="Arial" w:cs="Arial"/>
                <w:sz w:val="16"/>
                <w:szCs w:val="16"/>
              </w:rPr>
            </w:pPr>
            <w:r w:rsidRPr="003A4C87">
              <w:rPr>
                <w:rFonts w:ascii="Arial" w:hAnsi="Arial" w:cs="Arial"/>
                <w:sz w:val="16"/>
                <w:szCs w:val="16"/>
              </w:rPr>
              <w:t>15,1</w:t>
            </w:r>
          </w:p>
        </w:tc>
        <w:tc>
          <w:tcPr>
            <w:tcW w:w="1134" w:type="dxa"/>
            <w:gridSpan w:val="2"/>
            <w:vAlign w:val="center"/>
          </w:tcPr>
          <w:p w:rsidR="00902D55" w:rsidRPr="003A4C87" w:rsidRDefault="00902D55" w:rsidP="003359AF">
            <w:pPr>
              <w:suppressAutoHyphens/>
              <w:spacing w:after="0"/>
              <w:jc w:val="center"/>
              <w:rPr>
                <w:rFonts w:ascii="Arial" w:hAnsi="Arial" w:cs="Arial"/>
                <w:sz w:val="16"/>
                <w:szCs w:val="16"/>
              </w:rPr>
            </w:pPr>
            <w:r w:rsidRPr="003A4C87">
              <w:rPr>
                <w:rFonts w:ascii="Arial" w:hAnsi="Arial" w:cs="Arial"/>
                <w:sz w:val="16"/>
                <w:szCs w:val="16"/>
              </w:rPr>
              <w:t>15,4</w:t>
            </w:r>
          </w:p>
        </w:tc>
        <w:tc>
          <w:tcPr>
            <w:tcW w:w="1097" w:type="dxa"/>
            <w:gridSpan w:val="2"/>
            <w:vAlign w:val="center"/>
          </w:tcPr>
          <w:p w:rsidR="00902D55" w:rsidRPr="003A4C87" w:rsidRDefault="00902D55" w:rsidP="003359AF">
            <w:pPr>
              <w:suppressAutoHyphens/>
              <w:spacing w:after="0"/>
              <w:jc w:val="center"/>
              <w:rPr>
                <w:rFonts w:ascii="Arial" w:hAnsi="Arial" w:cs="Arial"/>
                <w:sz w:val="16"/>
                <w:szCs w:val="16"/>
              </w:rPr>
            </w:pPr>
            <w:r w:rsidRPr="003A4C87">
              <w:rPr>
                <w:rFonts w:ascii="Arial" w:hAnsi="Arial" w:cs="Arial"/>
                <w:sz w:val="16"/>
                <w:szCs w:val="16"/>
              </w:rPr>
              <w:t>16,0</w:t>
            </w:r>
          </w:p>
        </w:tc>
        <w:tc>
          <w:tcPr>
            <w:tcW w:w="1185" w:type="dxa"/>
            <w:gridSpan w:val="2"/>
            <w:vAlign w:val="center"/>
          </w:tcPr>
          <w:p w:rsidR="00902D55" w:rsidRPr="003A4C87" w:rsidRDefault="00902D55" w:rsidP="003359AF">
            <w:pPr>
              <w:suppressAutoHyphens/>
              <w:spacing w:after="0"/>
              <w:jc w:val="center"/>
              <w:rPr>
                <w:rFonts w:ascii="Arial" w:hAnsi="Arial" w:cs="Arial"/>
                <w:sz w:val="16"/>
                <w:szCs w:val="16"/>
              </w:rPr>
            </w:pPr>
            <w:r w:rsidRPr="003A4C87">
              <w:rPr>
                <w:rFonts w:ascii="Arial" w:hAnsi="Arial" w:cs="Arial"/>
                <w:sz w:val="16"/>
                <w:szCs w:val="16"/>
              </w:rPr>
              <w:t>16,7</w:t>
            </w:r>
          </w:p>
        </w:tc>
      </w:tr>
      <w:tr w:rsidR="00902D55" w:rsidRPr="00B10115" w:rsidTr="003A4C87">
        <w:tblPrEx>
          <w:tblLook w:val="0000" w:firstRow="0" w:lastRow="0" w:firstColumn="0" w:lastColumn="0" w:noHBand="0" w:noVBand="0"/>
        </w:tblPrEx>
        <w:trPr>
          <w:trHeight w:val="330"/>
        </w:trPr>
        <w:tc>
          <w:tcPr>
            <w:tcW w:w="710" w:type="dxa"/>
            <w:vMerge/>
            <w:vAlign w:val="center"/>
          </w:tcPr>
          <w:p w:rsidR="00902D55" w:rsidRPr="003A4C87" w:rsidRDefault="00902D55" w:rsidP="003359AF">
            <w:pPr>
              <w:spacing w:after="0"/>
              <w:jc w:val="center"/>
              <w:rPr>
                <w:rFonts w:ascii="Arial" w:hAnsi="Arial" w:cs="Arial"/>
                <w:sz w:val="16"/>
                <w:szCs w:val="16"/>
              </w:rPr>
            </w:pPr>
          </w:p>
        </w:tc>
        <w:tc>
          <w:tcPr>
            <w:tcW w:w="1984" w:type="dxa"/>
            <w:gridSpan w:val="2"/>
            <w:vMerge/>
            <w:vAlign w:val="center"/>
          </w:tcPr>
          <w:p w:rsidR="00902D55" w:rsidRPr="003A4C87" w:rsidRDefault="00902D55" w:rsidP="003359AF">
            <w:pPr>
              <w:autoSpaceDE w:val="0"/>
              <w:autoSpaceDN w:val="0"/>
              <w:adjustRightInd w:val="0"/>
              <w:spacing w:after="0"/>
              <w:jc w:val="center"/>
              <w:rPr>
                <w:rFonts w:ascii="Arial" w:hAnsi="Arial" w:cs="Arial"/>
                <w:sz w:val="16"/>
                <w:szCs w:val="16"/>
              </w:rPr>
            </w:pPr>
          </w:p>
        </w:tc>
        <w:tc>
          <w:tcPr>
            <w:tcW w:w="1276" w:type="dxa"/>
            <w:vMerge/>
            <w:vAlign w:val="center"/>
          </w:tcPr>
          <w:p w:rsidR="00902D55" w:rsidRPr="003A4C87" w:rsidRDefault="00902D55" w:rsidP="003359AF">
            <w:pPr>
              <w:spacing w:after="0"/>
              <w:jc w:val="center"/>
              <w:rPr>
                <w:rFonts w:ascii="Arial" w:hAnsi="Arial" w:cs="Arial"/>
                <w:sz w:val="16"/>
                <w:szCs w:val="16"/>
              </w:rPr>
            </w:pPr>
          </w:p>
        </w:tc>
        <w:tc>
          <w:tcPr>
            <w:tcW w:w="1276" w:type="dxa"/>
            <w:vMerge/>
          </w:tcPr>
          <w:p w:rsidR="00902D55" w:rsidRPr="003A4C87" w:rsidRDefault="00902D55" w:rsidP="003359AF">
            <w:pPr>
              <w:spacing w:after="0"/>
              <w:jc w:val="center"/>
              <w:rPr>
                <w:rFonts w:ascii="Arial" w:hAnsi="Arial" w:cs="Arial"/>
                <w:sz w:val="16"/>
                <w:szCs w:val="16"/>
              </w:rPr>
            </w:pPr>
          </w:p>
        </w:tc>
        <w:tc>
          <w:tcPr>
            <w:tcW w:w="2551" w:type="dxa"/>
            <w:vAlign w:val="center"/>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sz w:val="16"/>
                <w:szCs w:val="16"/>
              </w:rPr>
              <w:t>Кол-во согласованных туристских маршрутов</w:t>
            </w:r>
          </w:p>
        </w:tc>
        <w:tc>
          <w:tcPr>
            <w:tcW w:w="1134" w:type="dxa"/>
            <w:vAlign w:val="center"/>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sz w:val="16"/>
                <w:szCs w:val="16"/>
              </w:rPr>
              <w:t>ед.</w:t>
            </w:r>
          </w:p>
        </w:tc>
        <w:tc>
          <w:tcPr>
            <w:tcW w:w="1134" w:type="dxa"/>
            <w:vAlign w:val="center"/>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sz w:val="16"/>
                <w:szCs w:val="16"/>
              </w:rPr>
              <w:t>0</w:t>
            </w:r>
          </w:p>
        </w:tc>
        <w:tc>
          <w:tcPr>
            <w:tcW w:w="1134" w:type="dxa"/>
            <w:gridSpan w:val="3"/>
            <w:vAlign w:val="center"/>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sz w:val="16"/>
                <w:szCs w:val="16"/>
              </w:rPr>
              <w:t>2</w:t>
            </w:r>
          </w:p>
        </w:tc>
        <w:tc>
          <w:tcPr>
            <w:tcW w:w="1134" w:type="dxa"/>
            <w:gridSpan w:val="2"/>
            <w:vAlign w:val="center"/>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sz w:val="16"/>
                <w:szCs w:val="16"/>
              </w:rPr>
              <w:t>4</w:t>
            </w:r>
          </w:p>
        </w:tc>
        <w:tc>
          <w:tcPr>
            <w:tcW w:w="1134" w:type="dxa"/>
            <w:gridSpan w:val="2"/>
            <w:vAlign w:val="center"/>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sz w:val="16"/>
                <w:szCs w:val="16"/>
              </w:rPr>
              <w:t>7</w:t>
            </w:r>
          </w:p>
        </w:tc>
        <w:tc>
          <w:tcPr>
            <w:tcW w:w="1097" w:type="dxa"/>
            <w:gridSpan w:val="2"/>
            <w:vAlign w:val="center"/>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sz w:val="16"/>
                <w:szCs w:val="16"/>
              </w:rPr>
              <w:t>10</w:t>
            </w:r>
          </w:p>
        </w:tc>
        <w:tc>
          <w:tcPr>
            <w:tcW w:w="1185" w:type="dxa"/>
            <w:gridSpan w:val="2"/>
            <w:vAlign w:val="center"/>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sz w:val="16"/>
                <w:szCs w:val="16"/>
              </w:rPr>
              <w:t>15</w:t>
            </w:r>
          </w:p>
        </w:tc>
      </w:tr>
      <w:tr w:rsidR="00902D55" w:rsidRPr="00B10115" w:rsidTr="003A4C87">
        <w:tblPrEx>
          <w:tblLook w:val="0000" w:firstRow="0" w:lastRow="0" w:firstColumn="0" w:lastColumn="0" w:noHBand="0" w:noVBand="0"/>
        </w:tblPrEx>
        <w:trPr>
          <w:trHeight w:val="285"/>
        </w:trPr>
        <w:tc>
          <w:tcPr>
            <w:tcW w:w="710" w:type="dxa"/>
            <w:vMerge/>
            <w:vAlign w:val="center"/>
          </w:tcPr>
          <w:p w:rsidR="00902D55" w:rsidRPr="003A4C87" w:rsidRDefault="00902D55" w:rsidP="003359AF">
            <w:pPr>
              <w:spacing w:after="0"/>
              <w:jc w:val="center"/>
              <w:rPr>
                <w:rFonts w:ascii="Arial" w:hAnsi="Arial" w:cs="Arial"/>
                <w:sz w:val="16"/>
                <w:szCs w:val="16"/>
              </w:rPr>
            </w:pPr>
          </w:p>
        </w:tc>
        <w:tc>
          <w:tcPr>
            <w:tcW w:w="1984" w:type="dxa"/>
            <w:gridSpan w:val="2"/>
            <w:vMerge/>
            <w:vAlign w:val="center"/>
          </w:tcPr>
          <w:p w:rsidR="00902D55" w:rsidRPr="003A4C87" w:rsidRDefault="00902D55" w:rsidP="003359AF">
            <w:pPr>
              <w:autoSpaceDE w:val="0"/>
              <w:autoSpaceDN w:val="0"/>
              <w:adjustRightInd w:val="0"/>
              <w:spacing w:after="0"/>
              <w:jc w:val="center"/>
              <w:rPr>
                <w:rFonts w:ascii="Arial" w:hAnsi="Arial" w:cs="Arial"/>
                <w:sz w:val="16"/>
                <w:szCs w:val="16"/>
              </w:rPr>
            </w:pPr>
          </w:p>
        </w:tc>
        <w:tc>
          <w:tcPr>
            <w:tcW w:w="1276" w:type="dxa"/>
            <w:vMerge/>
          </w:tcPr>
          <w:p w:rsidR="00902D55" w:rsidRPr="003A4C87" w:rsidRDefault="00902D55" w:rsidP="003359AF">
            <w:pPr>
              <w:spacing w:after="0"/>
              <w:jc w:val="center"/>
              <w:rPr>
                <w:rFonts w:ascii="Arial" w:hAnsi="Arial" w:cs="Arial"/>
                <w:sz w:val="16"/>
                <w:szCs w:val="16"/>
              </w:rPr>
            </w:pPr>
          </w:p>
        </w:tc>
        <w:tc>
          <w:tcPr>
            <w:tcW w:w="1276" w:type="dxa"/>
            <w:vMerge/>
          </w:tcPr>
          <w:p w:rsidR="00902D55" w:rsidRPr="003A4C87" w:rsidRDefault="00902D55" w:rsidP="003359AF">
            <w:pPr>
              <w:spacing w:after="0"/>
              <w:jc w:val="center"/>
              <w:rPr>
                <w:rFonts w:ascii="Arial" w:hAnsi="Arial" w:cs="Arial"/>
                <w:sz w:val="16"/>
                <w:szCs w:val="16"/>
              </w:rPr>
            </w:pPr>
          </w:p>
        </w:tc>
        <w:tc>
          <w:tcPr>
            <w:tcW w:w="2551" w:type="dxa"/>
            <w:vAlign w:val="center"/>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sz w:val="16"/>
                <w:szCs w:val="16"/>
              </w:rPr>
              <w:t>Кол-во посещений туристического информационного портала</w:t>
            </w:r>
          </w:p>
        </w:tc>
        <w:tc>
          <w:tcPr>
            <w:tcW w:w="1134" w:type="dxa"/>
            <w:vAlign w:val="center"/>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sz w:val="16"/>
                <w:szCs w:val="16"/>
              </w:rPr>
              <w:t>чел.</w:t>
            </w:r>
          </w:p>
        </w:tc>
        <w:tc>
          <w:tcPr>
            <w:tcW w:w="1134" w:type="dxa"/>
            <w:vAlign w:val="center"/>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sz w:val="16"/>
                <w:szCs w:val="16"/>
              </w:rPr>
              <w:t>0</w:t>
            </w:r>
          </w:p>
        </w:tc>
        <w:tc>
          <w:tcPr>
            <w:tcW w:w="1134" w:type="dxa"/>
            <w:gridSpan w:val="3"/>
            <w:vAlign w:val="center"/>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sz w:val="16"/>
                <w:szCs w:val="16"/>
              </w:rPr>
              <w:t>0</w:t>
            </w:r>
          </w:p>
        </w:tc>
        <w:tc>
          <w:tcPr>
            <w:tcW w:w="1134" w:type="dxa"/>
            <w:gridSpan w:val="2"/>
            <w:vAlign w:val="center"/>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sz w:val="16"/>
                <w:szCs w:val="16"/>
              </w:rPr>
              <w:t>7 200</w:t>
            </w:r>
          </w:p>
        </w:tc>
        <w:tc>
          <w:tcPr>
            <w:tcW w:w="1134" w:type="dxa"/>
            <w:gridSpan w:val="2"/>
            <w:vAlign w:val="center"/>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sz w:val="16"/>
                <w:szCs w:val="16"/>
              </w:rPr>
              <w:t>7 560</w:t>
            </w:r>
          </w:p>
        </w:tc>
        <w:tc>
          <w:tcPr>
            <w:tcW w:w="1097" w:type="dxa"/>
            <w:gridSpan w:val="2"/>
            <w:vAlign w:val="center"/>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sz w:val="16"/>
                <w:szCs w:val="16"/>
              </w:rPr>
              <w:t>7 938</w:t>
            </w:r>
          </w:p>
        </w:tc>
        <w:tc>
          <w:tcPr>
            <w:tcW w:w="1185" w:type="dxa"/>
            <w:gridSpan w:val="2"/>
            <w:vAlign w:val="center"/>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sz w:val="16"/>
                <w:szCs w:val="16"/>
              </w:rPr>
              <w:t>8 335</w:t>
            </w:r>
          </w:p>
        </w:tc>
      </w:tr>
      <w:tr w:rsidR="00902D55" w:rsidRPr="00B10115" w:rsidTr="003A4C87">
        <w:tblPrEx>
          <w:tblLook w:val="0000" w:firstRow="0" w:lastRow="0" w:firstColumn="0" w:lastColumn="0" w:noHBand="0" w:noVBand="0"/>
        </w:tblPrEx>
        <w:trPr>
          <w:trHeight w:val="1097"/>
        </w:trPr>
        <w:tc>
          <w:tcPr>
            <w:tcW w:w="710" w:type="dxa"/>
            <w:vMerge w:val="restart"/>
            <w:vAlign w:val="center"/>
          </w:tcPr>
          <w:p w:rsidR="00902D55" w:rsidRPr="003A4C87" w:rsidRDefault="00902D55" w:rsidP="003359AF">
            <w:pPr>
              <w:suppressAutoHyphens/>
              <w:spacing w:after="0"/>
              <w:jc w:val="center"/>
              <w:rPr>
                <w:rFonts w:ascii="Arial" w:hAnsi="Arial" w:cs="Arial"/>
                <w:sz w:val="16"/>
                <w:szCs w:val="16"/>
              </w:rPr>
            </w:pPr>
            <w:r w:rsidRPr="003A4C87">
              <w:rPr>
                <w:rFonts w:ascii="Arial" w:hAnsi="Arial" w:cs="Arial"/>
                <w:sz w:val="16"/>
                <w:szCs w:val="16"/>
              </w:rPr>
              <w:t>2.</w:t>
            </w:r>
          </w:p>
          <w:p w:rsidR="00902D55" w:rsidRPr="003A4C87" w:rsidRDefault="00902D55" w:rsidP="003359AF">
            <w:pPr>
              <w:suppressAutoHyphens/>
              <w:spacing w:after="0"/>
              <w:jc w:val="center"/>
              <w:rPr>
                <w:rFonts w:ascii="Arial" w:hAnsi="Arial" w:cs="Arial"/>
                <w:sz w:val="16"/>
                <w:szCs w:val="16"/>
              </w:rPr>
            </w:pPr>
          </w:p>
        </w:tc>
        <w:tc>
          <w:tcPr>
            <w:tcW w:w="1984" w:type="dxa"/>
            <w:gridSpan w:val="2"/>
            <w:vMerge w:val="restart"/>
            <w:vAlign w:val="center"/>
          </w:tcPr>
          <w:p w:rsidR="00902D55" w:rsidRPr="003A4C87" w:rsidRDefault="00902D55" w:rsidP="003359AF">
            <w:pPr>
              <w:suppressAutoHyphens/>
              <w:spacing w:after="0"/>
              <w:jc w:val="center"/>
              <w:rPr>
                <w:rFonts w:ascii="Arial" w:hAnsi="Arial" w:cs="Arial"/>
                <w:sz w:val="16"/>
                <w:szCs w:val="16"/>
              </w:rPr>
            </w:pPr>
            <w:r w:rsidRPr="003A4C87">
              <w:rPr>
                <w:rFonts w:ascii="Arial" w:hAnsi="Arial" w:cs="Arial"/>
                <w:sz w:val="16"/>
                <w:szCs w:val="16"/>
              </w:rPr>
              <w:t>Развитие туристской инфраструктуры Ступинского муниципального района</w:t>
            </w:r>
          </w:p>
          <w:p w:rsidR="00902D55" w:rsidRPr="003A4C87" w:rsidRDefault="00902D55" w:rsidP="003359AF">
            <w:pPr>
              <w:suppressAutoHyphens/>
              <w:spacing w:after="0"/>
              <w:jc w:val="center"/>
              <w:rPr>
                <w:rFonts w:ascii="Arial" w:hAnsi="Arial" w:cs="Arial"/>
                <w:sz w:val="16"/>
                <w:szCs w:val="16"/>
              </w:rPr>
            </w:pPr>
          </w:p>
        </w:tc>
        <w:tc>
          <w:tcPr>
            <w:tcW w:w="1276" w:type="dxa"/>
            <w:vMerge w:val="restart"/>
          </w:tcPr>
          <w:p w:rsidR="00902D55" w:rsidRPr="003A4C87" w:rsidRDefault="00902D55" w:rsidP="003359AF">
            <w:pPr>
              <w:suppressAutoHyphens/>
              <w:spacing w:after="0"/>
              <w:jc w:val="center"/>
              <w:rPr>
                <w:rFonts w:ascii="Arial" w:hAnsi="Arial" w:cs="Arial"/>
                <w:sz w:val="16"/>
                <w:szCs w:val="16"/>
              </w:rPr>
            </w:pPr>
            <w:r w:rsidRPr="003A4C87">
              <w:rPr>
                <w:rFonts w:ascii="Arial" w:hAnsi="Arial" w:cs="Arial"/>
                <w:sz w:val="16"/>
                <w:szCs w:val="16"/>
              </w:rPr>
              <w:t>0</w:t>
            </w:r>
          </w:p>
          <w:p w:rsidR="00902D55" w:rsidRPr="003A4C87" w:rsidRDefault="00902D55" w:rsidP="003359AF">
            <w:pPr>
              <w:suppressAutoHyphens/>
              <w:spacing w:after="0"/>
              <w:jc w:val="center"/>
              <w:rPr>
                <w:rFonts w:ascii="Arial" w:hAnsi="Arial" w:cs="Arial"/>
                <w:sz w:val="16"/>
                <w:szCs w:val="16"/>
              </w:rPr>
            </w:pPr>
          </w:p>
        </w:tc>
        <w:tc>
          <w:tcPr>
            <w:tcW w:w="1276" w:type="dxa"/>
            <w:vMerge w:val="restart"/>
          </w:tcPr>
          <w:p w:rsidR="00902D55" w:rsidRPr="003A4C87" w:rsidRDefault="00902D55" w:rsidP="003359AF">
            <w:pPr>
              <w:suppressAutoHyphens/>
              <w:spacing w:after="0"/>
              <w:jc w:val="center"/>
              <w:rPr>
                <w:rFonts w:ascii="Arial" w:hAnsi="Arial" w:cs="Arial"/>
                <w:sz w:val="16"/>
                <w:szCs w:val="16"/>
              </w:rPr>
            </w:pPr>
            <w:r w:rsidRPr="003A4C87">
              <w:rPr>
                <w:rFonts w:ascii="Arial" w:hAnsi="Arial" w:cs="Arial"/>
                <w:sz w:val="16"/>
                <w:szCs w:val="16"/>
              </w:rPr>
              <w:t>0</w:t>
            </w:r>
          </w:p>
          <w:p w:rsidR="00902D55" w:rsidRPr="003A4C87" w:rsidRDefault="00902D55" w:rsidP="003359AF">
            <w:pPr>
              <w:suppressAutoHyphens/>
              <w:spacing w:after="0"/>
              <w:jc w:val="center"/>
              <w:rPr>
                <w:rFonts w:ascii="Arial" w:hAnsi="Arial" w:cs="Arial"/>
                <w:sz w:val="16"/>
                <w:szCs w:val="16"/>
              </w:rPr>
            </w:pPr>
          </w:p>
        </w:tc>
        <w:tc>
          <w:tcPr>
            <w:tcW w:w="2551" w:type="dxa"/>
            <w:vAlign w:val="center"/>
          </w:tcPr>
          <w:p w:rsidR="00902D55" w:rsidRPr="003A4C87" w:rsidRDefault="00902D55" w:rsidP="003359AF">
            <w:pPr>
              <w:suppressAutoHyphens/>
              <w:spacing w:after="0"/>
              <w:jc w:val="center"/>
              <w:rPr>
                <w:rFonts w:ascii="Arial" w:hAnsi="Arial" w:cs="Arial"/>
                <w:sz w:val="16"/>
                <w:szCs w:val="16"/>
              </w:rPr>
            </w:pPr>
            <w:r w:rsidRPr="003A4C87">
              <w:rPr>
                <w:rFonts w:ascii="Arial" w:hAnsi="Arial" w:cs="Arial"/>
                <w:sz w:val="16"/>
                <w:szCs w:val="16"/>
              </w:rPr>
              <w:t>Численность граждан, размещенных в коллективных средствах размещения</w:t>
            </w:r>
          </w:p>
        </w:tc>
        <w:tc>
          <w:tcPr>
            <w:tcW w:w="1134" w:type="dxa"/>
            <w:vAlign w:val="center"/>
          </w:tcPr>
          <w:p w:rsidR="00902D55" w:rsidRPr="003A4C87" w:rsidRDefault="00902D55" w:rsidP="003359AF">
            <w:pPr>
              <w:suppressAutoHyphens/>
              <w:spacing w:after="0"/>
              <w:jc w:val="center"/>
              <w:rPr>
                <w:rFonts w:ascii="Arial" w:hAnsi="Arial" w:cs="Arial"/>
                <w:sz w:val="16"/>
                <w:szCs w:val="16"/>
              </w:rPr>
            </w:pPr>
            <w:r w:rsidRPr="003A4C87">
              <w:rPr>
                <w:rFonts w:ascii="Arial" w:hAnsi="Arial" w:cs="Arial"/>
                <w:sz w:val="16"/>
                <w:szCs w:val="16"/>
              </w:rPr>
              <w:t>тыс. чел.</w:t>
            </w:r>
          </w:p>
        </w:tc>
        <w:tc>
          <w:tcPr>
            <w:tcW w:w="1134" w:type="dxa"/>
            <w:vAlign w:val="center"/>
          </w:tcPr>
          <w:p w:rsidR="00902D55" w:rsidRPr="003A4C87" w:rsidRDefault="00902D55" w:rsidP="003359AF">
            <w:pPr>
              <w:suppressAutoHyphens/>
              <w:spacing w:after="0"/>
              <w:jc w:val="center"/>
              <w:rPr>
                <w:rFonts w:ascii="Arial" w:hAnsi="Arial" w:cs="Arial"/>
                <w:sz w:val="16"/>
                <w:szCs w:val="16"/>
              </w:rPr>
            </w:pPr>
            <w:r w:rsidRPr="003A4C87">
              <w:rPr>
                <w:rFonts w:ascii="Arial" w:hAnsi="Arial" w:cs="Arial"/>
                <w:sz w:val="16"/>
                <w:szCs w:val="16"/>
              </w:rPr>
              <w:t>20,912</w:t>
            </w:r>
          </w:p>
        </w:tc>
        <w:tc>
          <w:tcPr>
            <w:tcW w:w="1134" w:type="dxa"/>
            <w:gridSpan w:val="3"/>
            <w:vAlign w:val="center"/>
          </w:tcPr>
          <w:p w:rsidR="00902D55" w:rsidRPr="003A4C87" w:rsidRDefault="00902D55" w:rsidP="003359AF">
            <w:pPr>
              <w:spacing w:after="0"/>
              <w:jc w:val="center"/>
              <w:rPr>
                <w:rFonts w:ascii="Arial" w:hAnsi="Arial" w:cs="Arial"/>
                <w:sz w:val="16"/>
                <w:szCs w:val="16"/>
              </w:rPr>
            </w:pPr>
            <w:r w:rsidRPr="003A4C87">
              <w:rPr>
                <w:rFonts w:ascii="Arial" w:hAnsi="Arial" w:cs="Arial"/>
                <w:sz w:val="16"/>
                <w:szCs w:val="16"/>
              </w:rPr>
              <w:t>19,657</w:t>
            </w:r>
          </w:p>
        </w:tc>
        <w:tc>
          <w:tcPr>
            <w:tcW w:w="1134" w:type="dxa"/>
            <w:gridSpan w:val="2"/>
            <w:vAlign w:val="center"/>
          </w:tcPr>
          <w:p w:rsidR="00902D55" w:rsidRPr="003A4C87" w:rsidRDefault="00902D55" w:rsidP="003359AF">
            <w:pPr>
              <w:spacing w:after="0"/>
              <w:jc w:val="center"/>
              <w:rPr>
                <w:rFonts w:ascii="Arial" w:hAnsi="Arial" w:cs="Arial"/>
                <w:sz w:val="16"/>
                <w:szCs w:val="16"/>
              </w:rPr>
            </w:pPr>
            <w:r w:rsidRPr="003A4C87">
              <w:rPr>
                <w:rFonts w:ascii="Arial" w:hAnsi="Arial" w:cs="Arial"/>
                <w:sz w:val="16"/>
                <w:szCs w:val="16"/>
              </w:rPr>
              <w:t>20,075</w:t>
            </w:r>
          </w:p>
        </w:tc>
        <w:tc>
          <w:tcPr>
            <w:tcW w:w="1134" w:type="dxa"/>
            <w:gridSpan w:val="2"/>
            <w:vAlign w:val="center"/>
          </w:tcPr>
          <w:p w:rsidR="00902D55" w:rsidRPr="003A4C87" w:rsidRDefault="00902D55" w:rsidP="003359AF">
            <w:pPr>
              <w:spacing w:after="0"/>
              <w:jc w:val="center"/>
              <w:rPr>
                <w:rFonts w:ascii="Arial" w:hAnsi="Arial" w:cs="Arial"/>
                <w:sz w:val="16"/>
                <w:szCs w:val="16"/>
              </w:rPr>
            </w:pPr>
            <w:r w:rsidRPr="003A4C87">
              <w:rPr>
                <w:rFonts w:ascii="Arial" w:hAnsi="Arial" w:cs="Arial"/>
                <w:sz w:val="16"/>
                <w:szCs w:val="16"/>
              </w:rPr>
              <w:t>20,703</w:t>
            </w:r>
          </w:p>
        </w:tc>
        <w:tc>
          <w:tcPr>
            <w:tcW w:w="1097" w:type="dxa"/>
            <w:gridSpan w:val="2"/>
            <w:vAlign w:val="center"/>
          </w:tcPr>
          <w:p w:rsidR="00902D55" w:rsidRPr="003A4C87" w:rsidRDefault="00902D55" w:rsidP="003359AF">
            <w:pPr>
              <w:spacing w:after="0"/>
              <w:jc w:val="center"/>
              <w:rPr>
                <w:rFonts w:ascii="Arial" w:hAnsi="Arial" w:cs="Arial"/>
                <w:sz w:val="16"/>
                <w:szCs w:val="16"/>
              </w:rPr>
            </w:pPr>
            <w:r w:rsidRPr="003A4C87">
              <w:rPr>
                <w:rFonts w:ascii="Arial" w:hAnsi="Arial" w:cs="Arial"/>
                <w:sz w:val="16"/>
                <w:szCs w:val="16"/>
              </w:rPr>
              <w:t>21,121</w:t>
            </w:r>
          </w:p>
        </w:tc>
        <w:tc>
          <w:tcPr>
            <w:tcW w:w="1185" w:type="dxa"/>
            <w:gridSpan w:val="2"/>
            <w:vAlign w:val="center"/>
          </w:tcPr>
          <w:p w:rsidR="00902D55" w:rsidRPr="003A4C87" w:rsidRDefault="00902D55" w:rsidP="003359AF">
            <w:pPr>
              <w:spacing w:after="0"/>
              <w:jc w:val="center"/>
              <w:rPr>
                <w:rFonts w:ascii="Arial" w:hAnsi="Arial" w:cs="Arial"/>
                <w:sz w:val="16"/>
                <w:szCs w:val="16"/>
              </w:rPr>
            </w:pPr>
            <w:r w:rsidRPr="003A4C87">
              <w:rPr>
                <w:rFonts w:ascii="Arial" w:hAnsi="Arial" w:cs="Arial"/>
                <w:sz w:val="16"/>
                <w:szCs w:val="16"/>
              </w:rPr>
              <w:t>21,957</w:t>
            </w:r>
          </w:p>
        </w:tc>
      </w:tr>
      <w:tr w:rsidR="00902D55" w:rsidRPr="00B10115" w:rsidTr="003A4C87">
        <w:tblPrEx>
          <w:tblLook w:val="0000" w:firstRow="0" w:lastRow="0" w:firstColumn="0" w:lastColumn="0" w:noHBand="0" w:noVBand="0"/>
        </w:tblPrEx>
        <w:trPr>
          <w:trHeight w:val="1097"/>
        </w:trPr>
        <w:tc>
          <w:tcPr>
            <w:tcW w:w="710" w:type="dxa"/>
            <w:vMerge/>
          </w:tcPr>
          <w:p w:rsidR="00902D55" w:rsidRPr="003A4C87" w:rsidRDefault="00902D55" w:rsidP="003359AF">
            <w:pPr>
              <w:spacing w:after="0"/>
              <w:jc w:val="center"/>
              <w:rPr>
                <w:rFonts w:ascii="Arial" w:hAnsi="Arial" w:cs="Arial"/>
                <w:sz w:val="16"/>
                <w:szCs w:val="16"/>
              </w:rPr>
            </w:pPr>
          </w:p>
        </w:tc>
        <w:tc>
          <w:tcPr>
            <w:tcW w:w="1984" w:type="dxa"/>
            <w:gridSpan w:val="2"/>
            <w:vMerge/>
            <w:vAlign w:val="center"/>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2551" w:type="dxa"/>
            <w:vAlign w:val="center"/>
          </w:tcPr>
          <w:p w:rsidR="00902D55" w:rsidRPr="003A4C87" w:rsidRDefault="00902D55" w:rsidP="003359AF">
            <w:pPr>
              <w:pStyle w:val="ConsPlusCell"/>
              <w:tabs>
                <w:tab w:val="center" w:pos="4677"/>
                <w:tab w:val="right" w:pos="9355"/>
              </w:tabs>
              <w:jc w:val="center"/>
              <w:rPr>
                <w:sz w:val="16"/>
                <w:szCs w:val="16"/>
              </w:rPr>
            </w:pPr>
            <w:r w:rsidRPr="003A4C87">
              <w:rPr>
                <w:rFonts w:ascii="Arial" w:hAnsi="Arial" w:cs="Arial"/>
                <w:sz w:val="16"/>
                <w:szCs w:val="16"/>
              </w:rPr>
              <w:t>Объем платных услуг гостиниц и аналогичных средств размещения туристов</w:t>
            </w:r>
          </w:p>
        </w:tc>
        <w:tc>
          <w:tcPr>
            <w:tcW w:w="1134" w:type="dxa"/>
            <w:vAlign w:val="center"/>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sz w:val="16"/>
                <w:szCs w:val="16"/>
              </w:rPr>
              <w:t>млн. руб.</w:t>
            </w:r>
          </w:p>
        </w:tc>
        <w:tc>
          <w:tcPr>
            <w:tcW w:w="1134" w:type="dxa"/>
            <w:vAlign w:val="center"/>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sz w:val="16"/>
                <w:szCs w:val="16"/>
              </w:rPr>
              <w:t>27,5</w:t>
            </w:r>
          </w:p>
        </w:tc>
        <w:tc>
          <w:tcPr>
            <w:tcW w:w="1134" w:type="dxa"/>
            <w:gridSpan w:val="3"/>
            <w:vAlign w:val="center"/>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sz w:val="16"/>
                <w:szCs w:val="16"/>
              </w:rPr>
              <w:t>26,3</w:t>
            </w:r>
          </w:p>
        </w:tc>
        <w:tc>
          <w:tcPr>
            <w:tcW w:w="1134" w:type="dxa"/>
            <w:gridSpan w:val="2"/>
            <w:vAlign w:val="center"/>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sz w:val="16"/>
                <w:szCs w:val="16"/>
              </w:rPr>
              <w:t>28,5</w:t>
            </w:r>
          </w:p>
        </w:tc>
        <w:tc>
          <w:tcPr>
            <w:tcW w:w="1134" w:type="dxa"/>
            <w:gridSpan w:val="2"/>
            <w:vAlign w:val="center"/>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sz w:val="16"/>
                <w:szCs w:val="16"/>
              </w:rPr>
              <w:t>30,7</w:t>
            </w:r>
          </w:p>
        </w:tc>
        <w:tc>
          <w:tcPr>
            <w:tcW w:w="1097" w:type="dxa"/>
            <w:gridSpan w:val="2"/>
            <w:vAlign w:val="center"/>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sz w:val="16"/>
                <w:szCs w:val="16"/>
              </w:rPr>
              <w:t>33,1</w:t>
            </w:r>
          </w:p>
        </w:tc>
        <w:tc>
          <w:tcPr>
            <w:tcW w:w="1185" w:type="dxa"/>
            <w:gridSpan w:val="2"/>
            <w:vAlign w:val="center"/>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sz w:val="16"/>
                <w:szCs w:val="16"/>
              </w:rPr>
              <w:t>35,9</w:t>
            </w:r>
          </w:p>
        </w:tc>
      </w:tr>
      <w:tr w:rsidR="00902D55" w:rsidRPr="00B10115" w:rsidTr="003A4C87">
        <w:tblPrEx>
          <w:tblLook w:val="0000" w:firstRow="0" w:lastRow="0" w:firstColumn="0" w:lastColumn="0" w:noHBand="0" w:noVBand="0"/>
        </w:tblPrEx>
        <w:trPr>
          <w:trHeight w:val="1097"/>
        </w:trPr>
        <w:tc>
          <w:tcPr>
            <w:tcW w:w="710" w:type="dxa"/>
            <w:vMerge/>
          </w:tcPr>
          <w:p w:rsidR="00902D55" w:rsidRPr="003A4C87" w:rsidRDefault="00902D55" w:rsidP="003359AF">
            <w:pPr>
              <w:spacing w:after="0"/>
              <w:jc w:val="center"/>
              <w:rPr>
                <w:rFonts w:ascii="Arial" w:hAnsi="Arial" w:cs="Arial"/>
                <w:sz w:val="16"/>
                <w:szCs w:val="16"/>
              </w:rPr>
            </w:pPr>
          </w:p>
        </w:tc>
        <w:tc>
          <w:tcPr>
            <w:tcW w:w="1984" w:type="dxa"/>
            <w:gridSpan w:val="2"/>
            <w:vMerge/>
            <w:vAlign w:val="center"/>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1276" w:type="dxa"/>
            <w:vMerge/>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
        </w:tc>
        <w:tc>
          <w:tcPr>
            <w:tcW w:w="2551" w:type="dxa"/>
            <w:vAlign w:val="center"/>
          </w:tcPr>
          <w:p w:rsidR="00902D55" w:rsidRPr="003A4C87" w:rsidRDefault="00902D55" w:rsidP="003359AF">
            <w:pPr>
              <w:pStyle w:val="ConsPlusCell"/>
              <w:tabs>
                <w:tab w:val="center" w:pos="4677"/>
                <w:tab w:val="right" w:pos="9355"/>
              </w:tabs>
              <w:jc w:val="center"/>
              <w:rPr>
                <w:sz w:val="16"/>
                <w:szCs w:val="16"/>
              </w:rPr>
            </w:pPr>
            <w:r w:rsidRPr="003A4C87">
              <w:rPr>
                <w:rFonts w:ascii="Arial" w:hAnsi="Arial" w:cs="Arial"/>
                <w:sz w:val="16"/>
                <w:szCs w:val="16"/>
              </w:rPr>
              <w:t>Создание туристическо-информационного центра</w:t>
            </w:r>
          </w:p>
        </w:tc>
        <w:tc>
          <w:tcPr>
            <w:tcW w:w="1134" w:type="dxa"/>
            <w:vAlign w:val="center"/>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proofErr w:type="spellStart"/>
            <w:proofErr w:type="gramStart"/>
            <w:r w:rsidRPr="003A4C87">
              <w:rPr>
                <w:rFonts w:ascii="Arial" w:hAnsi="Arial" w:cs="Arial"/>
                <w:sz w:val="16"/>
                <w:szCs w:val="16"/>
              </w:rPr>
              <w:t>Шт</w:t>
            </w:r>
            <w:proofErr w:type="spellEnd"/>
            <w:proofErr w:type="gramEnd"/>
          </w:p>
        </w:tc>
        <w:tc>
          <w:tcPr>
            <w:tcW w:w="1134" w:type="dxa"/>
            <w:vAlign w:val="center"/>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sz w:val="16"/>
                <w:szCs w:val="16"/>
              </w:rPr>
              <w:t>0</w:t>
            </w:r>
          </w:p>
        </w:tc>
        <w:tc>
          <w:tcPr>
            <w:tcW w:w="1134" w:type="dxa"/>
            <w:gridSpan w:val="3"/>
            <w:vAlign w:val="center"/>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sz w:val="16"/>
                <w:szCs w:val="16"/>
              </w:rPr>
              <w:t>1</w:t>
            </w:r>
          </w:p>
        </w:tc>
        <w:tc>
          <w:tcPr>
            <w:tcW w:w="1134" w:type="dxa"/>
            <w:gridSpan w:val="2"/>
            <w:vAlign w:val="center"/>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sz w:val="16"/>
                <w:szCs w:val="16"/>
              </w:rPr>
              <w:t>Х</w:t>
            </w:r>
          </w:p>
        </w:tc>
        <w:tc>
          <w:tcPr>
            <w:tcW w:w="1134" w:type="dxa"/>
            <w:gridSpan w:val="2"/>
            <w:vAlign w:val="center"/>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sz w:val="16"/>
                <w:szCs w:val="16"/>
              </w:rPr>
              <w:t>Х</w:t>
            </w:r>
          </w:p>
        </w:tc>
        <w:tc>
          <w:tcPr>
            <w:tcW w:w="1097" w:type="dxa"/>
            <w:gridSpan w:val="2"/>
            <w:vAlign w:val="center"/>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sz w:val="16"/>
                <w:szCs w:val="16"/>
              </w:rPr>
              <w:t>Х</w:t>
            </w:r>
          </w:p>
        </w:tc>
        <w:tc>
          <w:tcPr>
            <w:tcW w:w="1185" w:type="dxa"/>
            <w:gridSpan w:val="2"/>
            <w:vAlign w:val="center"/>
          </w:tcPr>
          <w:p w:rsidR="00902D55" w:rsidRPr="003A4C87" w:rsidRDefault="00902D55" w:rsidP="003359AF">
            <w:pPr>
              <w:widowControl w:val="0"/>
              <w:tabs>
                <w:tab w:val="center" w:pos="4677"/>
                <w:tab w:val="right" w:pos="9355"/>
              </w:tabs>
              <w:autoSpaceDE w:val="0"/>
              <w:autoSpaceDN w:val="0"/>
              <w:adjustRightInd w:val="0"/>
              <w:spacing w:after="0"/>
              <w:jc w:val="center"/>
              <w:rPr>
                <w:rFonts w:ascii="Arial" w:hAnsi="Arial" w:cs="Arial"/>
                <w:bCs/>
                <w:sz w:val="16"/>
                <w:szCs w:val="16"/>
              </w:rPr>
            </w:pPr>
            <w:r w:rsidRPr="003A4C87">
              <w:rPr>
                <w:rFonts w:ascii="Arial" w:hAnsi="Arial" w:cs="Arial"/>
                <w:sz w:val="16"/>
                <w:szCs w:val="16"/>
              </w:rPr>
              <w:t>х</w:t>
            </w:r>
          </w:p>
        </w:tc>
      </w:tr>
    </w:tbl>
    <w:p w:rsidR="000C7127" w:rsidRDefault="000C7127" w:rsidP="003359AF">
      <w:pPr>
        <w:spacing w:after="0" w:line="240" w:lineRule="auto"/>
        <w:jc w:val="center"/>
        <w:rPr>
          <w:rFonts w:ascii="Arial" w:hAnsi="Arial" w:cs="Arial"/>
          <w:lang w:eastAsia="ru-RU"/>
        </w:rPr>
      </w:pPr>
    </w:p>
    <w:p w:rsidR="000C7127" w:rsidRDefault="000C7127" w:rsidP="00280344">
      <w:pPr>
        <w:spacing w:after="0" w:line="240" w:lineRule="auto"/>
        <w:jc w:val="center"/>
        <w:rPr>
          <w:rFonts w:ascii="Arial" w:hAnsi="Arial" w:cs="Arial"/>
          <w:lang w:eastAsia="ru-RU"/>
        </w:rPr>
      </w:pPr>
    </w:p>
    <w:p w:rsidR="000C7127" w:rsidRDefault="000C7127" w:rsidP="00280344">
      <w:pPr>
        <w:spacing w:after="0" w:line="240" w:lineRule="auto"/>
        <w:jc w:val="center"/>
        <w:rPr>
          <w:rFonts w:ascii="Arial" w:hAnsi="Arial" w:cs="Arial"/>
          <w:lang w:eastAsia="ru-RU"/>
        </w:rPr>
      </w:pPr>
    </w:p>
    <w:p w:rsidR="00280344" w:rsidRDefault="00280344" w:rsidP="00280344">
      <w:pPr>
        <w:spacing w:after="0" w:line="240" w:lineRule="auto"/>
        <w:jc w:val="center"/>
        <w:rPr>
          <w:rFonts w:ascii="Arial" w:hAnsi="Arial" w:cs="Arial"/>
          <w:lang w:eastAsia="ru-RU"/>
        </w:rPr>
      </w:pPr>
    </w:p>
    <w:p w:rsidR="00E406B8" w:rsidRDefault="00E406B8" w:rsidP="00280344">
      <w:pPr>
        <w:spacing w:after="0" w:line="240" w:lineRule="auto"/>
        <w:jc w:val="center"/>
        <w:rPr>
          <w:rFonts w:ascii="Arial" w:hAnsi="Arial" w:cs="Arial"/>
          <w:lang w:eastAsia="ru-RU"/>
        </w:rPr>
      </w:pPr>
    </w:p>
    <w:p w:rsidR="00E406B8" w:rsidRDefault="00E406B8" w:rsidP="00280344">
      <w:pPr>
        <w:spacing w:after="0" w:line="240" w:lineRule="auto"/>
        <w:jc w:val="center"/>
        <w:rPr>
          <w:rFonts w:ascii="Arial" w:hAnsi="Arial" w:cs="Arial"/>
          <w:lang w:eastAsia="ru-RU"/>
        </w:rPr>
      </w:pPr>
    </w:p>
    <w:p w:rsidR="00E406B8" w:rsidRDefault="00E406B8" w:rsidP="00280344">
      <w:pPr>
        <w:spacing w:after="0" w:line="240" w:lineRule="auto"/>
        <w:jc w:val="center"/>
        <w:rPr>
          <w:rFonts w:ascii="Arial" w:hAnsi="Arial" w:cs="Arial"/>
          <w:lang w:eastAsia="ru-RU"/>
        </w:rPr>
      </w:pPr>
    </w:p>
    <w:p w:rsidR="00E406B8" w:rsidRDefault="00E406B8" w:rsidP="00280344">
      <w:pPr>
        <w:spacing w:after="0" w:line="240" w:lineRule="auto"/>
        <w:jc w:val="center"/>
        <w:rPr>
          <w:rFonts w:ascii="Arial" w:hAnsi="Arial" w:cs="Arial"/>
          <w:lang w:eastAsia="ru-RU"/>
        </w:rPr>
      </w:pPr>
    </w:p>
    <w:p w:rsidR="00E406B8" w:rsidRDefault="00E406B8" w:rsidP="00280344">
      <w:pPr>
        <w:spacing w:after="0" w:line="240" w:lineRule="auto"/>
        <w:jc w:val="center"/>
        <w:rPr>
          <w:rFonts w:ascii="Arial" w:hAnsi="Arial" w:cs="Arial"/>
          <w:lang w:eastAsia="ru-RU"/>
        </w:rPr>
      </w:pPr>
    </w:p>
    <w:p w:rsidR="00E406B8" w:rsidRDefault="00E406B8" w:rsidP="00280344">
      <w:pPr>
        <w:spacing w:after="0" w:line="240" w:lineRule="auto"/>
        <w:jc w:val="center"/>
        <w:rPr>
          <w:rFonts w:ascii="Arial" w:hAnsi="Arial" w:cs="Arial"/>
          <w:lang w:eastAsia="ru-RU"/>
        </w:rPr>
      </w:pPr>
    </w:p>
    <w:p w:rsidR="00E406B8" w:rsidRDefault="00E406B8" w:rsidP="00280344">
      <w:pPr>
        <w:spacing w:after="0" w:line="240" w:lineRule="auto"/>
        <w:jc w:val="center"/>
        <w:rPr>
          <w:rFonts w:ascii="Arial" w:hAnsi="Arial" w:cs="Arial"/>
          <w:lang w:eastAsia="ru-RU"/>
        </w:rPr>
      </w:pPr>
    </w:p>
    <w:p w:rsidR="00E406B8" w:rsidRDefault="00E406B8" w:rsidP="00280344">
      <w:pPr>
        <w:spacing w:after="0" w:line="240" w:lineRule="auto"/>
        <w:jc w:val="center"/>
        <w:rPr>
          <w:rFonts w:ascii="Arial" w:hAnsi="Arial" w:cs="Arial"/>
          <w:lang w:eastAsia="ru-RU"/>
        </w:rPr>
      </w:pPr>
    </w:p>
    <w:p w:rsidR="00E406B8" w:rsidRDefault="00E406B8" w:rsidP="00280344">
      <w:pPr>
        <w:spacing w:after="0" w:line="240" w:lineRule="auto"/>
        <w:jc w:val="center"/>
        <w:rPr>
          <w:rFonts w:ascii="Arial" w:hAnsi="Arial" w:cs="Arial"/>
          <w:lang w:eastAsia="ru-RU"/>
        </w:rPr>
      </w:pPr>
    </w:p>
    <w:p w:rsidR="00E406B8" w:rsidRDefault="00E406B8" w:rsidP="00280344">
      <w:pPr>
        <w:spacing w:after="0" w:line="240" w:lineRule="auto"/>
        <w:jc w:val="center"/>
        <w:rPr>
          <w:rFonts w:ascii="Arial" w:hAnsi="Arial" w:cs="Arial"/>
          <w:lang w:eastAsia="ru-RU"/>
        </w:rPr>
      </w:pPr>
    </w:p>
    <w:p w:rsidR="00E406B8" w:rsidRDefault="00E406B8" w:rsidP="00280344">
      <w:pPr>
        <w:spacing w:after="0" w:line="240" w:lineRule="auto"/>
        <w:jc w:val="center"/>
        <w:rPr>
          <w:rFonts w:ascii="Arial" w:hAnsi="Arial" w:cs="Arial"/>
          <w:lang w:eastAsia="ru-RU"/>
        </w:rPr>
      </w:pPr>
    </w:p>
    <w:p w:rsidR="00E406B8" w:rsidRDefault="00E406B8" w:rsidP="00280344">
      <w:pPr>
        <w:spacing w:after="0" w:line="240" w:lineRule="auto"/>
        <w:jc w:val="center"/>
        <w:rPr>
          <w:rFonts w:ascii="Arial" w:hAnsi="Arial" w:cs="Arial"/>
          <w:lang w:eastAsia="ru-RU"/>
        </w:rPr>
      </w:pPr>
    </w:p>
    <w:p w:rsidR="00E406B8" w:rsidRDefault="00E406B8" w:rsidP="00280344">
      <w:pPr>
        <w:spacing w:after="0" w:line="240" w:lineRule="auto"/>
        <w:jc w:val="center"/>
        <w:rPr>
          <w:rFonts w:ascii="Arial" w:hAnsi="Arial" w:cs="Arial"/>
          <w:lang w:eastAsia="ru-RU"/>
        </w:rPr>
      </w:pPr>
    </w:p>
    <w:p w:rsidR="00E406B8" w:rsidRDefault="00E406B8" w:rsidP="00280344">
      <w:pPr>
        <w:spacing w:after="0" w:line="240" w:lineRule="auto"/>
        <w:jc w:val="center"/>
        <w:rPr>
          <w:rFonts w:ascii="Arial" w:hAnsi="Arial" w:cs="Arial"/>
          <w:lang w:eastAsia="ru-RU"/>
        </w:rPr>
        <w:sectPr w:rsidR="00E406B8" w:rsidSect="00E15480">
          <w:pgSz w:w="16838" w:h="11906" w:orient="landscape"/>
          <w:pgMar w:top="1276" w:right="1134" w:bottom="567" w:left="1134" w:header="709" w:footer="709" w:gutter="0"/>
          <w:cols w:space="708"/>
          <w:docGrid w:linePitch="360"/>
        </w:sectPr>
      </w:pPr>
    </w:p>
    <w:p w:rsidR="00E406B8" w:rsidRPr="00293CEC" w:rsidRDefault="00E406B8" w:rsidP="00E406B8">
      <w:pPr>
        <w:pStyle w:val="ConsPlusNonformat"/>
        <w:widowControl/>
        <w:jc w:val="right"/>
        <w:rPr>
          <w:rFonts w:ascii="Arial" w:hAnsi="Arial" w:cs="Arial"/>
          <w:bCs/>
        </w:rPr>
      </w:pPr>
      <w:r>
        <w:rPr>
          <w:rFonts w:ascii="Arial" w:hAnsi="Arial" w:cs="Arial"/>
          <w:bCs/>
        </w:rPr>
        <w:lastRenderedPageBreak/>
        <w:t>Приложение №3</w:t>
      </w:r>
    </w:p>
    <w:p w:rsidR="00E406B8" w:rsidRPr="00293CEC" w:rsidRDefault="00E406B8" w:rsidP="00E406B8">
      <w:pPr>
        <w:pStyle w:val="ConsPlusNonformat"/>
        <w:widowControl/>
        <w:jc w:val="right"/>
        <w:rPr>
          <w:rFonts w:ascii="Arial" w:hAnsi="Arial" w:cs="Arial"/>
          <w:bCs/>
        </w:rPr>
      </w:pPr>
      <w:r w:rsidRPr="00293CEC">
        <w:rPr>
          <w:rFonts w:ascii="Arial" w:hAnsi="Arial" w:cs="Arial"/>
          <w:bCs/>
        </w:rPr>
        <w:t>к муниципальной программе</w:t>
      </w:r>
    </w:p>
    <w:p w:rsidR="00E406B8" w:rsidRPr="00293CEC" w:rsidRDefault="00E406B8" w:rsidP="00E406B8">
      <w:pPr>
        <w:pStyle w:val="ConsPlusNonformat"/>
        <w:widowControl/>
        <w:jc w:val="right"/>
        <w:rPr>
          <w:rFonts w:ascii="Arial" w:hAnsi="Arial" w:cs="Arial"/>
          <w:bCs/>
        </w:rPr>
      </w:pPr>
      <w:r w:rsidRPr="00293CEC">
        <w:rPr>
          <w:rFonts w:ascii="Arial" w:hAnsi="Arial" w:cs="Arial"/>
          <w:bCs/>
        </w:rPr>
        <w:t>«Культура Ступинского муниципального района»</w:t>
      </w:r>
    </w:p>
    <w:p w:rsidR="00E406B8" w:rsidRPr="00293CEC" w:rsidRDefault="00E406B8" w:rsidP="00E406B8">
      <w:pPr>
        <w:pStyle w:val="ConsPlusNonformat"/>
        <w:widowControl/>
        <w:jc w:val="right"/>
        <w:rPr>
          <w:rFonts w:ascii="Arial" w:hAnsi="Arial" w:cs="Arial"/>
          <w:bCs/>
        </w:rPr>
      </w:pPr>
      <w:r w:rsidRPr="00293CEC">
        <w:rPr>
          <w:rFonts w:ascii="Arial" w:hAnsi="Arial" w:cs="Arial"/>
          <w:bCs/>
        </w:rPr>
        <w:t xml:space="preserve">на </w:t>
      </w:r>
      <w:r>
        <w:rPr>
          <w:rFonts w:ascii="Arial" w:hAnsi="Arial" w:cs="Arial"/>
          <w:bCs/>
        </w:rPr>
        <w:t>2017-2021</w:t>
      </w:r>
      <w:r w:rsidRPr="00293CEC">
        <w:rPr>
          <w:rFonts w:ascii="Arial" w:hAnsi="Arial" w:cs="Arial"/>
          <w:bCs/>
        </w:rPr>
        <w:t>годы</w:t>
      </w:r>
    </w:p>
    <w:p w:rsidR="00E406B8" w:rsidRPr="00293CEC" w:rsidRDefault="00E406B8" w:rsidP="00E406B8">
      <w:pPr>
        <w:pStyle w:val="ConsPlusNonformat"/>
        <w:widowControl/>
        <w:jc w:val="both"/>
        <w:rPr>
          <w:rFonts w:ascii="Arial" w:hAnsi="Arial" w:cs="Arial"/>
          <w:b/>
          <w:bCs/>
        </w:rPr>
      </w:pPr>
    </w:p>
    <w:p w:rsidR="00E406B8" w:rsidRPr="00293CEC" w:rsidRDefault="00E406B8" w:rsidP="00E406B8">
      <w:pPr>
        <w:pStyle w:val="Default"/>
        <w:jc w:val="center"/>
        <w:rPr>
          <w:rStyle w:val="af8"/>
          <w:rFonts w:ascii="Arial" w:hAnsi="Arial" w:cs="Arial"/>
          <w:bCs/>
          <w:caps/>
          <w:color w:val="auto"/>
          <w:sz w:val="20"/>
          <w:szCs w:val="20"/>
        </w:rPr>
      </w:pPr>
    </w:p>
    <w:p w:rsidR="00E406B8" w:rsidRPr="00293CEC" w:rsidRDefault="00E406B8" w:rsidP="00E406B8">
      <w:pPr>
        <w:pStyle w:val="Default"/>
        <w:jc w:val="center"/>
        <w:rPr>
          <w:rStyle w:val="af8"/>
          <w:rFonts w:ascii="Arial" w:hAnsi="Arial" w:cs="Arial"/>
          <w:b w:val="0"/>
          <w:bCs/>
          <w:caps/>
          <w:color w:val="auto"/>
          <w:sz w:val="20"/>
          <w:szCs w:val="20"/>
        </w:rPr>
      </w:pPr>
      <w:r w:rsidRPr="00293CEC">
        <w:rPr>
          <w:rStyle w:val="af8"/>
          <w:rFonts w:ascii="Arial" w:hAnsi="Arial" w:cs="Arial"/>
          <w:b w:val="0"/>
          <w:bCs/>
          <w:caps/>
          <w:color w:val="auto"/>
          <w:sz w:val="20"/>
          <w:szCs w:val="20"/>
        </w:rPr>
        <w:t>Подпрограмма</w:t>
      </w:r>
    </w:p>
    <w:p w:rsidR="00E406B8" w:rsidRDefault="00E406B8" w:rsidP="00E406B8">
      <w:pPr>
        <w:pStyle w:val="Default"/>
        <w:jc w:val="center"/>
        <w:rPr>
          <w:rFonts w:ascii="Arial" w:hAnsi="Arial" w:cs="Arial"/>
          <w:caps/>
          <w:color w:val="auto"/>
          <w:sz w:val="20"/>
          <w:szCs w:val="20"/>
        </w:rPr>
      </w:pPr>
      <w:r w:rsidRPr="00293CEC">
        <w:rPr>
          <w:rStyle w:val="af8"/>
          <w:rFonts w:ascii="Arial" w:hAnsi="Arial" w:cs="Arial"/>
          <w:b w:val="0"/>
          <w:bCs/>
          <w:caps/>
          <w:color w:val="auto"/>
          <w:sz w:val="20"/>
          <w:szCs w:val="20"/>
        </w:rPr>
        <w:t>«</w:t>
      </w:r>
      <w:r w:rsidRPr="00B72664">
        <w:rPr>
          <w:rFonts w:ascii="Arial" w:hAnsi="Arial" w:cs="Arial"/>
          <w:caps/>
          <w:color w:val="auto"/>
          <w:sz w:val="20"/>
          <w:szCs w:val="20"/>
        </w:rPr>
        <w:t xml:space="preserve">Развитие музейного дела </w:t>
      </w:r>
    </w:p>
    <w:p w:rsidR="00E406B8" w:rsidRPr="00293CEC" w:rsidRDefault="00E406B8" w:rsidP="00E406B8">
      <w:pPr>
        <w:pStyle w:val="Default"/>
        <w:jc w:val="center"/>
        <w:rPr>
          <w:rStyle w:val="af8"/>
          <w:rFonts w:ascii="Arial" w:hAnsi="Arial" w:cs="Arial"/>
          <w:b w:val="0"/>
          <w:bCs/>
          <w:color w:val="auto"/>
          <w:sz w:val="20"/>
          <w:szCs w:val="20"/>
        </w:rPr>
      </w:pPr>
      <w:r w:rsidRPr="00B72664">
        <w:rPr>
          <w:rFonts w:ascii="Arial" w:hAnsi="Arial" w:cs="Arial"/>
          <w:caps/>
          <w:color w:val="auto"/>
          <w:sz w:val="20"/>
          <w:szCs w:val="20"/>
        </w:rPr>
        <w:t>в Ступинском муниципальном районе</w:t>
      </w:r>
      <w:r w:rsidRPr="00293CEC">
        <w:rPr>
          <w:rStyle w:val="af8"/>
          <w:rFonts w:ascii="Arial" w:hAnsi="Arial" w:cs="Arial"/>
          <w:b w:val="0"/>
          <w:bCs/>
          <w:caps/>
          <w:color w:val="auto"/>
          <w:sz w:val="20"/>
          <w:szCs w:val="20"/>
        </w:rPr>
        <w:t>»</w:t>
      </w:r>
    </w:p>
    <w:p w:rsidR="00E406B8" w:rsidRPr="00E406B8" w:rsidRDefault="00E406B8" w:rsidP="00E406B8">
      <w:pPr>
        <w:pStyle w:val="Default"/>
        <w:jc w:val="center"/>
        <w:rPr>
          <w:rFonts w:ascii="Arial" w:hAnsi="Arial" w:cs="Arial"/>
          <w:color w:val="auto"/>
          <w:sz w:val="20"/>
          <w:szCs w:val="20"/>
        </w:rPr>
      </w:pPr>
    </w:p>
    <w:p w:rsidR="00E406B8" w:rsidRPr="00E406B8" w:rsidRDefault="00E406B8" w:rsidP="00C151AC">
      <w:pPr>
        <w:pStyle w:val="afe"/>
        <w:numPr>
          <w:ilvl w:val="0"/>
          <w:numId w:val="4"/>
        </w:numPr>
        <w:spacing w:after="240"/>
        <w:ind w:left="0"/>
        <w:jc w:val="center"/>
        <w:rPr>
          <w:rFonts w:ascii="Arial" w:hAnsi="Arial" w:cs="Arial"/>
          <w:bCs/>
          <w:sz w:val="20"/>
          <w:szCs w:val="20"/>
        </w:rPr>
      </w:pPr>
      <w:r w:rsidRPr="00E406B8">
        <w:rPr>
          <w:rStyle w:val="af8"/>
          <w:rFonts w:ascii="Arial" w:hAnsi="Arial" w:cs="Arial"/>
          <w:b w:val="0"/>
          <w:bCs/>
          <w:color w:val="auto"/>
          <w:sz w:val="20"/>
          <w:szCs w:val="20"/>
        </w:rPr>
        <w:t>Паспорт Подпрограммы</w:t>
      </w:r>
      <w:r w:rsidRPr="00E406B8">
        <w:rPr>
          <w:rStyle w:val="af8"/>
          <w:rFonts w:ascii="Arial" w:hAnsi="Arial" w:cs="Arial"/>
          <w:b w:val="0"/>
          <w:bCs/>
          <w:color w:val="auto"/>
          <w:sz w:val="20"/>
          <w:szCs w:val="20"/>
          <w:lang w:val="en-US"/>
        </w:rPr>
        <w:t xml:space="preserve"> I</w:t>
      </w:r>
    </w:p>
    <w:tbl>
      <w:tblPr>
        <w:tblW w:w="10065" w:type="dxa"/>
        <w:tblInd w:w="108"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2237"/>
        <w:gridCol w:w="7828"/>
      </w:tblGrid>
      <w:tr w:rsidR="00E406B8" w:rsidRPr="00293CEC" w:rsidTr="00E406B8">
        <w:tc>
          <w:tcPr>
            <w:tcW w:w="2237" w:type="dxa"/>
            <w:tcBorders>
              <w:top w:val="single" w:sz="4" w:space="0" w:color="auto"/>
              <w:bottom w:val="single" w:sz="4" w:space="0" w:color="auto"/>
              <w:right w:val="single" w:sz="4" w:space="0" w:color="auto"/>
            </w:tcBorders>
          </w:tcPr>
          <w:p w:rsidR="00E406B8" w:rsidRPr="00293CEC" w:rsidRDefault="00E406B8" w:rsidP="00E406B8">
            <w:pPr>
              <w:pStyle w:val="afa"/>
              <w:jc w:val="center"/>
              <w:rPr>
                <w:sz w:val="20"/>
                <w:szCs w:val="20"/>
              </w:rPr>
            </w:pPr>
            <w:r w:rsidRPr="00293CEC">
              <w:rPr>
                <w:sz w:val="20"/>
                <w:szCs w:val="20"/>
              </w:rPr>
              <w:t>Наименование подпрограммы</w:t>
            </w:r>
          </w:p>
        </w:tc>
        <w:tc>
          <w:tcPr>
            <w:tcW w:w="7828" w:type="dxa"/>
            <w:tcBorders>
              <w:top w:val="single" w:sz="4" w:space="0" w:color="auto"/>
              <w:left w:val="single" w:sz="4" w:space="0" w:color="auto"/>
              <w:bottom w:val="single" w:sz="4" w:space="0" w:color="auto"/>
            </w:tcBorders>
          </w:tcPr>
          <w:p w:rsidR="00E406B8" w:rsidRPr="00E406B8" w:rsidRDefault="00E406B8" w:rsidP="006B3398">
            <w:pPr>
              <w:pStyle w:val="Default"/>
              <w:ind w:firstLine="490"/>
              <w:rPr>
                <w:rFonts w:ascii="Arial" w:hAnsi="Arial" w:cs="Arial"/>
                <w:b/>
                <w:sz w:val="20"/>
                <w:szCs w:val="20"/>
              </w:rPr>
            </w:pPr>
            <w:r w:rsidRPr="00E406B8">
              <w:rPr>
                <w:rStyle w:val="af8"/>
                <w:rFonts w:ascii="Arial" w:hAnsi="Arial" w:cs="Arial"/>
                <w:b w:val="0"/>
                <w:bCs/>
                <w:color w:val="auto"/>
                <w:sz w:val="20"/>
                <w:szCs w:val="20"/>
              </w:rPr>
              <w:t xml:space="preserve">Развитие музейного дела в Ступинском муниципальном районе </w:t>
            </w:r>
            <w:r w:rsidRPr="00E406B8">
              <w:rPr>
                <w:rFonts w:ascii="Arial" w:hAnsi="Arial" w:cs="Arial"/>
                <w:color w:val="auto"/>
                <w:sz w:val="20"/>
                <w:szCs w:val="20"/>
              </w:rPr>
              <w:t xml:space="preserve">(далее – Подпрограмма </w:t>
            </w:r>
            <w:r w:rsidRPr="00E406B8">
              <w:rPr>
                <w:rFonts w:ascii="Arial" w:hAnsi="Arial" w:cs="Arial"/>
                <w:color w:val="auto"/>
                <w:sz w:val="20"/>
                <w:szCs w:val="20"/>
                <w:lang w:val="en-US"/>
              </w:rPr>
              <w:t>I</w:t>
            </w:r>
            <w:r w:rsidRPr="00E406B8">
              <w:rPr>
                <w:rFonts w:ascii="Arial" w:hAnsi="Arial" w:cs="Arial"/>
                <w:color w:val="auto"/>
                <w:sz w:val="20"/>
                <w:szCs w:val="20"/>
              </w:rPr>
              <w:t>)</w:t>
            </w:r>
          </w:p>
        </w:tc>
      </w:tr>
      <w:tr w:rsidR="00E406B8" w:rsidRPr="00293CEC" w:rsidTr="00E406B8">
        <w:tc>
          <w:tcPr>
            <w:tcW w:w="2237" w:type="dxa"/>
            <w:tcBorders>
              <w:top w:val="single" w:sz="4" w:space="0" w:color="auto"/>
              <w:bottom w:val="single" w:sz="4" w:space="0" w:color="auto"/>
              <w:right w:val="single" w:sz="4" w:space="0" w:color="auto"/>
            </w:tcBorders>
          </w:tcPr>
          <w:p w:rsidR="00E406B8" w:rsidRPr="00293CEC" w:rsidRDefault="00E406B8" w:rsidP="00E406B8">
            <w:pPr>
              <w:pStyle w:val="afa"/>
              <w:jc w:val="center"/>
              <w:rPr>
                <w:sz w:val="20"/>
                <w:szCs w:val="20"/>
              </w:rPr>
            </w:pPr>
            <w:r w:rsidRPr="00293CEC">
              <w:rPr>
                <w:sz w:val="20"/>
                <w:szCs w:val="20"/>
              </w:rPr>
              <w:t>Основание разработки</w:t>
            </w:r>
          </w:p>
          <w:p w:rsidR="00E406B8" w:rsidRPr="00293CEC" w:rsidRDefault="00E406B8" w:rsidP="00E406B8">
            <w:pPr>
              <w:jc w:val="center"/>
              <w:rPr>
                <w:rFonts w:ascii="Arial" w:hAnsi="Arial" w:cs="Arial"/>
              </w:rPr>
            </w:pPr>
            <w:r w:rsidRPr="00293CEC">
              <w:rPr>
                <w:rFonts w:ascii="Arial" w:hAnsi="Arial" w:cs="Arial"/>
              </w:rPr>
              <w:t>подпрограммы</w:t>
            </w:r>
          </w:p>
        </w:tc>
        <w:tc>
          <w:tcPr>
            <w:tcW w:w="7828" w:type="dxa"/>
            <w:tcBorders>
              <w:top w:val="single" w:sz="4" w:space="0" w:color="auto"/>
              <w:left w:val="single" w:sz="4" w:space="0" w:color="auto"/>
              <w:bottom w:val="single" w:sz="4" w:space="0" w:color="auto"/>
            </w:tcBorders>
          </w:tcPr>
          <w:p w:rsidR="00E406B8" w:rsidRPr="00E406B8" w:rsidRDefault="00E406B8" w:rsidP="00E406B8">
            <w:pPr>
              <w:pStyle w:val="ConsPlusNonformat"/>
              <w:widowControl/>
              <w:snapToGrid w:val="0"/>
              <w:ind w:firstLine="490"/>
              <w:jc w:val="both"/>
              <w:rPr>
                <w:rFonts w:ascii="Arial" w:hAnsi="Arial" w:cs="Arial"/>
              </w:rPr>
            </w:pPr>
            <w:r w:rsidRPr="00E406B8">
              <w:rPr>
                <w:rFonts w:ascii="Arial" w:hAnsi="Arial" w:cs="Arial"/>
              </w:rPr>
              <w:t>Бюджетный кодекс Российской Федерации;</w:t>
            </w:r>
          </w:p>
          <w:p w:rsidR="00E406B8" w:rsidRPr="00E406B8" w:rsidRDefault="00E406B8" w:rsidP="00E406B8">
            <w:pPr>
              <w:pStyle w:val="ConsPlusNonformat"/>
              <w:widowControl/>
              <w:snapToGrid w:val="0"/>
              <w:ind w:firstLine="490"/>
              <w:jc w:val="both"/>
              <w:rPr>
                <w:rFonts w:ascii="Arial" w:hAnsi="Arial" w:cs="Arial"/>
              </w:rPr>
            </w:pPr>
            <w:r w:rsidRPr="00E406B8">
              <w:rPr>
                <w:rFonts w:ascii="Arial" w:hAnsi="Arial" w:cs="Arial"/>
              </w:rPr>
              <w:t>Федеральный закон от 06.10.2003г. № 131-ФЗ «Об общих принципах организации местного самоуправления в Российской Федерации»;</w:t>
            </w:r>
          </w:p>
          <w:p w:rsidR="00E406B8" w:rsidRPr="00E406B8" w:rsidRDefault="00E406B8" w:rsidP="00E406B8">
            <w:pPr>
              <w:pStyle w:val="ConsPlusNonformat"/>
              <w:widowControl/>
              <w:snapToGrid w:val="0"/>
              <w:ind w:firstLine="490"/>
              <w:jc w:val="both"/>
              <w:rPr>
                <w:rFonts w:ascii="Arial" w:hAnsi="Arial" w:cs="Arial"/>
              </w:rPr>
            </w:pPr>
            <w:r w:rsidRPr="00E406B8">
              <w:rPr>
                <w:rFonts w:ascii="Arial" w:hAnsi="Arial" w:cs="Arial"/>
              </w:rPr>
              <w:t>Федеральный закон от 08.05.2010г.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E406B8" w:rsidRPr="00E406B8" w:rsidRDefault="00E406B8" w:rsidP="00E406B8">
            <w:pPr>
              <w:pStyle w:val="ConsPlusNonformat"/>
              <w:widowControl/>
              <w:snapToGrid w:val="0"/>
              <w:ind w:firstLine="490"/>
              <w:jc w:val="both"/>
              <w:rPr>
                <w:rFonts w:ascii="Arial" w:hAnsi="Arial" w:cs="Arial"/>
              </w:rPr>
            </w:pPr>
            <w:r w:rsidRPr="00E406B8">
              <w:rPr>
                <w:rFonts w:ascii="Arial" w:hAnsi="Arial" w:cs="Arial"/>
              </w:rPr>
              <w:t>«Основы законодательства Российской Федерации о культуре» утвержденные Верховным советом Российской Федерации 09.10.1992г. № 3612-1;</w:t>
            </w:r>
          </w:p>
          <w:p w:rsidR="00E406B8" w:rsidRPr="00E406B8" w:rsidRDefault="00E406B8" w:rsidP="00E406B8">
            <w:pPr>
              <w:pStyle w:val="ConsPlusNonformat"/>
              <w:widowControl/>
              <w:snapToGrid w:val="0"/>
              <w:ind w:firstLine="490"/>
              <w:jc w:val="both"/>
              <w:rPr>
                <w:rFonts w:ascii="Arial" w:hAnsi="Arial" w:cs="Arial"/>
              </w:rPr>
            </w:pPr>
            <w:r w:rsidRPr="00E406B8">
              <w:rPr>
                <w:rFonts w:ascii="Arial" w:hAnsi="Arial" w:cs="Arial"/>
              </w:rPr>
              <w:t>Федеральный закон от 26.05.1996г. № 54–ФЗ «О музейном фонде Российской Федерации и музеях в Российской Федерации»;</w:t>
            </w:r>
          </w:p>
          <w:p w:rsidR="00E406B8" w:rsidRPr="00E406B8" w:rsidRDefault="00E406B8" w:rsidP="00E406B8">
            <w:pPr>
              <w:pStyle w:val="ConsPlusNonformat"/>
              <w:widowControl/>
              <w:snapToGrid w:val="0"/>
              <w:ind w:firstLine="490"/>
              <w:jc w:val="both"/>
              <w:rPr>
                <w:rFonts w:ascii="Arial" w:hAnsi="Arial" w:cs="Arial"/>
              </w:rPr>
            </w:pPr>
            <w:r w:rsidRPr="00E406B8">
              <w:rPr>
                <w:rFonts w:ascii="Arial" w:hAnsi="Arial" w:cs="Arial"/>
              </w:rPr>
              <w:t>Федеральный закон от 23.11.2009г.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E406B8" w:rsidRPr="00E406B8" w:rsidRDefault="00E406B8" w:rsidP="00E406B8">
            <w:pPr>
              <w:pStyle w:val="ConsPlusNonformat"/>
              <w:widowControl/>
              <w:snapToGrid w:val="0"/>
              <w:ind w:firstLine="490"/>
              <w:jc w:val="both"/>
              <w:rPr>
                <w:rFonts w:ascii="Arial" w:hAnsi="Arial" w:cs="Arial"/>
              </w:rPr>
            </w:pPr>
            <w:r w:rsidRPr="00E406B8">
              <w:rPr>
                <w:rFonts w:ascii="Arial" w:hAnsi="Arial" w:cs="Arial"/>
              </w:rPr>
              <w:t>Указ Президента Российской Федерации от 07.05.2012г. № 597 «О мероприятиях по реализации государственной социальной политики»;</w:t>
            </w:r>
          </w:p>
          <w:p w:rsidR="00E406B8" w:rsidRPr="00E406B8" w:rsidRDefault="00E406B8" w:rsidP="00E406B8">
            <w:pPr>
              <w:pStyle w:val="ConsPlusNonformat"/>
              <w:widowControl/>
              <w:snapToGrid w:val="0"/>
              <w:ind w:firstLine="490"/>
              <w:jc w:val="both"/>
              <w:rPr>
                <w:rFonts w:ascii="Arial" w:hAnsi="Arial" w:cs="Arial"/>
              </w:rPr>
            </w:pPr>
            <w:r w:rsidRPr="00E406B8">
              <w:rPr>
                <w:rFonts w:ascii="Arial" w:hAnsi="Arial" w:cs="Arial"/>
              </w:rPr>
              <w:t>Постановление Правительства Российской Федерации от 03.03.2012г. № 186 «О федеральной целевой программе «Культура России (2012 - 2018 годы)»;</w:t>
            </w:r>
          </w:p>
          <w:p w:rsidR="00E406B8" w:rsidRPr="00E406B8" w:rsidRDefault="00E406B8" w:rsidP="00E406B8">
            <w:pPr>
              <w:pStyle w:val="ConsPlusNonformat"/>
              <w:widowControl/>
              <w:snapToGrid w:val="0"/>
              <w:ind w:firstLine="490"/>
              <w:jc w:val="both"/>
              <w:rPr>
                <w:rFonts w:ascii="Arial" w:hAnsi="Arial" w:cs="Arial"/>
              </w:rPr>
            </w:pPr>
            <w:r w:rsidRPr="00E406B8">
              <w:rPr>
                <w:rFonts w:ascii="Arial" w:hAnsi="Arial" w:cs="Arial"/>
              </w:rPr>
              <w:t>Постановление Правительства Российской Федерации от 12.02.1998г. № 179 «Об утверждении Положений о Музейном фонде Российской Федерации, о Государственном каталоге Музейного фонда Российской Федерации, о лицензировании деятельности музеев в Российской Федерации»;</w:t>
            </w:r>
          </w:p>
          <w:p w:rsidR="00E406B8" w:rsidRPr="00E406B8" w:rsidRDefault="00E406B8" w:rsidP="00E406B8">
            <w:pPr>
              <w:pStyle w:val="ConsPlusNonformat"/>
              <w:widowControl/>
              <w:snapToGrid w:val="0"/>
              <w:ind w:firstLine="490"/>
              <w:jc w:val="both"/>
              <w:rPr>
                <w:rFonts w:ascii="Arial" w:hAnsi="Arial" w:cs="Arial"/>
              </w:rPr>
            </w:pPr>
            <w:r w:rsidRPr="00E406B8">
              <w:rPr>
                <w:rFonts w:ascii="Arial" w:hAnsi="Arial" w:cs="Arial"/>
              </w:rPr>
              <w:t xml:space="preserve">Закон Московской области от  22.07.2013г. № 81/2013-ОЗ «О государственной политике в сфере культуры в Московской области»; </w:t>
            </w:r>
          </w:p>
          <w:p w:rsidR="00E406B8" w:rsidRPr="00E406B8" w:rsidRDefault="00E406B8" w:rsidP="00E406B8">
            <w:pPr>
              <w:pStyle w:val="ConsPlusNonformat"/>
              <w:widowControl/>
              <w:snapToGrid w:val="0"/>
              <w:ind w:firstLine="490"/>
              <w:jc w:val="both"/>
              <w:rPr>
                <w:rFonts w:ascii="Arial" w:hAnsi="Arial" w:cs="Arial"/>
              </w:rPr>
            </w:pPr>
            <w:r w:rsidRPr="00E406B8">
              <w:rPr>
                <w:rFonts w:ascii="Arial" w:hAnsi="Arial" w:cs="Arial"/>
              </w:rPr>
              <w:t>Закон Московской области от 13.07.2007г. №113/2007-03 «О музеях в Московской области»;</w:t>
            </w:r>
          </w:p>
          <w:p w:rsidR="00E406B8" w:rsidRPr="00E406B8" w:rsidRDefault="00E406B8" w:rsidP="00E406B8">
            <w:pPr>
              <w:pStyle w:val="ConsPlusNonformat"/>
              <w:widowControl/>
              <w:snapToGrid w:val="0"/>
              <w:ind w:firstLine="490"/>
              <w:jc w:val="both"/>
              <w:rPr>
                <w:rFonts w:ascii="Arial" w:hAnsi="Arial" w:cs="Arial"/>
              </w:rPr>
            </w:pPr>
            <w:r w:rsidRPr="00E406B8">
              <w:rPr>
                <w:rFonts w:ascii="Arial" w:hAnsi="Arial" w:cs="Arial"/>
              </w:rPr>
              <w:t>Устав Ступинского муниципального района;</w:t>
            </w:r>
          </w:p>
          <w:p w:rsidR="00E406B8" w:rsidRPr="00E406B8" w:rsidRDefault="00E406B8" w:rsidP="00E406B8">
            <w:pPr>
              <w:pStyle w:val="ConsPlusNonformat"/>
              <w:widowControl/>
              <w:snapToGrid w:val="0"/>
              <w:ind w:firstLine="490"/>
              <w:jc w:val="both"/>
              <w:rPr>
                <w:rFonts w:ascii="Arial" w:hAnsi="Arial" w:cs="Arial"/>
              </w:rPr>
            </w:pPr>
            <w:r w:rsidRPr="00E406B8">
              <w:rPr>
                <w:rFonts w:ascii="Arial" w:hAnsi="Arial" w:cs="Arial"/>
              </w:rPr>
              <w:t>Постановление администрации Ступинского муниципального района  от 24.07.2013г. №3041-п «Об утверждении Порядка разработки, реализации и оценки эффективности муниципальных программ Ступинского муниципального района».</w:t>
            </w:r>
          </w:p>
        </w:tc>
      </w:tr>
      <w:tr w:rsidR="00E406B8" w:rsidRPr="00293CEC" w:rsidTr="00E406B8">
        <w:trPr>
          <w:trHeight w:val="1429"/>
        </w:trPr>
        <w:tc>
          <w:tcPr>
            <w:tcW w:w="2237" w:type="dxa"/>
            <w:tcBorders>
              <w:top w:val="single" w:sz="4" w:space="0" w:color="auto"/>
              <w:bottom w:val="single" w:sz="4" w:space="0" w:color="auto"/>
              <w:right w:val="single" w:sz="4" w:space="0" w:color="auto"/>
            </w:tcBorders>
          </w:tcPr>
          <w:p w:rsidR="00E406B8" w:rsidRPr="00293CEC" w:rsidRDefault="00E406B8" w:rsidP="00E406B8">
            <w:pPr>
              <w:pStyle w:val="afa"/>
              <w:jc w:val="center"/>
              <w:rPr>
                <w:sz w:val="20"/>
                <w:szCs w:val="20"/>
              </w:rPr>
            </w:pPr>
            <w:r w:rsidRPr="00293CEC">
              <w:rPr>
                <w:sz w:val="20"/>
                <w:szCs w:val="20"/>
              </w:rPr>
              <w:t>Цели подпрограммы</w:t>
            </w:r>
          </w:p>
        </w:tc>
        <w:tc>
          <w:tcPr>
            <w:tcW w:w="7828" w:type="dxa"/>
            <w:tcBorders>
              <w:top w:val="single" w:sz="4" w:space="0" w:color="auto"/>
              <w:left w:val="single" w:sz="4" w:space="0" w:color="auto"/>
              <w:bottom w:val="single" w:sz="4" w:space="0" w:color="auto"/>
            </w:tcBorders>
          </w:tcPr>
          <w:p w:rsidR="00E406B8" w:rsidRPr="00E406B8" w:rsidRDefault="00E406B8" w:rsidP="00E406B8">
            <w:pPr>
              <w:pStyle w:val="ConsPlusNonformat"/>
              <w:widowControl/>
              <w:snapToGrid w:val="0"/>
              <w:ind w:firstLine="490"/>
              <w:jc w:val="both"/>
              <w:rPr>
                <w:rFonts w:ascii="Arial" w:hAnsi="Arial" w:cs="Arial"/>
                <w:highlight w:val="yellow"/>
              </w:rPr>
            </w:pPr>
            <w:r w:rsidRPr="00E406B8">
              <w:rPr>
                <w:rFonts w:ascii="Arial" w:hAnsi="Arial" w:cs="Arial"/>
              </w:rPr>
              <w:t>Развитие культурно-образовательного, просветительского и досугового направлений, объединяющих традиционную деятельность и инновационные формы работы.</w:t>
            </w:r>
          </w:p>
          <w:p w:rsidR="00E406B8" w:rsidRPr="00E406B8" w:rsidRDefault="00E406B8" w:rsidP="00E406B8">
            <w:pPr>
              <w:pStyle w:val="a9"/>
              <w:suppressAutoHyphens/>
              <w:autoSpaceDE w:val="0"/>
              <w:autoSpaceDN w:val="0"/>
              <w:adjustRightInd w:val="0"/>
              <w:spacing w:line="240" w:lineRule="auto"/>
              <w:ind w:left="0" w:firstLine="490"/>
              <w:jc w:val="both"/>
              <w:rPr>
                <w:rFonts w:ascii="Arial" w:hAnsi="Arial" w:cs="Arial"/>
              </w:rPr>
            </w:pPr>
            <w:r w:rsidRPr="00E406B8">
              <w:rPr>
                <w:rFonts w:ascii="Arial" w:hAnsi="Arial" w:cs="Arial"/>
              </w:rPr>
              <w:t>Формирование среды, способствующей позитивному отношению населения (в том числе подрастающего поколения) Ступинского муниципального района к истории родного края.</w:t>
            </w:r>
          </w:p>
        </w:tc>
      </w:tr>
      <w:tr w:rsidR="00E406B8" w:rsidRPr="00293CEC" w:rsidTr="00E406B8">
        <w:tc>
          <w:tcPr>
            <w:tcW w:w="2237" w:type="dxa"/>
            <w:tcBorders>
              <w:top w:val="single" w:sz="4" w:space="0" w:color="auto"/>
              <w:bottom w:val="single" w:sz="4" w:space="0" w:color="auto"/>
              <w:right w:val="single" w:sz="4" w:space="0" w:color="auto"/>
            </w:tcBorders>
          </w:tcPr>
          <w:p w:rsidR="00E406B8" w:rsidRPr="00293CEC" w:rsidRDefault="00E406B8" w:rsidP="00E406B8">
            <w:pPr>
              <w:pStyle w:val="afa"/>
              <w:jc w:val="center"/>
              <w:rPr>
                <w:sz w:val="20"/>
                <w:szCs w:val="20"/>
              </w:rPr>
            </w:pPr>
            <w:r w:rsidRPr="00293CEC">
              <w:rPr>
                <w:sz w:val="20"/>
                <w:szCs w:val="20"/>
              </w:rPr>
              <w:t>Задачи подпрограммы</w:t>
            </w:r>
          </w:p>
        </w:tc>
        <w:tc>
          <w:tcPr>
            <w:tcW w:w="7828" w:type="dxa"/>
            <w:tcBorders>
              <w:top w:val="single" w:sz="4" w:space="0" w:color="auto"/>
              <w:left w:val="single" w:sz="4" w:space="0" w:color="auto"/>
              <w:bottom w:val="single" w:sz="4" w:space="0" w:color="auto"/>
            </w:tcBorders>
          </w:tcPr>
          <w:p w:rsidR="00E406B8" w:rsidRPr="00E406B8" w:rsidRDefault="00E406B8" w:rsidP="00E406B8">
            <w:pPr>
              <w:spacing w:after="0" w:line="240" w:lineRule="auto"/>
              <w:ind w:firstLine="490"/>
              <w:jc w:val="both"/>
              <w:rPr>
                <w:rFonts w:ascii="Arial" w:hAnsi="Arial" w:cs="Arial"/>
              </w:rPr>
            </w:pPr>
            <w:r w:rsidRPr="00E406B8">
              <w:rPr>
                <w:rFonts w:ascii="Arial" w:hAnsi="Arial" w:cs="Arial"/>
              </w:rPr>
              <w:t>Популяризация музейных ценностей: повышение качества экскурсионного обслуживания посетителей музея; осуществление просветительской и     культурно-досуговой деятельности среди населения Ступинского муниципального района; привитие культурно-исторических традиций подрастающему поколению.</w:t>
            </w:r>
          </w:p>
          <w:p w:rsidR="00E406B8" w:rsidRPr="00E406B8" w:rsidRDefault="00E406B8" w:rsidP="00E406B8">
            <w:pPr>
              <w:spacing w:after="0" w:line="240" w:lineRule="auto"/>
              <w:ind w:firstLine="490"/>
              <w:jc w:val="both"/>
              <w:rPr>
                <w:rFonts w:ascii="Arial" w:hAnsi="Arial" w:cs="Arial"/>
              </w:rPr>
            </w:pPr>
            <w:r w:rsidRPr="00E406B8">
              <w:rPr>
                <w:rFonts w:ascii="Arial" w:hAnsi="Arial" w:cs="Arial"/>
              </w:rPr>
              <w:t>Укрепление материально-технической базы муниципальных учреждений музейного типа.</w:t>
            </w:r>
          </w:p>
          <w:p w:rsidR="00E406B8" w:rsidRPr="00E406B8" w:rsidRDefault="00E406B8" w:rsidP="00E406B8">
            <w:pPr>
              <w:spacing w:after="0" w:line="240" w:lineRule="auto"/>
              <w:ind w:firstLine="490"/>
              <w:jc w:val="both"/>
              <w:rPr>
                <w:rFonts w:ascii="Arial" w:hAnsi="Arial" w:cs="Arial"/>
                <w:highlight w:val="yellow"/>
              </w:rPr>
            </w:pPr>
            <w:r w:rsidRPr="00E406B8">
              <w:rPr>
                <w:rFonts w:ascii="Arial" w:hAnsi="Arial" w:cs="Arial"/>
              </w:rPr>
              <w:t>Увеличение общего количества посетителей муниципальных музеев</w:t>
            </w:r>
          </w:p>
        </w:tc>
      </w:tr>
      <w:tr w:rsidR="00E406B8" w:rsidRPr="00293CEC" w:rsidTr="00E406B8">
        <w:trPr>
          <w:trHeight w:val="585"/>
        </w:trPr>
        <w:tc>
          <w:tcPr>
            <w:tcW w:w="2237" w:type="dxa"/>
            <w:tcBorders>
              <w:top w:val="single" w:sz="4" w:space="0" w:color="auto"/>
              <w:bottom w:val="single" w:sz="4" w:space="0" w:color="auto"/>
              <w:right w:val="single" w:sz="4" w:space="0" w:color="auto"/>
            </w:tcBorders>
          </w:tcPr>
          <w:p w:rsidR="00E406B8" w:rsidRPr="00293CEC" w:rsidRDefault="00E406B8" w:rsidP="00E406B8">
            <w:pPr>
              <w:pStyle w:val="afa"/>
              <w:jc w:val="center"/>
              <w:rPr>
                <w:sz w:val="20"/>
                <w:szCs w:val="20"/>
              </w:rPr>
            </w:pPr>
            <w:r w:rsidRPr="00293CEC">
              <w:rPr>
                <w:sz w:val="20"/>
                <w:szCs w:val="20"/>
              </w:rPr>
              <w:lastRenderedPageBreak/>
              <w:t>Муниципальный заказчик подпрограммы</w:t>
            </w:r>
          </w:p>
        </w:tc>
        <w:tc>
          <w:tcPr>
            <w:tcW w:w="7828" w:type="dxa"/>
            <w:tcBorders>
              <w:top w:val="single" w:sz="4" w:space="0" w:color="auto"/>
              <w:left w:val="single" w:sz="4" w:space="0" w:color="auto"/>
              <w:bottom w:val="single" w:sz="4" w:space="0" w:color="auto"/>
            </w:tcBorders>
          </w:tcPr>
          <w:p w:rsidR="00E406B8" w:rsidRPr="00E406B8" w:rsidRDefault="00E406B8" w:rsidP="00E406B8">
            <w:pPr>
              <w:pStyle w:val="ConsPlusNonformat"/>
              <w:widowControl/>
              <w:snapToGrid w:val="0"/>
              <w:ind w:firstLine="490"/>
              <w:rPr>
                <w:rFonts w:ascii="Arial" w:hAnsi="Arial" w:cs="Arial"/>
              </w:rPr>
            </w:pPr>
            <w:r w:rsidRPr="00E406B8">
              <w:rPr>
                <w:rFonts w:ascii="Arial" w:hAnsi="Arial" w:cs="Arial"/>
              </w:rPr>
              <w:t>Комитет по культуре, физической культуре, спорту и работе с молодежью администрации Ступинского муниципального района</w:t>
            </w:r>
          </w:p>
        </w:tc>
      </w:tr>
      <w:tr w:rsidR="00E406B8" w:rsidRPr="00293CEC" w:rsidTr="00E406B8">
        <w:trPr>
          <w:trHeight w:val="285"/>
        </w:trPr>
        <w:tc>
          <w:tcPr>
            <w:tcW w:w="2237" w:type="dxa"/>
            <w:tcBorders>
              <w:top w:val="single" w:sz="4" w:space="0" w:color="auto"/>
              <w:bottom w:val="single" w:sz="4" w:space="0" w:color="auto"/>
              <w:right w:val="single" w:sz="4" w:space="0" w:color="auto"/>
            </w:tcBorders>
          </w:tcPr>
          <w:p w:rsidR="00E406B8" w:rsidRPr="00293CEC" w:rsidRDefault="00E406B8" w:rsidP="00E406B8">
            <w:pPr>
              <w:pStyle w:val="afa"/>
              <w:jc w:val="center"/>
              <w:rPr>
                <w:sz w:val="20"/>
                <w:szCs w:val="20"/>
              </w:rPr>
            </w:pPr>
            <w:r w:rsidRPr="00293CEC">
              <w:rPr>
                <w:sz w:val="20"/>
                <w:szCs w:val="20"/>
              </w:rPr>
              <w:t>Координатор подпрограммы</w:t>
            </w:r>
          </w:p>
        </w:tc>
        <w:tc>
          <w:tcPr>
            <w:tcW w:w="7828" w:type="dxa"/>
            <w:tcBorders>
              <w:top w:val="single" w:sz="4" w:space="0" w:color="auto"/>
              <w:left w:val="single" w:sz="4" w:space="0" w:color="auto"/>
              <w:bottom w:val="single" w:sz="4" w:space="0" w:color="auto"/>
            </w:tcBorders>
          </w:tcPr>
          <w:p w:rsidR="00E406B8" w:rsidRPr="00E406B8" w:rsidRDefault="00E406B8" w:rsidP="00E406B8">
            <w:pPr>
              <w:suppressAutoHyphens/>
              <w:spacing w:line="240" w:lineRule="auto"/>
              <w:ind w:firstLine="490"/>
              <w:jc w:val="both"/>
              <w:rPr>
                <w:rFonts w:ascii="Arial" w:hAnsi="Arial" w:cs="Arial"/>
              </w:rPr>
            </w:pPr>
            <w:r w:rsidRPr="00E406B8">
              <w:rPr>
                <w:rFonts w:ascii="Arial" w:hAnsi="Arial" w:cs="Arial"/>
              </w:rPr>
              <w:t>Заместитель руководителя администрации Ступинского муниципального района, курирующий</w:t>
            </w:r>
            <w:r w:rsidRPr="00E406B8">
              <w:rPr>
                <w:rFonts w:ascii="Arial" w:hAnsi="Arial" w:cs="Arial"/>
                <w:color w:val="000000"/>
              </w:rPr>
              <w:t xml:space="preserve"> вопросы образования, культуры, спорта и работы с молодежью</w:t>
            </w:r>
            <w:r>
              <w:rPr>
                <w:rFonts w:ascii="Arial" w:hAnsi="Arial" w:cs="Arial"/>
                <w:color w:val="000000"/>
              </w:rPr>
              <w:t>.</w:t>
            </w:r>
          </w:p>
        </w:tc>
      </w:tr>
      <w:tr w:rsidR="00E406B8" w:rsidRPr="00293CEC" w:rsidTr="00E406B8">
        <w:tc>
          <w:tcPr>
            <w:tcW w:w="2237" w:type="dxa"/>
            <w:tcBorders>
              <w:top w:val="single" w:sz="4" w:space="0" w:color="auto"/>
              <w:bottom w:val="single" w:sz="4" w:space="0" w:color="auto"/>
              <w:right w:val="single" w:sz="4" w:space="0" w:color="auto"/>
            </w:tcBorders>
          </w:tcPr>
          <w:p w:rsidR="00E406B8" w:rsidRPr="00293CEC" w:rsidRDefault="00E406B8" w:rsidP="00E406B8">
            <w:pPr>
              <w:pStyle w:val="afa"/>
              <w:jc w:val="center"/>
              <w:rPr>
                <w:sz w:val="20"/>
                <w:szCs w:val="20"/>
              </w:rPr>
            </w:pPr>
            <w:r w:rsidRPr="00293CEC">
              <w:rPr>
                <w:sz w:val="20"/>
                <w:szCs w:val="20"/>
              </w:rPr>
              <w:t>Сроки реализации подпрограммы</w:t>
            </w:r>
          </w:p>
        </w:tc>
        <w:tc>
          <w:tcPr>
            <w:tcW w:w="7828" w:type="dxa"/>
            <w:tcBorders>
              <w:top w:val="single" w:sz="4" w:space="0" w:color="auto"/>
              <w:left w:val="single" w:sz="4" w:space="0" w:color="auto"/>
              <w:bottom w:val="single" w:sz="4" w:space="0" w:color="auto"/>
            </w:tcBorders>
          </w:tcPr>
          <w:p w:rsidR="00E406B8" w:rsidRPr="00E406B8" w:rsidRDefault="00E406B8" w:rsidP="00E406B8">
            <w:pPr>
              <w:pStyle w:val="af9"/>
              <w:ind w:firstLine="490"/>
              <w:rPr>
                <w:sz w:val="20"/>
                <w:szCs w:val="20"/>
              </w:rPr>
            </w:pPr>
            <w:r w:rsidRPr="00E406B8">
              <w:rPr>
                <w:sz w:val="20"/>
                <w:szCs w:val="20"/>
              </w:rPr>
              <w:t>2017-2021годы</w:t>
            </w:r>
          </w:p>
        </w:tc>
      </w:tr>
      <w:tr w:rsidR="00E406B8" w:rsidRPr="00293CEC" w:rsidTr="00E406B8">
        <w:trPr>
          <w:trHeight w:val="129"/>
        </w:trPr>
        <w:tc>
          <w:tcPr>
            <w:tcW w:w="2237" w:type="dxa"/>
            <w:tcBorders>
              <w:top w:val="single" w:sz="4" w:space="0" w:color="auto"/>
              <w:right w:val="single" w:sz="4" w:space="0" w:color="auto"/>
            </w:tcBorders>
          </w:tcPr>
          <w:p w:rsidR="00E406B8" w:rsidRPr="00293CEC" w:rsidRDefault="00E406B8" w:rsidP="00E406B8">
            <w:pPr>
              <w:pStyle w:val="afa"/>
              <w:jc w:val="center"/>
              <w:rPr>
                <w:sz w:val="20"/>
                <w:szCs w:val="20"/>
              </w:rPr>
            </w:pPr>
            <w:r w:rsidRPr="00293CEC">
              <w:rPr>
                <w:sz w:val="20"/>
                <w:szCs w:val="20"/>
              </w:rPr>
              <w:t>Источники финансирования подпрограммы</w:t>
            </w:r>
          </w:p>
          <w:p w:rsidR="00E406B8" w:rsidRPr="00293CEC" w:rsidRDefault="00E406B8" w:rsidP="00E406B8">
            <w:pPr>
              <w:jc w:val="center"/>
              <w:rPr>
                <w:rFonts w:ascii="Arial" w:hAnsi="Arial" w:cs="Arial"/>
                <w:color w:val="FF0000"/>
              </w:rPr>
            </w:pPr>
          </w:p>
        </w:tc>
        <w:tc>
          <w:tcPr>
            <w:tcW w:w="7828" w:type="dxa"/>
            <w:tcBorders>
              <w:top w:val="single" w:sz="4" w:space="0" w:color="auto"/>
              <w:left w:val="single" w:sz="4" w:space="0" w:color="auto"/>
              <w:bottom w:val="nil"/>
            </w:tcBorders>
          </w:tcPr>
          <w:p w:rsidR="00176C5A" w:rsidRPr="00176C5A" w:rsidRDefault="00176C5A" w:rsidP="00176C5A">
            <w:pPr>
              <w:autoSpaceDE w:val="0"/>
              <w:autoSpaceDN w:val="0"/>
              <w:adjustRightInd w:val="0"/>
              <w:spacing w:after="0" w:line="240" w:lineRule="auto"/>
              <w:ind w:firstLine="490"/>
              <w:jc w:val="both"/>
              <w:rPr>
                <w:rFonts w:ascii="Arial" w:eastAsia="Times New Roman" w:hAnsi="Arial" w:cs="Arial"/>
                <w:lang w:eastAsia="ru-RU"/>
              </w:rPr>
            </w:pPr>
            <w:r w:rsidRPr="00176C5A">
              <w:rPr>
                <w:rFonts w:ascii="Arial" w:eastAsia="Times New Roman" w:hAnsi="Arial" w:cs="Arial"/>
                <w:lang w:eastAsia="ru-RU"/>
              </w:rPr>
              <w:t xml:space="preserve">Всего 81130,77 </w:t>
            </w:r>
            <w:proofErr w:type="spellStart"/>
            <w:r w:rsidRPr="00176C5A">
              <w:rPr>
                <w:rFonts w:ascii="Arial" w:eastAsia="Times New Roman" w:hAnsi="Arial" w:cs="Arial"/>
                <w:lang w:eastAsia="ru-RU"/>
              </w:rPr>
              <w:t>тыс</w:t>
            </w:r>
            <w:proofErr w:type="gramStart"/>
            <w:r w:rsidRPr="00176C5A">
              <w:rPr>
                <w:rFonts w:ascii="Arial" w:eastAsia="Times New Roman" w:hAnsi="Arial" w:cs="Arial"/>
                <w:lang w:eastAsia="ru-RU"/>
              </w:rPr>
              <w:t>.р</w:t>
            </w:r>
            <w:proofErr w:type="gramEnd"/>
            <w:r w:rsidRPr="00176C5A">
              <w:rPr>
                <w:rFonts w:ascii="Arial" w:eastAsia="Times New Roman" w:hAnsi="Arial" w:cs="Arial"/>
                <w:lang w:eastAsia="ru-RU"/>
              </w:rPr>
              <w:t>уб</w:t>
            </w:r>
            <w:proofErr w:type="spellEnd"/>
            <w:r w:rsidRPr="00176C5A">
              <w:rPr>
                <w:rFonts w:ascii="Arial" w:eastAsia="Times New Roman" w:hAnsi="Arial" w:cs="Arial"/>
                <w:lang w:eastAsia="ru-RU"/>
              </w:rPr>
              <w:t xml:space="preserve">., в </w:t>
            </w:r>
            <w:proofErr w:type="spellStart"/>
            <w:r w:rsidRPr="00176C5A">
              <w:rPr>
                <w:rFonts w:ascii="Arial" w:eastAsia="Times New Roman" w:hAnsi="Arial" w:cs="Arial"/>
                <w:lang w:eastAsia="ru-RU"/>
              </w:rPr>
              <w:t>т.ч</w:t>
            </w:r>
            <w:proofErr w:type="spellEnd"/>
            <w:r w:rsidRPr="00176C5A">
              <w:rPr>
                <w:rFonts w:ascii="Arial" w:eastAsia="Times New Roman" w:hAnsi="Arial" w:cs="Arial"/>
                <w:lang w:eastAsia="ru-RU"/>
              </w:rPr>
              <w:t>. по годам реализации:</w:t>
            </w:r>
          </w:p>
          <w:p w:rsidR="00176C5A" w:rsidRPr="00176C5A" w:rsidRDefault="00176C5A" w:rsidP="00176C5A">
            <w:pPr>
              <w:autoSpaceDE w:val="0"/>
              <w:autoSpaceDN w:val="0"/>
              <w:adjustRightInd w:val="0"/>
              <w:spacing w:after="0" w:line="240" w:lineRule="auto"/>
              <w:ind w:firstLine="490"/>
              <w:jc w:val="both"/>
              <w:rPr>
                <w:rFonts w:ascii="Arial" w:eastAsia="Times New Roman" w:hAnsi="Arial" w:cs="Arial"/>
                <w:lang w:eastAsia="ru-RU"/>
              </w:rPr>
            </w:pPr>
            <w:r w:rsidRPr="00176C5A">
              <w:rPr>
                <w:rFonts w:ascii="Arial" w:eastAsia="Times New Roman" w:hAnsi="Arial" w:cs="Arial"/>
                <w:lang w:eastAsia="ru-RU"/>
              </w:rPr>
              <w:t>2017 год – 13410,37.руб.</w:t>
            </w:r>
          </w:p>
          <w:p w:rsidR="00176C5A" w:rsidRPr="00176C5A" w:rsidRDefault="00176C5A" w:rsidP="00176C5A">
            <w:pPr>
              <w:autoSpaceDE w:val="0"/>
              <w:autoSpaceDN w:val="0"/>
              <w:adjustRightInd w:val="0"/>
              <w:spacing w:after="0" w:line="240" w:lineRule="auto"/>
              <w:ind w:firstLine="490"/>
              <w:jc w:val="both"/>
              <w:rPr>
                <w:rFonts w:ascii="Arial" w:eastAsia="Times New Roman" w:hAnsi="Arial" w:cs="Arial"/>
                <w:lang w:eastAsia="ru-RU"/>
              </w:rPr>
            </w:pPr>
            <w:r w:rsidRPr="00176C5A">
              <w:rPr>
                <w:rFonts w:ascii="Arial" w:eastAsia="Times New Roman" w:hAnsi="Arial" w:cs="Arial"/>
                <w:lang w:eastAsia="ru-RU"/>
              </w:rPr>
              <w:t xml:space="preserve">2018 год – 28297,1 </w:t>
            </w:r>
            <w:proofErr w:type="spellStart"/>
            <w:r w:rsidRPr="00176C5A">
              <w:rPr>
                <w:rFonts w:ascii="Arial" w:eastAsia="Times New Roman" w:hAnsi="Arial" w:cs="Arial"/>
                <w:lang w:eastAsia="ru-RU"/>
              </w:rPr>
              <w:t>тыс</w:t>
            </w:r>
            <w:proofErr w:type="gramStart"/>
            <w:r w:rsidRPr="00176C5A">
              <w:rPr>
                <w:rFonts w:ascii="Arial" w:eastAsia="Times New Roman" w:hAnsi="Arial" w:cs="Arial"/>
                <w:lang w:eastAsia="ru-RU"/>
              </w:rPr>
              <w:t>.р</w:t>
            </w:r>
            <w:proofErr w:type="gramEnd"/>
            <w:r w:rsidRPr="00176C5A">
              <w:rPr>
                <w:rFonts w:ascii="Arial" w:eastAsia="Times New Roman" w:hAnsi="Arial" w:cs="Arial"/>
                <w:lang w:eastAsia="ru-RU"/>
              </w:rPr>
              <w:t>уб</w:t>
            </w:r>
            <w:proofErr w:type="spellEnd"/>
            <w:r w:rsidRPr="00176C5A">
              <w:rPr>
                <w:rFonts w:ascii="Arial" w:eastAsia="Times New Roman" w:hAnsi="Arial" w:cs="Arial"/>
                <w:lang w:eastAsia="ru-RU"/>
              </w:rPr>
              <w:t>.</w:t>
            </w:r>
          </w:p>
          <w:p w:rsidR="00176C5A" w:rsidRPr="00176C5A" w:rsidRDefault="00176C5A" w:rsidP="00176C5A">
            <w:pPr>
              <w:autoSpaceDE w:val="0"/>
              <w:autoSpaceDN w:val="0"/>
              <w:adjustRightInd w:val="0"/>
              <w:spacing w:after="0" w:line="240" w:lineRule="auto"/>
              <w:ind w:firstLine="490"/>
              <w:jc w:val="both"/>
              <w:rPr>
                <w:rFonts w:ascii="Arial" w:eastAsia="Times New Roman" w:hAnsi="Arial" w:cs="Arial"/>
                <w:lang w:eastAsia="ru-RU"/>
              </w:rPr>
            </w:pPr>
            <w:r w:rsidRPr="00176C5A">
              <w:rPr>
                <w:rFonts w:ascii="Arial" w:eastAsia="Times New Roman" w:hAnsi="Arial" w:cs="Arial"/>
                <w:lang w:eastAsia="ru-RU"/>
              </w:rPr>
              <w:t>2019 год – 13141,1 .руб.</w:t>
            </w:r>
          </w:p>
          <w:p w:rsidR="00176C5A" w:rsidRPr="00176C5A" w:rsidRDefault="00176C5A" w:rsidP="00176C5A">
            <w:pPr>
              <w:autoSpaceDE w:val="0"/>
              <w:autoSpaceDN w:val="0"/>
              <w:adjustRightInd w:val="0"/>
              <w:spacing w:after="0" w:line="240" w:lineRule="auto"/>
              <w:ind w:firstLine="490"/>
              <w:jc w:val="both"/>
              <w:rPr>
                <w:rFonts w:ascii="Arial" w:eastAsia="Times New Roman" w:hAnsi="Arial" w:cs="Arial"/>
                <w:lang w:eastAsia="ru-RU"/>
              </w:rPr>
            </w:pPr>
            <w:r w:rsidRPr="00176C5A">
              <w:rPr>
                <w:rFonts w:ascii="Arial" w:eastAsia="Times New Roman" w:hAnsi="Arial" w:cs="Arial"/>
                <w:lang w:eastAsia="ru-RU"/>
              </w:rPr>
              <w:t xml:space="preserve">2020 год – 13141,1 </w:t>
            </w:r>
            <w:proofErr w:type="spellStart"/>
            <w:r w:rsidRPr="00176C5A">
              <w:rPr>
                <w:rFonts w:ascii="Arial" w:eastAsia="Times New Roman" w:hAnsi="Arial" w:cs="Arial"/>
                <w:lang w:eastAsia="ru-RU"/>
              </w:rPr>
              <w:t>тыс</w:t>
            </w:r>
            <w:proofErr w:type="gramStart"/>
            <w:r w:rsidRPr="00176C5A">
              <w:rPr>
                <w:rFonts w:ascii="Arial" w:eastAsia="Times New Roman" w:hAnsi="Arial" w:cs="Arial"/>
                <w:lang w:eastAsia="ru-RU"/>
              </w:rPr>
              <w:t>.р</w:t>
            </w:r>
            <w:proofErr w:type="gramEnd"/>
            <w:r w:rsidRPr="00176C5A">
              <w:rPr>
                <w:rFonts w:ascii="Arial" w:eastAsia="Times New Roman" w:hAnsi="Arial" w:cs="Arial"/>
                <w:lang w:eastAsia="ru-RU"/>
              </w:rPr>
              <w:t>уб</w:t>
            </w:r>
            <w:proofErr w:type="spellEnd"/>
            <w:r w:rsidRPr="00176C5A">
              <w:rPr>
                <w:rFonts w:ascii="Arial" w:eastAsia="Times New Roman" w:hAnsi="Arial" w:cs="Arial"/>
                <w:lang w:eastAsia="ru-RU"/>
              </w:rPr>
              <w:t>.</w:t>
            </w:r>
          </w:p>
          <w:p w:rsidR="00176C5A" w:rsidRPr="00176C5A" w:rsidRDefault="00176C5A" w:rsidP="00176C5A">
            <w:pPr>
              <w:autoSpaceDE w:val="0"/>
              <w:autoSpaceDN w:val="0"/>
              <w:adjustRightInd w:val="0"/>
              <w:spacing w:after="0" w:line="240" w:lineRule="auto"/>
              <w:ind w:firstLine="490"/>
              <w:jc w:val="both"/>
              <w:rPr>
                <w:rFonts w:ascii="Arial" w:eastAsia="Times New Roman" w:hAnsi="Arial" w:cs="Arial"/>
                <w:lang w:eastAsia="ru-RU"/>
              </w:rPr>
            </w:pPr>
            <w:r w:rsidRPr="00176C5A">
              <w:rPr>
                <w:rFonts w:ascii="Arial" w:eastAsia="Times New Roman" w:hAnsi="Arial" w:cs="Arial"/>
                <w:lang w:eastAsia="ru-RU"/>
              </w:rPr>
              <w:t xml:space="preserve">2021 год – 13141,1 </w:t>
            </w:r>
            <w:proofErr w:type="spellStart"/>
            <w:r w:rsidRPr="00176C5A">
              <w:rPr>
                <w:rFonts w:ascii="Arial" w:eastAsia="Times New Roman" w:hAnsi="Arial" w:cs="Arial"/>
                <w:lang w:eastAsia="ru-RU"/>
              </w:rPr>
              <w:t>тыс</w:t>
            </w:r>
            <w:proofErr w:type="gramStart"/>
            <w:r w:rsidRPr="00176C5A">
              <w:rPr>
                <w:rFonts w:ascii="Arial" w:eastAsia="Times New Roman" w:hAnsi="Arial" w:cs="Arial"/>
                <w:lang w:eastAsia="ru-RU"/>
              </w:rPr>
              <w:t>.р</w:t>
            </w:r>
            <w:proofErr w:type="gramEnd"/>
            <w:r w:rsidRPr="00176C5A">
              <w:rPr>
                <w:rFonts w:ascii="Arial" w:eastAsia="Times New Roman" w:hAnsi="Arial" w:cs="Arial"/>
                <w:lang w:eastAsia="ru-RU"/>
              </w:rPr>
              <w:t>уб</w:t>
            </w:r>
            <w:proofErr w:type="spellEnd"/>
            <w:r w:rsidRPr="00176C5A">
              <w:rPr>
                <w:rFonts w:ascii="Arial" w:eastAsia="Times New Roman" w:hAnsi="Arial" w:cs="Arial"/>
                <w:lang w:eastAsia="ru-RU"/>
              </w:rPr>
              <w:t>.</w:t>
            </w:r>
          </w:p>
          <w:p w:rsidR="00176C5A" w:rsidRPr="00176C5A" w:rsidRDefault="00176C5A" w:rsidP="00176C5A">
            <w:pPr>
              <w:autoSpaceDE w:val="0"/>
              <w:autoSpaceDN w:val="0"/>
              <w:adjustRightInd w:val="0"/>
              <w:spacing w:after="0" w:line="240" w:lineRule="auto"/>
              <w:ind w:firstLine="490"/>
              <w:jc w:val="both"/>
              <w:rPr>
                <w:rFonts w:ascii="Arial" w:eastAsia="Times New Roman" w:hAnsi="Arial" w:cs="Arial"/>
                <w:lang w:eastAsia="ru-RU"/>
              </w:rPr>
            </w:pPr>
            <w:r w:rsidRPr="00176C5A">
              <w:rPr>
                <w:rFonts w:ascii="Arial" w:eastAsia="Times New Roman" w:hAnsi="Arial" w:cs="Arial"/>
                <w:lang w:eastAsia="ru-RU"/>
              </w:rPr>
              <w:t xml:space="preserve">Всего 81130,77 </w:t>
            </w:r>
            <w:proofErr w:type="spellStart"/>
            <w:r w:rsidRPr="00176C5A">
              <w:rPr>
                <w:rFonts w:ascii="Arial" w:eastAsia="Times New Roman" w:hAnsi="Arial" w:cs="Arial"/>
                <w:lang w:eastAsia="ru-RU"/>
              </w:rPr>
              <w:t>тыс</w:t>
            </w:r>
            <w:proofErr w:type="gramStart"/>
            <w:r w:rsidRPr="00176C5A">
              <w:rPr>
                <w:rFonts w:ascii="Arial" w:eastAsia="Times New Roman" w:hAnsi="Arial" w:cs="Arial"/>
                <w:lang w:eastAsia="ru-RU"/>
              </w:rPr>
              <w:t>.р</w:t>
            </w:r>
            <w:proofErr w:type="gramEnd"/>
            <w:r w:rsidRPr="00176C5A">
              <w:rPr>
                <w:rFonts w:ascii="Arial" w:eastAsia="Times New Roman" w:hAnsi="Arial" w:cs="Arial"/>
                <w:lang w:eastAsia="ru-RU"/>
              </w:rPr>
              <w:t>уб</w:t>
            </w:r>
            <w:proofErr w:type="spellEnd"/>
            <w:r w:rsidRPr="00176C5A">
              <w:rPr>
                <w:rFonts w:ascii="Arial" w:eastAsia="Times New Roman" w:hAnsi="Arial" w:cs="Arial"/>
                <w:lang w:eastAsia="ru-RU"/>
              </w:rPr>
              <w:t xml:space="preserve">., в </w:t>
            </w:r>
            <w:proofErr w:type="spellStart"/>
            <w:r w:rsidRPr="00176C5A">
              <w:rPr>
                <w:rFonts w:ascii="Arial" w:eastAsia="Times New Roman" w:hAnsi="Arial" w:cs="Arial"/>
                <w:lang w:eastAsia="ru-RU"/>
              </w:rPr>
              <w:t>т.ч</w:t>
            </w:r>
            <w:proofErr w:type="spellEnd"/>
            <w:r w:rsidRPr="00176C5A">
              <w:rPr>
                <w:rFonts w:ascii="Arial" w:eastAsia="Times New Roman" w:hAnsi="Arial" w:cs="Arial"/>
                <w:lang w:eastAsia="ru-RU"/>
              </w:rPr>
              <w:t>. по источникам:</w:t>
            </w:r>
          </w:p>
          <w:p w:rsidR="00176C5A" w:rsidRPr="00176C5A" w:rsidRDefault="00176C5A" w:rsidP="00176C5A">
            <w:pPr>
              <w:autoSpaceDE w:val="0"/>
              <w:autoSpaceDN w:val="0"/>
              <w:adjustRightInd w:val="0"/>
              <w:spacing w:after="0" w:line="240" w:lineRule="auto"/>
              <w:ind w:firstLine="490"/>
              <w:jc w:val="both"/>
              <w:rPr>
                <w:rFonts w:ascii="Arial" w:eastAsia="Times New Roman" w:hAnsi="Arial" w:cs="Arial"/>
                <w:lang w:eastAsia="ru-RU"/>
              </w:rPr>
            </w:pPr>
            <w:r w:rsidRPr="00176C5A">
              <w:rPr>
                <w:rFonts w:ascii="Arial" w:eastAsia="Times New Roman" w:hAnsi="Arial" w:cs="Arial"/>
                <w:lang w:eastAsia="ru-RU"/>
              </w:rPr>
              <w:t xml:space="preserve">Бюджет Московской области- 101,00 </w:t>
            </w:r>
            <w:proofErr w:type="spellStart"/>
            <w:r w:rsidRPr="00176C5A">
              <w:rPr>
                <w:rFonts w:ascii="Arial" w:eastAsia="Times New Roman" w:hAnsi="Arial" w:cs="Arial"/>
                <w:lang w:eastAsia="ru-RU"/>
              </w:rPr>
              <w:t>тыс</w:t>
            </w:r>
            <w:proofErr w:type="gramStart"/>
            <w:r w:rsidRPr="00176C5A">
              <w:rPr>
                <w:rFonts w:ascii="Arial" w:eastAsia="Times New Roman" w:hAnsi="Arial" w:cs="Arial"/>
                <w:lang w:eastAsia="ru-RU"/>
              </w:rPr>
              <w:t>.р</w:t>
            </w:r>
            <w:proofErr w:type="gramEnd"/>
            <w:r w:rsidRPr="00176C5A">
              <w:rPr>
                <w:rFonts w:ascii="Arial" w:eastAsia="Times New Roman" w:hAnsi="Arial" w:cs="Arial"/>
                <w:lang w:eastAsia="ru-RU"/>
              </w:rPr>
              <w:t>уб</w:t>
            </w:r>
            <w:proofErr w:type="spellEnd"/>
            <w:r w:rsidRPr="00176C5A">
              <w:rPr>
                <w:rFonts w:ascii="Arial" w:eastAsia="Times New Roman" w:hAnsi="Arial" w:cs="Arial"/>
                <w:lang w:eastAsia="ru-RU"/>
              </w:rPr>
              <w:t>.</w:t>
            </w:r>
          </w:p>
          <w:p w:rsidR="00176C5A" w:rsidRPr="00176C5A" w:rsidRDefault="00176C5A" w:rsidP="00176C5A">
            <w:pPr>
              <w:autoSpaceDE w:val="0"/>
              <w:autoSpaceDN w:val="0"/>
              <w:adjustRightInd w:val="0"/>
              <w:spacing w:after="0" w:line="240" w:lineRule="auto"/>
              <w:ind w:firstLine="490"/>
              <w:jc w:val="both"/>
              <w:rPr>
                <w:rFonts w:ascii="Arial" w:eastAsia="Times New Roman" w:hAnsi="Arial" w:cs="Arial"/>
                <w:lang w:eastAsia="ru-RU"/>
              </w:rPr>
            </w:pPr>
            <w:r w:rsidRPr="00176C5A">
              <w:rPr>
                <w:rFonts w:ascii="Arial" w:eastAsia="Times New Roman" w:hAnsi="Arial" w:cs="Arial"/>
                <w:lang w:eastAsia="ru-RU"/>
              </w:rPr>
              <w:t>Бюджет Ступинского муниципального района –61963,77 руб.</w:t>
            </w:r>
          </w:p>
          <w:p w:rsidR="00176C5A" w:rsidRPr="00176C5A" w:rsidRDefault="00176C5A" w:rsidP="00176C5A">
            <w:pPr>
              <w:autoSpaceDE w:val="0"/>
              <w:autoSpaceDN w:val="0"/>
              <w:adjustRightInd w:val="0"/>
              <w:spacing w:after="0" w:line="240" w:lineRule="auto"/>
              <w:ind w:firstLine="490"/>
              <w:jc w:val="both"/>
              <w:rPr>
                <w:rFonts w:ascii="Arial" w:eastAsia="Times New Roman" w:hAnsi="Arial" w:cs="Arial"/>
                <w:lang w:eastAsia="ru-RU"/>
              </w:rPr>
            </w:pPr>
            <w:r w:rsidRPr="00176C5A">
              <w:rPr>
                <w:rFonts w:ascii="Arial" w:eastAsia="Times New Roman" w:hAnsi="Arial" w:cs="Arial"/>
                <w:lang w:eastAsia="ru-RU"/>
              </w:rPr>
              <w:t xml:space="preserve">Внебюджетные источники – 3910,0 </w:t>
            </w:r>
            <w:proofErr w:type="spellStart"/>
            <w:r w:rsidRPr="00176C5A">
              <w:rPr>
                <w:rFonts w:ascii="Arial" w:eastAsia="Times New Roman" w:hAnsi="Arial" w:cs="Arial"/>
                <w:lang w:eastAsia="ru-RU"/>
              </w:rPr>
              <w:t>тыс</w:t>
            </w:r>
            <w:proofErr w:type="gramStart"/>
            <w:r w:rsidRPr="00176C5A">
              <w:rPr>
                <w:rFonts w:ascii="Arial" w:eastAsia="Times New Roman" w:hAnsi="Arial" w:cs="Arial"/>
                <w:lang w:eastAsia="ru-RU"/>
              </w:rPr>
              <w:t>.р</w:t>
            </w:r>
            <w:proofErr w:type="gramEnd"/>
            <w:r w:rsidRPr="00176C5A">
              <w:rPr>
                <w:rFonts w:ascii="Arial" w:eastAsia="Times New Roman" w:hAnsi="Arial" w:cs="Arial"/>
                <w:lang w:eastAsia="ru-RU"/>
              </w:rPr>
              <w:t>уб</w:t>
            </w:r>
            <w:proofErr w:type="spellEnd"/>
            <w:r w:rsidRPr="00176C5A">
              <w:rPr>
                <w:rFonts w:ascii="Arial" w:eastAsia="Times New Roman" w:hAnsi="Arial" w:cs="Arial"/>
                <w:lang w:eastAsia="ru-RU"/>
              </w:rPr>
              <w:t>.</w:t>
            </w:r>
          </w:p>
          <w:p w:rsidR="00F56B24" w:rsidRPr="00E406B8" w:rsidRDefault="00176C5A" w:rsidP="00176C5A">
            <w:pPr>
              <w:spacing w:line="240" w:lineRule="auto"/>
              <w:ind w:firstLine="490"/>
              <w:jc w:val="both"/>
              <w:rPr>
                <w:rFonts w:ascii="Arial" w:hAnsi="Arial" w:cs="Arial"/>
                <w:bCs/>
                <w:color w:val="000000"/>
              </w:rPr>
            </w:pPr>
            <w:r w:rsidRPr="00176C5A">
              <w:rPr>
                <w:rFonts w:ascii="Arial" w:hAnsi="Arial" w:cs="Arial"/>
              </w:rPr>
              <w:t xml:space="preserve">Источник не определен -15156,0 </w:t>
            </w:r>
            <w:proofErr w:type="spellStart"/>
            <w:r w:rsidRPr="00176C5A">
              <w:rPr>
                <w:rFonts w:ascii="Arial" w:hAnsi="Arial" w:cs="Arial"/>
              </w:rPr>
              <w:t>тыс</w:t>
            </w:r>
            <w:proofErr w:type="gramStart"/>
            <w:r w:rsidRPr="00176C5A">
              <w:rPr>
                <w:rFonts w:ascii="Arial" w:hAnsi="Arial" w:cs="Arial"/>
              </w:rPr>
              <w:t>.р</w:t>
            </w:r>
            <w:proofErr w:type="gramEnd"/>
            <w:r w:rsidRPr="00176C5A">
              <w:rPr>
                <w:rFonts w:ascii="Arial" w:hAnsi="Arial" w:cs="Arial"/>
              </w:rPr>
              <w:t>уб</w:t>
            </w:r>
            <w:proofErr w:type="spellEnd"/>
            <w:r w:rsidRPr="00176C5A">
              <w:rPr>
                <w:rFonts w:ascii="Arial" w:hAnsi="Arial" w:cs="Arial"/>
              </w:rPr>
              <w:t>.</w:t>
            </w:r>
          </w:p>
        </w:tc>
      </w:tr>
      <w:tr w:rsidR="00E406B8" w:rsidRPr="00293CEC" w:rsidTr="00E406B8">
        <w:tc>
          <w:tcPr>
            <w:tcW w:w="2237" w:type="dxa"/>
            <w:tcBorders>
              <w:top w:val="single" w:sz="4" w:space="0" w:color="auto"/>
              <w:bottom w:val="single" w:sz="4" w:space="0" w:color="auto"/>
              <w:right w:val="single" w:sz="4" w:space="0" w:color="auto"/>
            </w:tcBorders>
          </w:tcPr>
          <w:p w:rsidR="00E406B8" w:rsidRPr="00293CEC" w:rsidRDefault="00E406B8" w:rsidP="00E406B8">
            <w:pPr>
              <w:pStyle w:val="afa"/>
              <w:jc w:val="center"/>
              <w:rPr>
                <w:sz w:val="20"/>
                <w:szCs w:val="20"/>
              </w:rPr>
            </w:pPr>
            <w:r w:rsidRPr="00293CEC">
              <w:rPr>
                <w:sz w:val="20"/>
                <w:szCs w:val="20"/>
              </w:rPr>
              <w:t>Ожидаемые результаты реализации подпрограммы</w:t>
            </w:r>
          </w:p>
        </w:tc>
        <w:tc>
          <w:tcPr>
            <w:tcW w:w="7828" w:type="dxa"/>
            <w:tcBorders>
              <w:top w:val="single" w:sz="4" w:space="0" w:color="auto"/>
              <w:left w:val="single" w:sz="4" w:space="0" w:color="auto"/>
              <w:bottom w:val="single" w:sz="4" w:space="0" w:color="auto"/>
            </w:tcBorders>
          </w:tcPr>
          <w:p w:rsidR="00E406B8" w:rsidRPr="00E406B8" w:rsidRDefault="00E406B8" w:rsidP="00E406B8">
            <w:pPr>
              <w:pStyle w:val="ConsPlusNormal"/>
              <w:widowControl/>
              <w:ind w:firstLine="490"/>
              <w:jc w:val="both"/>
              <w:rPr>
                <w:rFonts w:ascii="Arial" w:hAnsi="Arial" w:cs="Arial"/>
                <w:sz w:val="20"/>
                <w:szCs w:val="20"/>
              </w:rPr>
            </w:pPr>
            <w:r w:rsidRPr="00E406B8">
              <w:rPr>
                <w:rFonts w:ascii="Arial" w:hAnsi="Arial" w:cs="Arial"/>
                <w:sz w:val="20"/>
                <w:szCs w:val="20"/>
              </w:rPr>
              <w:t>Увеличение количества посетителей музеев не менее чем на 5%  по итогу реализации подпрограммы;</w:t>
            </w:r>
          </w:p>
          <w:p w:rsidR="00E406B8" w:rsidRPr="00E406B8" w:rsidRDefault="00E406B8" w:rsidP="00E406B8">
            <w:pPr>
              <w:pStyle w:val="ConsPlusNormal"/>
              <w:widowControl/>
              <w:ind w:firstLine="490"/>
              <w:jc w:val="both"/>
              <w:rPr>
                <w:rFonts w:ascii="Arial" w:hAnsi="Arial" w:cs="Arial"/>
                <w:sz w:val="20"/>
                <w:szCs w:val="20"/>
              </w:rPr>
            </w:pPr>
            <w:r w:rsidRPr="00E406B8">
              <w:rPr>
                <w:rFonts w:ascii="Arial" w:hAnsi="Arial" w:cs="Arial"/>
                <w:color w:val="000000"/>
                <w:sz w:val="20"/>
                <w:szCs w:val="20"/>
              </w:rPr>
              <w:t xml:space="preserve">Прирост количества выставочных проектов относительно уровня 2015 года не менее чем на 45% </w:t>
            </w:r>
            <w:r w:rsidRPr="00E406B8">
              <w:rPr>
                <w:rFonts w:ascii="Arial" w:hAnsi="Arial" w:cs="Arial"/>
                <w:sz w:val="20"/>
                <w:szCs w:val="20"/>
              </w:rPr>
              <w:t xml:space="preserve"> по итогу реализации подпрограммы;</w:t>
            </w:r>
          </w:p>
          <w:p w:rsidR="00E406B8" w:rsidRPr="00E406B8" w:rsidRDefault="00E406B8" w:rsidP="00E406B8">
            <w:pPr>
              <w:pStyle w:val="ConsPlusNormal"/>
              <w:widowControl/>
              <w:ind w:firstLine="490"/>
              <w:jc w:val="both"/>
              <w:rPr>
                <w:rFonts w:ascii="Arial" w:hAnsi="Arial" w:cs="Arial"/>
                <w:sz w:val="20"/>
                <w:szCs w:val="20"/>
              </w:rPr>
            </w:pPr>
            <w:r w:rsidRPr="00E406B8">
              <w:rPr>
                <w:rFonts w:ascii="Arial" w:hAnsi="Arial" w:cs="Arial"/>
                <w:sz w:val="20"/>
                <w:szCs w:val="20"/>
              </w:rPr>
              <w:t>Увеличение количества экскурсий, лекций, образовательных программ организованных для учреждений образования до 140 единиц по итогам реализации по</w:t>
            </w:r>
            <w:r>
              <w:rPr>
                <w:rFonts w:ascii="Arial" w:hAnsi="Arial" w:cs="Arial"/>
                <w:sz w:val="20"/>
                <w:szCs w:val="20"/>
              </w:rPr>
              <w:t>д</w:t>
            </w:r>
            <w:r w:rsidRPr="00E406B8">
              <w:rPr>
                <w:rFonts w:ascii="Arial" w:hAnsi="Arial" w:cs="Arial"/>
                <w:sz w:val="20"/>
                <w:szCs w:val="20"/>
              </w:rPr>
              <w:t>программы;</w:t>
            </w:r>
          </w:p>
          <w:p w:rsidR="00E406B8" w:rsidRPr="00E406B8" w:rsidRDefault="00E406B8" w:rsidP="00E406B8">
            <w:pPr>
              <w:pStyle w:val="ConsPlusNormal"/>
              <w:widowControl/>
              <w:ind w:firstLine="490"/>
              <w:jc w:val="both"/>
              <w:rPr>
                <w:rFonts w:ascii="Arial" w:hAnsi="Arial" w:cs="Arial"/>
                <w:sz w:val="20"/>
                <w:szCs w:val="20"/>
              </w:rPr>
            </w:pPr>
            <w:r w:rsidRPr="00E406B8">
              <w:rPr>
                <w:rFonts w:ascii="Arial" w:hAnsi="Arial" w:cs="Arial"/>
                <w:sz w:val="20"/>
                <w:szCs w:val="20"/>
              </w:rPr>
              <w:t>Количество участников экскурсий, лекций, образовательных  программ организованных  для  учреждений  образования  составит  не  менее 9950 чел. за период реализации подпрограммы;</w:t>
            </w:r>
          </w:p>
          <w:p w:rsidR="00E406B8" w:rsidRPr="00E406B8" w:rsidRDefault="00E406B8" w:rsidP="00E406B8">
            <w:pPr>
              <w:pStyle w:val="ConsPlusNormal"/>
              <w:widowControl/>
              <w:ind w:firstLine="490"/>
              <w:jc w:val="both"/>
              <w:rPr>
                <w:rFonts w:ascii="Arial" w:hAnsi="Arial" w:cs="Arial"/>
                <w:sz w:val="20"/>
                <w:szCs w:val="20"/>
              </w:rPr>
            </w:pPr>
            <w:r w:rsidRPr="00E406B8">
              <w:rPr>
                <w:rFonts w:ascii="Arial" w:hAnsi="Arial" w:cs="Arial"/>
                <w:sz w:val="20"/>
                <w:szCs w:val="20"/>
              </w:rPr>
              <w:t xml:space="preserve">Увеличение соотношения дохода </w:t>
            </w:r>
            <w:proofErr w:type="gramStart"/>
            <w:r w:rsidRPr="00E406B8">
              <w:rPr>
                <w:rFonts w:ascii="Arial" w:hAnsi="Arial" w:cs="Arial"/>
                <w:sz w:val="20"/>
                <w:szCs w:val="20"/>
              </w:rPr>
              <w:t>от платных услуг к объемам бюджетного финансирования на выполнение муниципального задания по сравнению с базовым значением</w:t>
            </w:r>
            <w:proofErr w:type="gramEnd"/>
            <w:r w:rsidRPr="00E406B8">
              <w:rPr>
                <w:rFonts w:ascii="Arial" w:hAnsi="Arial" w:cs="Arial"/>
                <w:sz w:val="20"/>
                <w:szCs w:val="20"/>
              </w:rPr>
              <w:t xml:space="preserve"> до 2,9% за период реализации подпрограммы;</w:t>
            </w:r>
          </w:p>
          <w:p w:rsidR="00E406B8" w:rsidRPr="00E406B8" w:rsidRDefault="00E406B8" w:rsidP="00E406B8">
            <w:pPr>
              <w:pStyle w:val="ConsPlusNormal"/>
              <w:widowControl/>
              <w:ind w:firstLine="490"/>
              <w:jc w:val="both"/>
              <w:rPr>
                <w:rFonts w:ascii="Arial" w:hAnsi="Arial" w:cs="Arial"/>
                <w:sz w:val="20"/>
                <w:szCs w:val="20"/>
              </w:rPr>
            </w:pPr>
            <w:r w:rsidRPr="00E406B8">
              <w:rPr>
                <w:rFonts w:ascii="Arial" w:hAnsi="Arial" w:cs="Arial"/>
                <w:sz w:val="20"/>
                <w:szCs w:val="20"/>
              </w:rPr>
              <w:t>Снижение объема потребления энергоресурсов в учреждениях культуры музейного типа – не менее чем на 3% ежегодно;</w:t>
            </w:r>
          </w:p>
          <w:p w:rsidR="00E406B8" w:rsidRPr="00E406B8" w:rsidRDefault="00E406B8" w:rsidP="00E406B8">
            <w:pPr>
              <w:pStyle w:val="ConsPlusNormal"/>
              <w:widowControl/>
              <w:ind w:firstLine="490"/>
              <w:jc w:val="both"/>
              <w:rPr>
                <w:rFonts w:ascii="Arial" w:hAnsi="Arial" w:cs="Arial"/>
                <w:sz w:val="20"/>
                <w:szCs w:val="20"/>
              </w:rPr>
            </w:pPr>
            <w:r w:rsidRPr="00E406B8">
              <w:rPr>
                <w:rFonts w:ascii="Arial" w:hAnsi="Arial" w:cs="Arial"/>
                <w:sz w:val="20"/>
                <w:szCs w:val="20"/>
              </w:rPr>
              <w:t>Уменьшение доли помещений, требующих капитального ремонта, от общего количества занимаемых помещений учреждениями культуры музейного типа на 50% к концу реализации подпрограммы.</w:t>
            </w:r>
          </w:p>
        </w:tc>
      </w:tr>
      <w:tr w:rsidR="00E406B8" w:rsidRPr="00293CEC" w:rsidTr="00E406B8">
        <w:tc>
          <w:tcPr>
            <w:tcW w:w="2237" w:type="dxa"/>
            <w:tcBorders>
              <w:top w:val="single" w:sz="4" w:space="0" w:color="auto"/>
              <w:bottom w:val="single" w:sz="4" w:space="0" w:color="auto"/>
              <w:right w:val="single" w:sz="4" w:space="0" w:color="auto"/>
            </w:tcBorders>
          </w:tcPr>
          <w:p w:rsidR="00E406B8" w:rsidRPr="00293CEC" w:rsidRDefault="00E406B8" w:rsidP="00E406B8">
            <w:pPr>
              <w:pStyle w:val="afa"/>
              <w:jc w:val="center"/>
              <w:rPr>
                <w:sz w:val="20"/>
                <w:szCs w:val="20"/>
              </w:rPr>
            </w:pPr>
            <w:proofErr w:type="gramStart"/>
            <w:r w:rsidRPr="00293CEC">
              <w:rPr>
                <w:sz w:val="20"/>
                <w:szCs w:val="20"/>
              </w:rPr>
              <w:t>Контроль за</w:t>
            </w:r>
            <w:proofErr w:type="gramEnd"/>
            <w:r w:rsidRPr="00293CEC">
              <w:rPr>
                <w:sz w:val="20"/>
                <w:szCs w:val="20"/>
              </w:rPr>
              <w:t xml:space="preserve"> реализацией подпрограммы</w:t>
            </w:r>
          </w:p>
        </w:tc>
        <w:tc>
          <w:tcPr>
            <w:tcW w:w="7828" w:type="dxa"/>
            <w:tcBorders>
              <w:top w:val="single" w:sz="4" w:space="0" w:color="auto"/>
              <w:left w:val="single" w:sz="4" w:space="0" w:color="auto"/>
              <w:bottom w:val="single" w:sz="4" w:space="0" w:color="auto"/>
            </w:tcBorders>
          </w:tcPr>
          <w:p w:rsidR="00E406B8" w:rsidRPr="00E406B8" w:rsidRDefault="00E406B8" w:rsidP="00E406B8">
            <w:pPr>
              <w:pStyle w:val="ConsPlusNormal"/>
              <w:widowControl/>
              <w:ind w:firstLine="490"/>
              <w:jc w:val="both"/>
              <w:rPr>
                <w:rFonts w:ascii="Arial" w:hAnsi="Arial" w:cs="Arial"/>
                <w:sz w:val="20"/>
                <w:szCs w:val="20"/>
              </w:rPr>
            </w:pPr>
            <w:proofErr w:type="gramStart"/>
            <w:r w:rsidRPr="00E406B8">
              <w:rPr>
                <w:rFonts w:ascii="Arial" w:hAnsi="Arial" w:cs="Arial"/>
                <w:sz w:val="20"/>
                <w:szCs w:val="20"/>
              </w:rPr>
              <w:t>Контроль за</w:t>
            </w:r>
            <w:proofErr w:type="gramEnd"/>
            <w:r w:rsidRPr="00E406B8">
              <w:rPr>
                <w:rFonts w:ascii="Arial" w:hAnsi="Arial" w:cs="Arial"/>
                <w:sz w:val="20"/>
                <w:szCs w:val="20"/>
              </w:rPr>
              <w:t xml:space="preserve"> реализацией подпрограммы осуществляется руководителем администрации Ступинского муниципального района.</w:t>
            </w:r>
          </w:p>
        </w:tc>
      </w:tr>
    </w:tbl>
    <w:p w:rsidR="00E406B8" w:rsidRPr="00293CEC" w:rsidRDefault="00E406B8" w:rsidP="00E406B8">
      <w:pPr>
        <w:jc w:val="center"/>
        <w:rPr>
          <w:rFonts w:ascii="Arial" w:hAnsi="Arial" w:cs="Arial"/>
          <w:b/>
        </w:rPr>
      </w:pPr>
    </w:p>
    <w:p w:rsidR="00E406B8" w:rsidRPr="00E406B8" w:rsidRDefault="00E406B8" w:rsidP="00C151AC">
      <w:pPr>
        <w:numPr>
          <w:ilvl w:val="0"/>
          <w:numId w:val="4"/>
        </w:numPr>
        <w:spacing w:after="0" w:line="240" w:lineRule="auto"/>
        <w:jc w:val="center"/>
        <w:rPr>
          <w:rFonts w:ascii="Arial" w:hAnsi="Arial" w:cs="Arial"/>
        </w:rPr>
      </w:pPr>
      <w:r w:rsidRPr="00E406B8">
        <w:rPr>
          <w:rFonts w:ascii="Arial" w:hAnsi="Arial" w:cs="Arial"/>
        </w:rPr>
        <w:t>Характеристика состояния сферы реализации Подпрограммы I</w:t>
      </w:r>
    </w:p>
    <w:p w:rsidR="00E406B8" w:rsidRPr="00E406B8" w:rsidRDefault="00E406B8" w:rsidP="00E406B8">
      <w:pPr>
        <w:spacing w:after="0"/>
        <w:ind w:firstLine="360"/>
        <w:jc w:val="both"/>
        <w:rPr>
          <w:rFonts w:ascii="Arial" w:hAnsi="Arial" w:cs="Arial"/>
        </w:rPr>
      </w:pPr>
      <w:r w:rsidRPr="00E406B8">
        <w:rPr>
          <w:rFonts w:ascii="Arial" w:hAnsi="Arial" w:cs="Arial"/>
        </w:rPr>
        <w:t>На территории Ступинского муниципального района функционирует два учреждения музейного типа: Муниципальное бюджетное учреждение культуры «Ступинский историко-краеведческий музей» и Муниципальное бюджетное учреждение культуры Ступинская художественная галерея «Ника», так же выставочный зал имеется в Муниципальном бюджетном учреждении культуры «Дворец культуры».</w:t>
      </w:r>
    </w:p>
    <w:p w:rsidR="00E406B8" w:rsidRPr="00E406B8" w:rsidRDefault="00E406B8" w:rsidP="00E406B8">
      <w:pPr>
        <w:spacing w:after="0"/>
        <w:ind w:firstLine="360"/>
        <w:jc w:val="both"/>
        <w:rPr>
          <w:rFonts w:ascii="Arial" w:hAnsi="Arial" w:cs="Arial"/>
        </w:rPr>
      </w:pPr>
      <w:r w:rsidRPr="00E406B8">
        <w:rPr>
          <w:rFonts w:ascii="Arial" w:hAnsi="Arial" w:cs="Arial"/>
        </w:rPr>
        <w:t>Общая площадь выставочных помещений составляет 1025,5 кв.м. (МБУК «Ступинский историко-краеведческий музей» - 502,9 кв.м., МБУК Ступинская художественная галерея «Ника» - 336,6 кв</w:t>
      </w:r>
      <w:proofErr w:type="gramStart"/>
      <w:r w:rsidRPr="00E406B8">
        <w:rPr>
          <w:rFonts w:ascii="Arial" w:hAnsi="Arial" w:cs="Arial"/>
        </w:rPr>
        <w:t>.м</w:t>
      </w:r>
      <w:proofErr w:type="gramEnd"/>
      <w:r w:rsidRPr="00E406B8">
        <w:rPr>
          <w:rFonts w:ascii="Arial" w:hAnsi="Arial" w:cs="Arial"/>
        </w:rPr>
        <w:t xml:space="preserve">, МБУК «Дворец культуры» - </w:t>
      </w:r>
      <w:smartTag w:uri="urn:schemas-microsoft-com:office:smarttags" w:element="metricconverter">
        <w:smartTagPr>
          <w:attr w:name="ProductID" w:val="186 кв. м"/>
        </w:smartTagPr>
        <w:r w:rsidRPr="00E406B8">
          <w:rPr>
            <w:rFonts w:ascii="Arial" w:hAnsi="Arial" w:cs="Arial"/>
          </w:rPr>
          <w:t>186 кв. м</w:t>
        </w:r>
      </w:smartTag>
      <w:r w:rsidRPr="00E406B8">
        <w:rPr>
          <w:rFonts w:ascii="Arial" w:hAnsi="Arial" w:cs="Arial"/>
        </w:rPr>
        <w:t>), общая площадь для хранения фонда составляет 110 кв.м. (МБУК «Ступинский историко-краеведческий музей» - 80 кв.м, МБУК Ступинская художественная галерея «Ника» - 30 кв.м</w:t>
      </w:r>
    </w:p>
    <w:p w:rsidR="00E406B8" w:rsidRPr="00E406B8" w:rsidRDefault="00E406B8" w:rsidP="00E406B8">
      <w:pPr>
        <w:spacing w:after="0"/>
        <w:ind w:firstLine="360"/>
        <w:jc w:val="both"/>
        <w:rPr>
          <w:rFonts w:ascii="Arial" w:hAnsi="Arial" w:cs="Arial"/>
          <w:color w:val="000000"/>
        </w:rPr>
      </w:pPr>
      <w:r w:rsidRPr="00E406B8">
        <w:rPr>
          <w:rFonts w:ascii="Arial" w:hAnsi="Arial" w:cs="Arial"/>
        </w:rPr>
        <w:t>Уровень и качество предоставляемых услуг не всегда в полной мере соответствуют потребностям жителей в информационном обеспечении, о чем свидетельствует отрицательная динамика ряда основных показателей. Спрос на музейные услуги определяется рядом показателей, в числе которых информационная доступность, современность и техническая оснащенность музейных экспозиций, сменяемость выставок, наличие инфраструктуры для приема посетителей, наличие помещений и специального оборудования для организации как массовых, так и семейных мероприятий.</w:t>
      </w:r>
      <w:r w:rsidRPr="00E406B8">
        <w:rPr>
          <w:rFonts w:ascii="Arial" w:hAnsi="Arial" w:cs="Arial"/>
          <w:color w:val="000000"/>
        </w:rPr>
        <w:t xml:space="preserve"> Для представления музеями Ступинского муниципального района своих коллекций и проектов в виртуальном </w:t>
      </w:r>
      <w:r w:rsidRPr="00E406B8">
        <w:rPr>
          <w:rFonts w:ascii="Arial" w:hAnsi="Arial" w:cs="Arial"/>
          <w:color w:val="000000"/>
        </w:rPr>
        <w:lastRenderedPageBreak/>
        <w:t>пространстве необходимы разработка и внедрение информационных технологий в музейной сфере, развитие материально-технической базы государственных музеев, оборудование фондохранилищ и т.д.</w:t>
      </w:r>
    </w:p>
    <w:p w:rsidR="00E406B8" w:rsidRPr="00E406B8" w:rsidRDefault="00E406B8" w:rsidP="00E406B8">
      <w:pPr>
        <w:spacing w:after="0"/>
        <w:ind w:firstLine="360"/>
        <w:jc w:val="both"/>
        <w:rPr>
          <w:rFonts w:ascii="Arial" w:hAnsi="Arial" w:cs="Arial"/>
        </w:rPr>
      </w:pPr>
      <w:r w:rsidRPr="00E406B8">
        <w:rPr>
          <w:rFonts w:ascii="Arial" w:hAnsi="Arial" w:cs="Arial"/>
          <w:color w:val="000000"/>
        </w:rPr>
        <w:t>Необходимо сохранить историческую память о развитии города Ступино, для чего создать музей истории города на базе одного из старых домов</w:t>
      </w:r>
    </w:p>
    <w:p w:rsidR="00E406B8" w:rsidRPr="00E406B8" w:rsidRDefault="00E406B8" w:rsidP="00E406B8">
      <w:pPr>
        <w:spacing w:after="0"/>
        <w:ind w:firstLine="709"/>
        <w:jc w:val="both"/>
        <w:rPr>
          <w:rFonts w:ascii="Arial" w:hAnsi="Arial" w:cs="Arial"/>
        </w:rPr>
      </w:pPr>
      <w:proofErr w:type="gramStart"/>
      <w:r w:rsidRPr="00E406B8">
        <w:rPr>
          <w:rFonts w:ascii="Arial" w:hAnsi="Arial" w:cs="Arial"/>
        </w:rPr>
        <w:t xml:space="preserve">Реализация мероприятий Подпрограммы  позволит приобретать культурные ценности с целью пополнения музейного фонда государственных музеев </w:t>
      </w:r>
      <w:r w:rsidRPr="00E406B8">
        <w:rPr>
          <w:rFonts w:ascii="Arial" w:hAnsi="Arial" w:cs="Arial"/>
          <w:color w:val="000000"/>
        </w:rPr>
        <w:t>Ступинского муниципального района</w:t>
      </w:r>
      <w:r w:rsidRPr="00E406B8">
        <w:rPr>
          <w:rFonts w:ascii="Arial" w:hAnsi="Arial" w:cs="Arial"/>
        </w:rPr>
        <w:t xml:space="preserve">, реставрировать музейные предметы, хранящихся в   музеях </w:t>
      </w:r>
      <w:r w:rsidRPr="00E406B8">
        <w:rPr>
          <w:rFonts w:ascii="Arial" w:hAnsi="Arial" w:cs="Arial"/>
          <w:color w:val="000000"/>
        </w:rPr>
        <w:t>Ступинского муниципального района</w:t>
      </w:r>
      <w:r w:rsidRPr="00E406B8">
        <w:rPr>
          <w:rFonts w:ascii="Arial" w:hAnsi="Arial" w:cs="Arial"/>
        </w:rPr>
        <w:t xml:space="preserve">, создавать музейные экспозиции и приобретать фондовое и реставрационное оборудование для   музеев </w:t>
      </w:r>
      <w:r w:rsidRPr="00E406B8">
        <w:rPr>
          <w:rFonts w:ascii="Arial" w:hAnsi="Arial" w:cs="Arial"/>
          <w:color w:val="000000"/>
        </w:rPr>
        <w:t>Ступинского муниципального района</w:t>
      </w:r>
      <w:r w:rsidRPr="00E406B8">
        <w:rPr>
          <w:rFonts w:ascii="Arial" w:hAnsi="Arial" w:cs="Arial"/>
        </w:rPr>
        <w:t>, а также осуществлять мероприятия, направленные на сохранение и развитие народных художественных промыслов Московской области.</w:t>
      </w:r>
      <w:proofErr w:type="gramEnd"/>
    </w:p>
    <w:p w:rsidR="00E406B8" w:rsidRPr="00E406B8" w:rsidRDefault="00E406B8" w:rsidP="00E406B8">
      <w:pPr>
        <w:spacing w:after="0"/>
        <w:ind w:firstLine="680"/>
        <w:jc w:val="both"/>
        <w:rPr>
          <w:rFonts w:ascii="Arial" w:hAnsi="Arial" w:cs="Arial"/>
        </w:rPr>
      </w:pPr>
      <w:r w:rsidRPr="00E406B8">
        <w:rPr>
          <w:rFonts w:ascii="Arial" w:hAnsi="Arial" w:cs="Arial"/>
        </w:rPr>
        <w:t xml:space="preserve">Реализация мероприятий Подпрограммы   позволит увеличить общее количество посетителей муниципальных музеев </w:t>
      </w:r>
      <w:r w:rsidRPr="00E406B8">
        <w:rPr>
          <w:rFonts w:ascii="Arial" w:hAnsi="Arial" w:cs="Arial"/>
          <w:color w:val="000000"/>
        </w:rPr>
        <w:t>Ступинского муниципального района</w:t>
      </w:r>
      <w:r w:rsidRPr="00E406B8">
        <w:rPr>
          <w:rFonts w:ascii="Arial" w:hAnsi="Arial" w:cs="Arial"/>
        </w:rPr>
        <w:t xml:space="preserve">, и количество выставочных проектов, реализуемых на территории </w:t>
      </w:r>
      <w:r w:rsidRPr="00E406B8">
        <w:rPr>
          <w:rFonts w:ascii="Arial" w:hAnsi="Arial" w:cs="Arial"/>
          <w:color w:val="000000"/>
        </w:rPr>
        <w:t>Ступинского муниципального района</w:t>
      </w:r>
      <w:r w:rsidRPr="00E406B8">
        <w:rPr>
          <w:rFonts w:ascii="Arial" w:hAnsi="Arial" w:cs="Arial"/>
        </w:rPr>
        <w:t>, а также реализовать меры государственной поддержки народных художественных промыслов Московской области путем организации выставок и научно-практических мероприятий и обеспечить деятельность галереи «Ника».</w:t>
      </w:r>
    </w:p>
    <w:p w:rsidR="00E406B8" w:rsidRPr="00E406B8" w:rsidRDefault="00E406B8" w:rsidP="00E406B8">
      <w:pPr>
        <w:spacing w:after="0"/>
        <w:rPr>
          <w:rFonts w:ascii="Arial" w:hAnsi="Arial" w:cs="Arial"/>
          <w:b/>
        </w:rPr>
      </w:pPr>
    </w:p>
    <w:p w:rsidR="00E406B8" w:rsidRPr="00E406B8" w:rsidRDefault="00E406B8" w:rsidP="00C151AC">
      <w:pPr>
        <w:widowControl w:val="0"/>
        <w:numPr>
          <w:ilvl w:val="0"/>
          <w:numId w:val="4"/>
        </w:numPr>
        <w:autoSpaceDE w:val="0"/>
        <w:autoSpaceDN w:val="0"/>
        <w:adjustRightInd w:val="0"/>
        <w:spacing w:after="0" w:line="240" w:lineRule="auto"/>
        <w:ind w:left="0"/>
        <w:jc w:val="center"/>
        <w:rPr>
          <w:rFonts w:ascii="Arial" w:hAnsi="Arial" w:cs="Arial"/>
        </w:rPr>
      </w:pPr>
      <w:r w:rsidRPr="00E406B8">
        <w:rPr>
          <w:rFonts w:ascii="Arial" w:hAnsi="Arial" w:cs="Arial"/>
        </w:rPr>
        <w:t xml:space="preserve">Цели и задачи Подпрограммы </w:t>
      </w:r>
      <w:r w:rsidRPr="00E406B8">
        <w:rPr>
          <w:rFonts w:ascii="Arial" w:hAnsi="Arial" w:cs="Arial"/>
          <w:lang w:val="en-US"/>
        </w:rPr>
        <w:t>I</w:t>
      </w:r>
    </w:p>
    <w:p w:rsidR="00E406B8" w:rsidRPr="00E406B8" w:rsidRDefault="00E406B8" w:rsidP="00E406B8">
      <w:pPr>
        <w:tabs>
          <w:tab w:val="left" w:pos="851"/>
        </w:tabs>
        <w:spacing w:after="0"/>
        <w:ind w:firstLine="708"/>
        <w:jc w:val="both"/>
        <w:rPr>
          <w:rFonts w:ascii="Arial" w:hAnsi="Arial" w:cs="Arial"/>
        </w:rPr>
      </w:pPr>
      <w:r w:rsidRPr="00E406B8">
        <w:rPr>
          <w:rFonts w:ascii="Arial" w:hAnsi="Arial" w:cs="Arial"/>
        </w:rPr>
        <w:t>Цели Подпрограммы I:</w:t>
      </w:r>
    </w:p>
    <w:p w:rsidR="00E406B8" w:rsidRPr="00E406B8" w:rsidRDefault="00E406B8" w:rsidP="00C151AC">
      <w:pPr>
        <w:widowControl w:val="0"/>
        <w:numPr>
          <w:ilvl w:val="0"/>
          <w:numId w:val="5"/>
        </w:numPr>
        <w:tabs>
          <w:tab w:val="left" w:pos="851"/>
        </w:tabs>
        <w:autoSpaceDE w:val="0"/>
        <w:autoSpaceDN w:val="0"/>
        <w:adjustRightInd w:val="0"/>
        <w:spacing w:after="0" w:line="240" w:lineRule="auto"/>
        <w:ind w:left="0" w:firstLine="708"/>
        <w:jc w:val="both"/>
        <w:rPr>
          <w:rFonts w:ascii="Arial" w:hAnsi="Arial" w:cs="Arial"/>
        </w:rPr>
      </w:pPr>
      <w:r w:rsidRPr="00E406B8">
        <w:rPr>
          <w:rFonts w:ascii="Arial" w:hAnsi="Arial" w:cs="Arial"/>
        </w:rPr>
        <w:t>Развитие культурно-образовательного, просветительского и досугового направлений, объединяющих традиционную деятельность и инновационные формы работы.</w:t>
      </w:r>
    </w:p>
    <w:p w:rsidR="00E406B8" w:rsidRPr="00E406B8" w:rsidRDefault="00E406B8" w:rsidP="00C151AC">
      <w:pPr>
        <w:widowControl w:val="0"/>
        <w:numPr>
          <w:ilvl w:val="0"/>
          <w:numId w:val="5"/>
        </w:numPr>
        <w:tabs>
          <w:tab w:val="left" w:pos="851"/>
        </w:tabs>
        <w:autoSpaceDE w:val="0"/>
        <w:autoSpaceDN w:val="0"/>
        <w:adjustRightInd w:val="0"/>
        <w:spacing w:after="0" w:line="240" w:lineRule="auto"/>
        <w:ind w:left="0" w:firstLine="708"/>
        <w:jc w:val="both"/>
        <w:rPr>
          <w:rFonts w:ascii="Arial" w:hAnsi="Arial" w:cs="Arial"/>
        </w:rPr>
      </w:pPr>
      <w:r w:rsidRPr="00E406B8">
        <w:rPr>
          <w:rFonts w:ascii="Arial" w:hAnsi="Arial" w:cs="Arial"/>
        </w:rPr>
        <w:t>Формирование среды, способствующей позитивному отношению населения (в том числе подрастающего поколения) Ступинского муниципального района к истории родного края.</w:t>
      </w:r>
    </w:p>
    <w:p w:rsidR="00E406B8" w:rsidRPr="00E406B8" w:rsidRDefault="00E406B8" w:rsidP="00E406B8">
      <w:pPr>
        <w:tabs>
          <w:tab w:val="left" w:pos="851"/>
        </w:tabs>
        <w:spacing w:after="0"/>
        <w:ind w:firstLine="708"/>
        <w:jc w:val="both"/>
        <w:rPr>
          <w:rFonts w:ascii="Arial" w:hAnsi="Arial" w:cs="Arial"/>
        </w:rPr>
      </w:pPr>
      <w:r w:rsidRPr="00E406B8">
        <w:rPr>
          <w:rFonts w:ascii="Arial" w:hAnsi="Arial" w:cs="Arial"/>
        </w:rPr>
        <w:t>Задача Подпрограммы I:</w:t>
      </w:r>
    </w:p>
    <w:p w:rsidR="00E406B8" w:rsidRPr="00E406B8" w:rsidRDefault="00E406B8" w:rsidP="00E406B8">
      <w:pPr>
        <w:tabs>
          <w:tab w:val="left" w:pos="851"/>
        </w:tabs>
        <w:spacing w:after="0"/>
        <w:ind w:firstLine="708"/>
        <w:jc w:val="both"/>
        <w:rPr>
          <w:rFonts w:ascii="Arial" w:hAnsi="Arial" w:cs="Arial"/>
        </w:rPr>
      </w:pPr>
      <w:r w:rsidRPr="00E406B8">
        <w:rPr>
          <w:rFonts w:ascii="Arial" w:hAnsi="Arial" w:cs="Arial"/>
        </w:rPr>
        <w:t xml:space="preserve">- увеличение общего количества посетителей музеев Ступинского муниципального района. </w:t>
      </w:r>
    </w:p>
    <w:p w:rsidR="00E406B8" w:rsidRPr="00E406B8" w:rsidRDefault="00E406B8" w:rsidP="00E406B8">
      <w:pPr>
        <w:tabs>
          <w:tab w:val="left" w:pos="851"/>
        </w:tabs>
        <w:spacing w:after="0"/>
        <w:ind w:firstLine="708"/>
        <w:jc w:val="both"/>
        <w:rPr>
          <w:rFonts w:ascii="Arial" w:hAnsi="Arial" w:cs="Arial"/>
        </w:rPr>
      </w:pPr>
      <w:r w:rsidRPr="00E406B8">
        <w:rPr>
          <w:rFonts w:ascii="Arial" w:hAnsi="Arial" w:cs="Arial"/>
        </w:rPr>
        <w:t xml:space="preserve">Выполнение указанной задачи будет осуществляться путем оказания   музеями Ступинского муниципального района услуг, предусмотренных в рамках муниципального  задания,  посредством популяризации учреждений культуры музейного типа, музейных коллекций и ценностей, реализации на территории района </w:t>
      </w:r>
      <w:proofErr w:type="spellStart"/>
      <w:r w:rsidRPr="00E406B8">
        <w:rPr>
          <w:rFonts w:ascii="Arial" w:hAnsi="Arial" w:cs="Arial"/>
        </w:rPr>
        <w:t>межмузейных</w:t>
      </w:r>
      <w:proofErr w:type="spellEnd"/>
      <w:r w:rsidRPr="00E406B8">
        <w:rPr>
          <w:rFonts w:ascii="Arial" w:hAnsi="Arial" w:cs="Arial"/>
        </w:rPr>
        <w:t xml:space="preserve"> выставочных проектов</w:t>
      </w:r>
    </w:p>
    <w:p w:rsidR="00E406B8" w:rsidRPr="00E406B8" w:rsidRDefault="00E406B8" w:rsidP="00E406B8">
      <w:pPr>
        <w:spacing w:after="0"/>
        <w:ind w:firstLine="360"/>
        <w:jc w:val="both"/>
        <w:rPr>
          <w:rFonts w:ascii="Arial" w:hAnsi="Arial" w:cs="Arial"/>
        </w:rPr>
      </w:pPr>
    </w:p>
    <w:p w:rsidR="00E406B8" w:rsidRPr="00E406B8" w:rsidRDefault="00E406B8" w:rsidP="00C151AC">
      <w:pPr>
        <w:widowControl w:val="0"/>
        <w:numPr>
          <w:ilvl w:val="0"/>
          <w:numId w:val="4"/>
        </w:numPr>
        <w:tabs>
          <w:tab w:val="left" w:pos="993"/>
        </w:tabs>
        <w:autoSpaceDE w:val="0"/>
        <w:autoSpaceDN w:val="0"/>
        <w:adjustRightInd w:val="0"/>
        <w:spacing w:after="0" w:line="240" w:lineRule="auto"/>
        <w:ind w:left="0" w:firstLine="709"/>
        <w:jc w:val="center"/>
        <w:rPr>
          <w:rFonts w:ascii="Arial" w:hAnsi="Arial" w:cs="Arial"/>
        </w:rPr>
      </w:pPr>
      <w:r w:rsidRPr="00E406B8">
        <w:rPr>
          <w:rFonts w:ascii="Arial" w:hAnsi="Arial" w:cs="Arial"/>
        </w:rPr>
        <w:t xml:space="preserve">Перечень мероприятий Подпрограммы </w:t>
      </w:r>
      <w:r w:rsidRPr="00E406B8">
        <w:rPr>
          <w:rFonts w:ascii="Arial" w:hAnsi="Arial" w:cs="Arial"/>
          <w:lang w:val="en-US"/>
        </w:rPr>
        <w:t>I</w:t>
      </w:r>
    </w:p>
    <w:p w:rsidR="00E406B8" w:rsidRPr="00E406B8" w:rsidRDefault="00E406B8" w:rsidP="00E406B8">
      <w:pPr>
        <w:ind w:firstLine="709"/>
        <w:jc w:val="both"/>
        <w:rPr>
          <w:rFonts w:ascii="Arial" w:hAnsi="Arial" w:cs="Arial"/>
        </w:rPr>
      </w:pPr>
      <w:r w:rsidRPr="00E406B8">
        <w:rPr>
          <w:rFonts w:ascii="Arial" w:hAnsi="Arial" w:cs="Arial"/>
        </w:rPr>
        <w:t xml:space="preserve">Перечень мероприятий Подпрограммы </w:t>
      </w:r>
      <w:r w:rsidRPr="00E406B8">
        <w:rPr>
          <w:rFonts w:ascii="Arial" w:hAnsi="Arial" w:cs="Arial"/>
          <w:lang w:val="en-US"/>
        </w:rPr>
        <w:t>I</w:t>
      </w:r>
      <w:r w:rsidRPr="00E406B8">
        <w:rPr>
          <w:rFonts w:ascii="Arial" w:hAnsi="Arial" w:cs="Arial"/>
        </w:rPr>
        <w:t xml:space="preserve"> определен в Приложении № 1 к настоящей подпрограмме.</w:t>
      </w:r>
    </w:p>
    <w:p w:rsidR="00E406B8" w:rsidRPr="00E406B8" w:rsidRDefault="00E406B8" w:rsidP="00C151AC">
      <w:pPr>
        <w:widowControl w:val="0"/>
        <w:numPr>
          <w:ilvl w:val="0"/>
          <w:numId w:val="4"/>
        </w:numPr>
        <w:tabs>
          <w:tab w:val="left" w:pos="993"/>
        </w:tabs>
        <w:autoSpaceDE w:val="0"/>
        <w:autoSpaceDN w:val="0"/>
        <w:adjustRightInd w:val="0"/>
        <w:spacing w:after="0" w:line="240" w:lineRule="auto"/>
        <w:ind w:left="0" w:firstLine="567"/>
        <w:jc w:val="center"/>
        <w:rPr>
          <w:rFonts w:ascii="Arial" w:hAnsi="Arial" w:cs="Arial"/>
        </w:rPr>
      </w:pPr>
      <w:r w:rsidRPr="00E406B8">
        <w:rPr>
          <w:rFonts w:ascii="Arial" w:hAnsi="Arial" w:cs="Arial"/>
        </w:rPr>
        <w:t>Ожидаемые результаты реализации Подпрограммы </w:t>
      </w:r>
      <w:r w:rsidRPr="00E406B8">
        <w:rPr>
          <w:rFonts w:ascii="Arial" w:hAnsi="Arial" w:cs="Arial"/>
          <w:lang w:val="en-US"/>
        </w:rPr>
        <w:t>I</w:t>
      </w:r>
    </w:p>
    <w:p w:rsidR="00E406B8" w:rsidRPr="00E406B8" w:rsidRDefault="00E406B8" w:rsidP="00E406B8">
      <w:pPr>
        <w:ind w:firstLine="708"/>
        <w:jc w:val="both"/>
        <w:rPr>
          <w:rFonts w:ascii="Arial" w:hAnsi="Arial" w:cs="Arial"/>
        </w:rPr>
      </w:pPr>
      <w:r w:rsidRPr="00E406B8">
        <w:rPr>
          <w:rFonts w:ascii="Arial" w:hAnsi="Arial" w:cs="Arial"/>
        </w:rPr>
        <w:t xml:space="preserve">Ожидаемые результаты реализации Подпрограммы </w:t>
      </w:r>
      <w:r w:rsidRPr="00E406B8">
        <w:rPr>
          <w:rFonts w:ascii="Arial" w:hAnsi="Arial" w:cs="Arial"/>
          <w:lang w:val="en-US"/>
        </w:rPr>
        <w:t>I</w:t>
      </w:r>
      <w:r w:rsidRPr="00E406B8">
        <w:rPr>
          <w:rFonts w:ascii="Arial" w:hAnsi="Arial" w:cs="Arial"/>
        </w:rPr>
        <w:t xml:space="preserve"> определены в Приложении №2 к настоящей подпрограмме.</w:t>
      </w:r>
    </w:p>
    <w:p w:rsidR="00E406B8" w:rsidRPr="00E406B8" w:rsidRDefault="00E406B8" w:rsidP="00C151AC">
      <w:pPr>
        <w:numPr>
          <w:ilvl w:val="0"/>
          <w:numId w:val="4"/>
        </w:numPr>
        <w:suppressAutoHyphens/>
        <w:autoSpaceDE w:val="0"/>
        <w:autoSpaceDN w:val="0"/>
        <w:adjustRightInd w:val="0"/>
        <w:spacing w:after="0" w:line="240" w:lineRule="auto"/>
        <w:ind w:left="0"/>
        <w:jc w:val="center"/>
        <w:rPr>
          <w:rFonts w:ascii="Arial" w:hAnsi="Arial" w:cs="Arial"/>
          <w:bCs/>
        </w:rPr>
      </w:pPr>
      <w:r w:rsidRPr="00E406B8">
        <w:rPr>
          <w:rFonts w:ascii="Arial" w:hAnsi="Arial" w:cs="Arial"/>
        </w:rPr>
        <w:t xml:space="preserve">Состав, форма и сроки представления отчетности </w:t>
      </w:r>
    </w:p>
    <w:p w:rsidR="00E406B8" w:rsidRPr="00E406B8" w:rsidRDefault="00E406B8" w:rsidP="00177468">
      <w:pPr>
        <w:suppressAutoHyphens/>
        <w:spacing w:after="0"/>
        <w:jc w:val="center"/>
        <w:rPr>
          <w:rFonts w:ascii="Arial" w:hAnsi="Arial" w:cs="Arial"/>
          <w:bCs/>
        </w:rPr>
      </w:pPr>
      <w:r w:rsidRPr="00E406B8">
        <w:rPr>
          <w:rFonts w:ascii="Arial" w:hAnsi="Arial" w:cs="Arial"/>
        </w:rPr>
        <w:t xml:space="preserve">о ходе реализации Подпрограммы </w:t>
      </w:r>
      <w:r w:rsidRPr="00E406B8">
        <w:rPr>
          <w:rFonts w:ascii="Arial" w:hAnsi="Arial" w:cs="Arial"/>
          <w:lang w:val="en-US"/>
        </w:rPr>
        <w:t>I</w:t>
      </w:r>
    </w:p>
    <w:p w:rsidR="00E406B8" w:rsidRPr="00E406B8" w:rsidRDefault="00E406B8" w:rsidP="00177468">
      <w:pPr>
        <w:spacing w:after="0" w:line="240" w:lineRule="auto"/>
        <w:ind w:firstLine="708"/>
        <w:jc w:val="both"/>
        <w:rPr>
          <w:rFonts w:ascii="Arial" w:hAnsi="Arial" w:cs="Arial"/>
        </w:rPr>
      </w:pPr>
      <w:r w:rsidRPr="00E406B8">
        <w:rPr>
          <w:rFonts w:ascii="Arial" w:hAnsi="Arial" w:cs="Arial"/>
        </w:rPr>
        <w:t xml:space="preserve">Ответственность за реализацию Подпрограммы </w:t>
      </w:r>
      <w:r w:rsidRPr="00E406B8">
        <w:rPr>
          <w:rFonts w:ascii="Arial" w:hAnsi="Arial" w:cs="Arial"/>
          <w:lang w:val="en-US"/>
        </w:rPr>
        <w:t>I</w:t>
      </w:r>
      <w:r w:rsidRPr="00E406B8">
        <w:rPr>
          <w:rFonts w:ascii="Arial" w:hAnsi="Arial" w:cs="Arial"/>
        </w:rPr>
        <w:t xml:space="preserve">, обеспечение количественных и качественных показателей реализации Подпрограммы </w:t>
      </w:r>
      <w:r w:rsidRPr="00E406B8">
        <w:rPr>
          <w:rFonts w:ascii="Arial" w:hAnsi="Arial" w:cs="Arial"/>
          <w:lang w:val="en-US"/>
        </w:rPr>
        <w:t>I</w:t>
      </w:r>
      <w:r w:rsidRPr="00E406B8">
        <w:rPr>
          <w:rFonts w:ascii="Arial" w:hAnsi="Arial" w:cs="Arial"/>
        </w:rPr>
        <w:t xml:space="preserve"> несет координатор Подпрограммы </w:t>
      </w:r>
      <w:r w:rsidRPr="00E406B8">
        <w:rPr>
          <w:rFonts w:ascii="Arial" w:hAnsi="Arial" w:cs="Arial"/>
          <w:lang w:val="en-US"/>
        </w:rPr>
        <w:t>I</w:t>
      </w:r>
      <w:r w:rsidRPr="00E406B8">
        <w:rPr>
          <w:rFonts w:ascii="Arial" w:hAnsi="Arial" w:cs="Arial"/>
        </w:rPr>
        <w:t>.</w:t>
      </w:r>
    </w:p>
    <w:p w:rsidR="00E406B8" w:rsidRDefault="00E406B8" w:rsidP="00177468">
      <w:pPr>
        <w:suppressAutoHyphens/>
        <w:spacing w:line="240" w:lineRule="auto"/>
        <w:ind w:firstLine="709"/>
        <w:jc w:val="both"/>
        <w:rPr>
          <w:rFonts w:ascii="Arial" w:hAnsi="Arial" w:cs="Arial"/>
          <w:bCs/>
        </w:rPr>
      </w:pPr>
      <w:r w:rsidRPr="00E406B8">
        <w:rPr>
          <w:rFonts w:ascii="Arial" w:hAnsi="Arial" w:cs="Arial"/>
          <w:bCs/>
        </w:rPr>
        <w:t>Оперативный отчет, годовой и итоговый отчеты о реализации Подпрограммы</w:t>
      </w:r>
      <w:r w:rsidRPr="00E406B8">
        <w:rPr>
          <w:rFonts w:ascii="Arial" w:hAnsi="Arial" w:cs="Arial"/>
        </w:rPr>
        <w:t xml:space="preserve"> </w:t>
      </w:r>
      <w:r w:rsidRPr="00E406B8">
        <w:rPr>
          <w:rFonts w:ascii="Arial" w:hAnsi="Arial" w:cs="Arial"/>
          <w:lang w:val="en-US"/>
        </w:rPr>
        <w:t>I</w:t>
      </w:r>
      <w:r w:rsidRPr="00E406B8">
        <w:rPr>
          <w:rFonts w:ascii="Arial" w:hAnsi="Arial" w:cs="Arial"/>
          <w:bCs/>
        </w:rPr>
        <w:t xml:space="preserve"> представляются в комитет по экономике, предпринимательству и торговле администрации Ступинского муниципального района в порядке, установленном Порядком разработки, реализации и оценки эффективности муниципальных программ Ступинского муниципального района.</w:t>
      </w:r>
    </w:p>
    <w:p w:rsidR="00E406B8" w:rsidRPr="00E406B8" w:rsidRDefault="00E406B8" w:rsidP="00C151AC">
      <w:pPr>
        <w:numPr>
          <w:ilvl w:val="0"/>
          <w:numId w:val="4"/>
        </w:numPr>
        <w:suppressAutoHyphens/>
        <w:autoSpaceDE w:val="0"/>
        <w:autoSpaceDN w:val="0"/>
        <w:adjustRightInd w:val="0"/>
        <w:spacing w:before="240" w:after="0" w:line="240" w:lineRule="auto"/>
        <w:ind w:left="0"/>
        <w:jc w:val="center"/>
        <w:rPr>
          <w:rFonts w:ascii="Arial" w:hAnsi="Arial" w:cs="Arial"/>
        </w:rPr>
      </w:pPr>
      <w:proofErr w:type="gramStart"/>
      <w:r w:rsidRPr="00E406B8">
        <w:rPr>
          <w:rFonts w:ascii="Arial" w:hAnsi="Arial" w:cs="Arial"/>
        </w:rPr>
        <w:t>Контроль за</w:t>
      </w:r>
      <w:proofErr w:type="gramEnd"/>
      <w:r w:rsidRPr="00E406B8">
        <w:rPr>
          <w:rFonts w:ascii="Arial" w:hAnsi="Arial" w:cs="Arial"/>
        </w:rPr>
        <w:t xml:space="preserve"> ходом реализации Подпрограммы </w:t>
      </w:r>
      <w:r w:rsidRPr="00E406B8">
        <w:rPr>
          <w:rFonts w:ascii="Arial" w:hAnsi="Arial" w:cs="Arial"/>
          <w:lang w:val="en-US"/>
        </w:rPr>
        <w:t>I</w:t>
      </w:r>
    </w:p>
    <w:p w:rsidR="00E406B8" w:rsidRPr="00E406B8" w:rsidRDefault="00E406B8" w:rsidP="00E406B8">
      <w:pPr>
        <w:suppressAutoHyphens/>
        <w:ind w:firstLine="709"/>
        <w:jc w:val="both"/>
        <w:rPr>
          <w:rFonts w:ascii="Arial" w:hAnsi="Arial" w:cs="Arial"/>
          <w:bCs/>
        </w:rPr>
      </w:pPr>
      <w:proofErr w:type="gramStart"/>
      <w:r w:rsidRPr="00E406B8">
        <w:rPr>
          <w:rFonts w:ascii="Arial" w:hAnsi="Arial" w:cs="Arial"/>
          <w:bCs/>
        </w:rPr>
        <w:t>Контроль за</w:t>
      </w:r>
      <w:proofErr w:type="gramEnd"/>
      <w:r w:rsidRPr="00E406B8">
        <w:rPr>
          <w:rFonts w:ascii="Arial" w:hAnsi="Arial" w:cs="Arial"/>
          <w:bCs/>
        </w:rPr>
        <w:t xml:space="preserve"> ходом реализации Подпрограммы </w:t>
      </w:r>
      <w:r w:rsidRPr="00E406B8">
        <w:rPr>
          <w:rFonts w:ascii="Arial" w:hAnsi="Arial" w:cs="Arial"/>
          <w:lang w:val="en-US"/>
        </w:rPr>
        <w:t>I</w:t>
      </w:r>
      <w:r w:rsidRPr="00E406B8">
        <w:rPr>
          <w:rFonts w:ascii="Arial" w:hAnsi="Arial" w:cs="Arial"/>
          <w:bCs/>
        </w:rPr>
        <w:t xml:space="preserve"> осуществляется руководителем администрации Ступинского муниципального района.</w:t>
      </w:r>
    </w:p>
    <w:p w:rsidR="00E406B8" w:rsidRPr="00E406B8" w:rsidRDefault="00E406B8" w:rsidP="00E406B8">
      <w:pPr>
        <w:suppressAutoHyphens/>
        <w:autoSpaceDE w:val="0"/>
        <w:autoSpaceDN w:val="0"/>
        <w:adjustRightInd w:val="0"/>
        <w:ind w:left="-851" w:firstLine="731"/>
        <w:jc w:val="both"/>
        <w:rPr>
          <w:rFonts w:ascii="Arial" w:hAnsi="Arial" w:cs="Arial"/>
          <w:color w:val="FF0000"/>
        </w:rPr>
      </w:pPr>
    </w:p>
    <w:p w:rsidR="00C30CF8" w:rsidRDefault="00C30CF8" w:rsidP="00E406B8">
      <w:pPr>
        <w:suppressAutoHyphens/>
        <w:autoSpaceDE w:val="0"/>
        <w:autoSpaceDN w:val="0"/>
        <w:adjustRightInd w:val="0"/>
        <w:ind w:left="-851" w:firstLine="731"/>
        <w:jc w:val="both"/>
        <w:rPr>
          <w:rFonts w:ascii="Arial" w:hAnsi="Arial" w:cs="Arial"/>
          <w:color w:val="FF0000"/>
        </w:rPr>
        <w:sectPr w:rsidR="00C30CF8" w:rsidSect="00E406B8">
          <w:pgSz w:w="11906" w:h="16838"/>
          <w:pgMar w:top="1134" w:right="567" w:bottom="1134" w:left="1276" w:header="709" w:footer="709" w:gutter="0"/>
          <w:cols w:space="708"/>
          <w:docGrid w:linePitch="360"/>
        </w:sectPr>
      </w:pPr>
    </w:p>
    <w:p w:rsidR="00C30CF8" w:rsidRPr="00293CEC" w:rsidRDefault="00C30CF8" w:rsidP="00C30CF8">
      <w:pPr>
        <w:spacing w:after="0" w:line="240" w:lineRule="auto"/>
        <w:jc w:val="right"/>
        <w:rPr>
          <w:rFonts w:ascii="Arial" w:hAnsi="Arial" w:cs="Arial"/>
        </w:rPr>
      </w:pPr>
      <w:r w:rsidRPr="00293CEC">
        <w:rPr>
          <w:rFonts w:ascii="Arial" w:hAnsi="Arial" w:cs="Arial"/>
        </w:rPr>
        <w:lastRenderedPageBreak/>
        <w:t>Приложение №1</w:t>
      </w:r>
    </w:p>
    <w:p w:rsidR="006B3398" w:rsidRPr="000039C6" w:rsidRDefault="00C30CF8" w:rsidP="006B3398">
      <w:pPr>
        <w:spacing w:after="0" w:line="240" w:lineRule="auto"/>
        <w:ind w:left="2124"/>
        <w:jc w:val="right"/>
        <w:rPr>
          <w:rFonts w:ascii="Arial" w:hAnsi="Arial" w:cs="Arial"/>
        </w:rPr>
      </w:pPr>
      <w:r w:rsidRPr="00293CEC">
        <w:rPr>
          <w:rFonts w:ascii="Arial" w:hAnsi="Arial" w:cs="Arial"/>
        </w:rPr>
        <w:t>к подпрограмме «</w:t>
      </w:r>
      <w:r w:rsidRPr="000039C6">
        <w:rPr>
          <w:rFonts w:ascii="Arial" w:hAnsi="Arial" w:cs="Arial"/>
        </w:rPr>
        <w:t xml:space="preserve">Развитие музейного дела </w:t>
      </w:r>
    </w:p>
    <w:p w:rsidR="00C30CF8" w:rsidRPr="00293CEC" w:rsidRDefault="00C30CF8" w:rsidP="00C30CF8">
      <w:pPr>
        <w:spacing w:after="0" w:line="240" w:lineRule="auto"/>
        <w:ind w:left="2124"/>
        <w:jc w:val="right"/>
        <w:rPr>
          <w:rFonts w:ascii="Arial" w:hAnsi="Arial" w:cs="Arial"/>
        </w:rPr>
      </w:pPr>
      <w:r w:rsidRPr="000039C6">
        <w:rPr>
          <w:rFonts w:ascii="Arial" w:hAnsi="Arial" w:cs="Arial"/>
        </w:rPr>
        <w:t>в Ступинском муниципальном районе</w:t>
      </w:r>
      <w:r w:rsidRPr="00293CEC">
        <w:rPr>
          <w:rFonts w:ascii="Arial" w:hAnsi="Arial" w:cs="Arial"/>
        </w:rPr>
        <w:t xml:space="preserve">» </w:t>
      </w:r>
    </w:p>
    <w:p w:rsidR="00C30CF8" w:rsidRPr="00293CEC" w:rsidRDefault="00C30CF8" w:rsidP="00C30CF8">
      <w:pPr>
        <w:jc w:val="center"/>
        <w:rPr>
          <w:rFonts w:ascii="Arial" w:hAnsi="Arial" w:cs="Arial"/>
          <w:spacing w:val="-6"/>
          <w:u w:val="single"/>
        </w:rPr>
      </w:pPr>
    </w:p>
    <w:p w:rsidR="00C30CF8" w:rsidRPr="00293CEC" w:rsidRDefault="00C30CF8" w:rsidP="00C30CF8">
      <w:pPr>
        <w:jc w:val="center"/>
        <w:rPr>
          <w:rFonts w:ascii="Arial" w:hAnsi="Arial" w:cs="Arial"/>
          <w:spacing w:val="-6"/>
          <w:u w:val="single"/>
        </w:rPr>
      </w:pPr>
      <w:r w:rsidRPr="00293CEC">
        <w:rPr>
          <w:rFonts w:ascii="Arial" w:hAnsi="Arial" w:cs="Arial"/>
          <w:spacing w:val="-6"/>
          <w:u w:val="single"/>
        </w:rPr>
        <w:t xml:space="preserve">Перечень мероприятий Подпрограммы </w:t>
      </w:r>
      <w:r w:rsidRPr="00293CEC">
        <w:rPr>
          <w:rFonts w:ascii="Arial" w:hAnsi="Arial" w:cs="Arial"/>
          <w:spacing w:val="-6"/>
          <w:u w:val="single"/>
          <w:lang w:val="en-US"/>
        </w:rPr>
        <w:t>I</w:t>
      </w:r>
    </w:p>
    <w:tbl>
      <w:tblPr>
        <w:tblW w:w="15593" w:type="dxa"/>
        <w:tblInd w:w="-34" w:type="dxa"/>
        <w:tblLayout w:type="fixed"/>
        <w:tblLook w:val="00A0" w:firstRow="1" w:lastRow="0" w:firstColumn="1" w:lastColumn="0" w:noHBand="0" w:noVBand="0"/>
      </w:tblPr>
      <w:tblGrid>
        <w:gridCol w:w="709"/>
        <w:gridCol w:w="2126"/>
        <w:gridCol w:w="1843"/>
        <w:gridCol w:w="1701"/>
        <w:gridCol w:w="993"/>
        <w:gridCol w:w="141"/>
        <w:gridCol w:w="851"/>
        <w:gridCol w:w="992"/>
        <w:gridCol w:w="992"/>
        <w:gridCol w:w="993"/>
        <w:gridCol w:w="992"/>
        <w:gridCol w:w="1843"/>
        <w:gridCol w:w="1417"/>
      </w:tblGrid>
      <w:tr w:rsidR="00C30CF8" w:rsidRPr="00C30CF8" w:rsidTr="00C30CF8">
        <w:trPr>
          <w:trHeight w:val="245"/>
        </w:trPr>
        <w:tc>
          <w:tcPr>
            <w:tcW w:w="709" w:type="dxa"/>
            <w:vMerge w:val="restar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r w:rsidRPr="00C30CF8">
              <w:rPr>
                <w:rFonts w:ascii="Arial" w:hAnsi="Arial" w:cs="Arial"/>
                <w:sz w:val="16"/>
                <w:szCs w:val="16"/>
              </w:rPr>
              <w:t xml:space="preserve">№ </w:t>
            </w:r>
            <w:proofErr w:type="gramStart"/>
            <w:r w:rsidRPr="00C30CF8">
              <w:rPr>
                <w:rFonts w:ascii="Arial" w:hAnsi="Arial" w:cs="Arial"/>
                <w:sz w:val="16"/>
                <w:szCs w:val="16"/>
              </w:rPr>
              <w:t>п</w:t>
            </w:r>
            <w:proofErr w:type="gramEnd"/>
            <w:r w:rsidRPr="00C30CF8">
              <w:rPr>
                <w:rFonts w:ascii="Arial" w:hAnsi="Arial" w:cs="Arial"/>
                <w:sz w:val="16"/>
                <w:szCs w:val="16"/>
              </w:rPr>
              <w:t>/п</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b/>
                <w:bCs/>
                <w:color w:val="000000"/>
                <w:sz w:val="16"/>
                <w:szCs w:val="16"/>
              </w:rPr>
            </w:pPr>
            <w:r w:rsidRPr="00C30CF8">
              <w:rPr>
                <w:rFonts w:ascii="Arial" w:hAnsi="Arial" w:cs="Arial"/>
                <w:sz w:val="16"/>
                <w:szCs w:val="16"/>
              </w:rPr>
              <w:t>Перечень задач и мероприятий подпрограммы</w:t>
            </w:r>
          </w:p>
        </w:tc>
        <w:tc>
          <w:tcPr>
            <w:tcW w:w="1843" w:type="dxa"/>
            <w:vMerge w:val="restart"/>
            <w:tcBorders>
              <w:top w:val="single" w:sz="4" w:space="0" w:color="auto"/>
              <w:left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r w:rsidRPr="00C30CF8">
              <w:rPr>
                <w:rFonts w:ascii="Arial" w:hAnsi="Arial" w:cs="Arial"/>
                <w:sz w:val="16"/>
                <w:szCs w:val="16"/>
              </w:rPr>
              <w:t xml:space="preserve">Перечень стандартных процедур </w:t>
            </w:r>
          </w:p>
        </w:tc>
        <w:tc>
          <w:tcPr>
            <w:tcW w:w="1701" w:type="dxa"/>
            <w:vMerge w:val="restart"/>
            <w:tcBorders>
              <w:top w:val="single" w:sz="4" w:space="0" w:color="auto"/>
              <w:left w:val="single" w:sz="4" w:space="0" w:color="auto"/>
              <w:bottom w:val="single" w:sz="4" w:space="0" w:color="000000"/>
              <w:right w:val="single" w:sz="4" w:space="0" w:color="auto"/>
            </w:tcBorders>
            <w:vAlign w:val="center"/>
          </w:tcPr>
          <w:p w:rsidR="00C30CF8" w:rsidRPr="00C30CF8" w:rsidRDefault="00C30CF8" w:rsidP="00C53FDF">
            <w:pPr>
              <w:jc w:val="center"/>
              <w:rPr>
                <w:rFonts w:ascii="Arial" w:hAnsi="Arial" w:cs="Arial"/>
                <w:sz w:val="16"/>
                <w:szCs w:val="16"/>
              </w:rPr>
            </w:pPr>
            <w:r w:rsidRPr="00C30CF8">
              <w:rPr>
                <w:rFonts w:ascii="Arial" w:hAnsi="Arial" w:cs="Arial"/>
                <w:sz w:val="16"/>
                <w:szCs w:val="16"/>
              </w:rPr>
              <w:t>Источник финансирования</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DA4A34">
            <w:pPr>
              <w:jc w:val="center"/>
              <w:rPr>
                <w:rFonts w:ascii="Arial" w:hAnsi="Arial" w:cs="Arial"/>
                <w:sz w:val="16"/>
                <w:szCs w:val="16"/>
              </w:rPr>
            </w:pPr>
            <w:r w:rsidRPr="00C30CF8">
              <w:rPr>
                <w:rFonts w:ascii="Arial" w:hAnsi="Arial" w:cs="Arial"/>
                <w:sz w:val="16"/>
                <w:szCs w:val="16"/>
              </w:rPr>
              <w:t>Объем финансировани</w:t>
            </w:r>
            <w:proofErr w:type="gramStart"/>
            <w:r w:rsidRPr="00C30CF8">
              <w:rPr>
                <w:rFonts w:ascii="Arial" w:hAnsi="Arial" w:cs="Arial"/>
                <w:sz w:val="16"/>
                <w:szCs w:val="16"/>
              </w:rPr>
              <w:t>я(</w:t>
            </w:r>
            <w:proofErr w:type="gramEnd"/>
            <w:r w:rsidRPr="00C30CF8">
              <w:rPr>
                <w:rFonts w:ascii="Arial" w:hAnsi="Arial" w:cs="Arial"/>
                <w:sz w:val="16"/>
                <w:szCs w:val="16"/>
              </w:rPr>
              <w:t>тыс.руб.)</w:t>
            </w:r>
          </w:p>
        </w:tc>
        <w:tc>
          <w:tcPr>
            <w:tcW w:w="4820" w:type="dxa"/>
            <w:gridSpan w:val="5"/>
            <w:tcBorders>
              <w:top w:val="single" w:sz="4" w:space="0" w:color="auto"/>
              <w:left w:val="nil"/>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r w:rsidRPr="00C30CF8">
              <w:rPr>
                <w:rFonts w:ascii="Arial" w:hAnsi="Arial" w:cs="Arial"/>
                <w:sz w:val="16"/>
                <w:szCs w:val="16"/>
              </w:rPr>
              <w:t>Объем финансирования по годам реализации (тыс</w:t>
            </w:r>
            <w:proofErr w:type="gramStart"/>
            <w:r w:rsidRPr="00C30CF8">
              <w:rPr>
                <w:rFonts w:ascii="Arial" w:hAnsi="Arial" w:cs="Arial"/>
                <w:sz w:val="16"/>
                <w:szCs w:val="16"/>
              </w:rPr>
              <w:t>.р</w:t>
            </w:r>
            <w:proofErr w:type="gramEnd"/>
            <w:r w:rsidRPr="00C30CF8">
              <w:rPr>
                <w:rFonts w:ascii="Arial" w:hAnsi="Arial" w:cs="Arial"/>
                <w:sz w:val="16"/>
                <w:szCs w:val="16"/>
              </w:rPr>
              <w:t>уб.)</w:t>
            </w:r>
          </w:p>
        </w:tc>
        <w:tc>
          <w:tcPr>
            <w:tcW w:w="1843" w:type="dxa"/>
            <w:vMerge w:val="restart"/>
            <w:tcBorders>
              <w:top w:val="single" w:sz="4" w:space="0" w:color="auto"/>
              <w:left w:val="nil"/>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r w:rsidRPr="00C30CF8">
              <w:rPr>
                <w:rFonts w:ascii="Arial" w:hAnsi="Arial" w:cs="Arial"/>
                <w:sz w:val="16"/>
                <w:szCs w:val="16"/>
              </w:rPr>
              <w:t>Ответственный исполнитель мероприятия</w:t>
            </w:r>
          </w:p>
        </w:tc>
        <w:tc>
          <w:tcPr>
            <w:tcW w:w="1417" w:type="dxa"/>
            <w:vMerge w:val="restart"/>
            <w:tcBorders>
              <w:top w:val="single" w:sz="4" w:space="0" w:color="auto"/>
              <w:left w:val="nil"/>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r w:rsidRPr="00C30CF8">
              <w:rPr>
                <w:rFonts w:ascii="Arial" w:hAnsi="Arial" w:cs="Arial"/>
                <w:sz w:val="16"/>
                <w:szCs w:val="16"/>
              </w:rPr>
              <w:t>Результаты выполнения мероприятия</w:t>
            </w:r>
          </w:p>
        </w:tc>
      </w:tr>
      <w:tr w:rsidR="00C30CF8" w:rsidRPr="00C30CF8" w:rsidTr="00C30CF8">
        <w:trPr>
          <w:trHeight w:val="1239"/>
        </w:trPr>
        <w:tc>
          <w:tcPr>
            <w:tcW w:w="709" w:type="dxa"/>
            <w:vMerge/>
            <w:tcBorders>
              <w:top w:val="nil"/>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p>
        </w:tc>
        <w:tc>
          <w:tcPr>
            <w:tcW w:w="2126" w:type="dxa"/>
            <w:vMerge/>
            <w:tcBorders>
              <w:top w:val="nil"/>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b/>
                <w:bCs/>
                <w:color w:val="000000"/>
                <w:sz w:val="16"/>
                <w:szCs w:val="16"/>
              </w:rPr>
            </w:pPr>
          </w:p>
        </w:tc>
        <w:tc>
          <w:tcPr>
            <w:tcW w:w="1843" w:type="dxa"/>
            <w:vMerge/>
            <w:tcBorders>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p>
        </w:tc>
        <w:tc>
          <w:tcPr>
            <w:tcW w:w="1701" w:type="dxa"/>
            <w:vMerge/>
            <w:tcBorders>
              <w:top w:val="nil"/>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p>
        </w:tc>
        <w:tc>
          <w:tcPr>
            <w:tcW w:w="1134" w:type="dxa"/>
            <w:gridSpan w:val="2"/>
            <w:vMerge/>
            <w:tcBorders>
              <w:top w:val="nil"/>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p>
        </w:tc>
        <w:tc>
          <w:tcPr>
            <w:tcW w:w="851" w:type="dxa"/>
            <w:tcBorders>
              <w:top w:val="nil"/>
              <w:left w:val="nil"/>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r w:rsidRPr="00C30CF8">
              <w:rPr>
                <w:rFonts w:ascii="Arial" w:hAnsi="Arial" w:cs="Arial"/>
                <w:sz w:val="16"/>
                <w:szCs w:val="16"/>
              </w:rPr>
              <w:t>2017год</w:t>
            </w:r>
          </w:p>
        </w:tc>
        <w:tc>
          <w:tcPr>
            <w:tcW w:w="992" w:type="dxa"/>
            <w:tcBorders>
              <w:top w:val="nil"/>
              <w:left w:val="nil"/>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r w:rsidRPr="00C30CF8">
              <w:rPr>
                <w:rFonts w:ascii="Arial" w:hAnsi="Arial" w:cs="Arial"/>
                <w:sz w:val="16"/>
                <w:szCs w:val="16"/>
              </w:rPr>
              <w:t>2018год</w:t>
            </w:r>
          </w:p>
        </w:tc>
        <w:tc>
          <w:tcPr>
            <w:tcW w:w="992" w:type="dxa"/>
            <w:tcBorders>
              <w:top w:val="nil"/>
              <w:left w:val="nil"/>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r w:rsidRPr="00C30CF8">
              <w:rPr>
                <w:rFonts w:ascii="Arial" w:hAnsi="Arial" w:cs="Arial"/>
                <w:sz w:val="16"/>
                <w:szCs w:val="16"/>
              </w:rPr>
              <w:t>2019год</w:t>
            </w:r>
          </w:p>
        </w:tc>
        <w:tc>
          <w:tcPr>
            <w:tcW w:w="993" w:type="dxa"/>
            <w:tcBorders>
              <w:top w:val="nil"/>
              <w:left w:val="nil"/>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r w:rsidRPr="00C30CF8">
              <w:rPr>
                <w:rFonts w:ascii="Arial" w:hAnsi="Arial" w:cs="Arial"/>
                <w:sz w:val="16"/>
                <w:szCs w:val="16"/>
              </w:rPr>
              <w:t>2020год</w:t>
            </w:r>
          </w:p>
        </w:tc>
        <w:tc>
          <w:tcPr>
            <w:tcW w:w="992" w:type="dxa"/>
            <w:tcBorders>
              <w:top w:val="nil"/>
              <w:left w:val="nil"/>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r w:rsidRPr="00C30CF8">
              <w:rPr>
                <w:rFonts w:ascii="Arial" w:hAnsi="Arial" w:cs="Arial"/>
                <w:sz w:val="16"/>
                <w:szCs w:val="16"/>
              </w:rPr>
              <w:t>2021год</w:t>
            </w:r>
          </w:p>
        </w:tc>
        <w:tc>
          <w:tcPr>
            <w:tcW w:w="1843" w:type="dxa"/>
            <w:vMerge/>
            <w:tcBorders>
              <w:top w:val="single" w:sz="4" w:space="0" w:color="auto"/>
              <w:left w:val="nil"/>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p>
        </w:tc>
        <w:tc>
          <w:tcPr>
            <w:tcW w:w="1417" w:type="dxa"/>
            <w:vMerge/>
            <w:tcBorders>
              <w:top w:val="single" w:sz="4" w:space="0" w:color="auto"/>
              <w:left w:val="nil"/>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p>
        </w:tc>
      </w:tr>
      <w:tr w:rsidR="00C30CF8" w:rsidRPr="00C30CF8" w:rsidTr="00C30CF8">
        <w:trPr>
          <w:trHeight w:val="285"/>
        </w:trPr>
        <w:tc>
          <w:tcPr>
            <w:tcW w:w="709" w:type="dxa"/>
            <w:tcBorders>
              <w:top w:val="nil"/>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r w:rsidRPr="00C30CF8">
              <w:rPr>
                <w:rFonts w:ascii="Arial" w:hAnsi="Arial" w:cs="Arial"/>
                <w:sz w:val="16"/>
                <w:szCs w:val="16"/>
              </w:rPr>
              <w:t>1</w:t>
            </w:r>
          </w:p>
        </w:tc>
        <w:tc>
          <w:tcPr>
            <w:tcW w:w="2126" w:type="dxa"/>
            <w:tcBorders>
              <w:top w:val="nil"/>
              <w:left w:val="nil"/>
              <w:bottom w:val="single" w:sz="4" w:space="0" w:color="auto"/>
              <w:right w:val="single" w:sz="4" w:space="0" w:color="auto"/>
            </w:tcBorders>
            <w:vAlign w:val="center"/>
          </w:tcPr>
          <w:p w:rsidR="00C30CF8" w:rsidRPr="00C30CF8" w:rsidRDefault="00C30CF8" w:rsidP="00C53FDF">
            <w:pPr>
              <w:jc w:val="center"/>
              <w:rPr>
                <w:rFonts w:ascii="Arial" w:hAnsi="Arial" w:cs="Arial"/>
                <w:b/>
                <w:bCs/>
                <w:color w:val="000000"/>
                <w:sz w:val="16"/>
                <w:szCs w:val="16"/>
              </w:rPr>
            </w:pPr>
            <w:r w:rsidRPr="00C30CF8">
              <w:rPr>
                <w:rFonts w:ascii="Arial" w:hAnsi="Arial" w:cs="Arial"/>
                <w:b/>
                <w:bCs/>
                <w:color w:val="000000"/>
                <w:sz w:val="16"/>
                <w:szCs w:val="16"/>
              </w:rPr>
              <w:t>2</w:t>
            </w:r>
          </w:p>
        </w:tc>
        <w:tc>
          <w:tcPr>
            <w:tcW w:w="1843" w:type="dxa"/>
            <w:tcBorders>
              <w:top w:val="single" w:sz="4" w:space="0" w:color="auto"/>
              <w:left w:val="nil"/>
              <w:bottom w:val="single" w:sz="4" w:space="0" w:color="auto"/>
              <w:right w:val="single" w:sz="4" w:space="0" w:color="auto"/>
            </w:tcBorders>
            <w:vAlign w:val="center"/>
          </w:tcPr>
          <w:p w:rsidR="00C30CF8" w:rsidRPr="00C30CF8" w:rsidRDefault="00C30CF8" w:rsidP="00C53FDF">
            <w:pPr>
              <w:jc w:val="center"/>
              <w:rPr>
                <w:rFonts w:ascii="Arial" w:hAnsi="Arial" w:cs="Arial"/>
                <w:b/>
                <w:bCs/>
                <w:color w:val="000000"/>
                <w:sz w:val="16"/>
                <w:szCs w:val="16"/>
              </w:rPr>
            </w:pPr>
            <w:r w:rsidRPr="00C30CF8">
              <w:rPr>
                <w:rFonts w:ascii="Arial" w:hAnsi="Arial" w:cs="Arial"/>
                <w:b/>
                <w:bCs/>
                <w:color w:val="000000"/>
                <w:sz w:val="16"/>
                <w:szCs w:val="16"/>
              </w:rPr>
              <w:t>3</w:t>
            </w:r>
          </w:p>
        </w:tc>
        <w:tc>
          <w:tcPr>
            <w:tcW w:w="1701" w:type="dxa"/>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b/>
                <w:bCs/>
                <w:color w:val="000000"/>
                <w:sz w:val="16"/>
                <w:szCs w:val="16"/>
              </w:rPr>
            </w:pPr>
            <w:r w:rsidRPr="00C30CF8">
              <w:rPr>
                <w:rFonts w:ascii="Arial" w:hAnsi="Arial" w:cs="Arial"/>
                <w:b/>
                <w:bCs/>
                <w:color w:val="000000"/>
                <w:sz w:val="16"/>
                <w:szCs w:val="16"/>
              </w:rPr>
              <w:t>4</w:t>
            </w:r>
          </w:p>
        </w:tc>
        <w:tc>
          <w:tcPr>
            <w:tcW w:w="1134" w:type="dxa"/>
            <w:gridSpan w:val="2"/>
            <w:tcBorders>
              <w:top w:val="nil"/>
              <w:left w:val="nil"/>
              <w:bottom w:val="single" w:sz="4" w:space="0" w:color="auto"/>
              <w:right w:val="single" w:sz="4" w:space="0" w:color="auto"/>
            </w:tcBorders>
            <w:vAlign w:val="center"/>
          </w:tcPr>
          <w:p w:rsidR="00C30CF8" w:rsidRPr="00C30CF8" w:rsidRDefault="00C30CF8" w:rsidP="00C53FDF">
            <w:pPr>
              <w:jc w:val="center"/>
              <w:rPr>
                <w:rFonts w:ascii="Arial" w:hAnsi="Arial" w:cs="Arial"/>
                <w:b/>
                <w:bCs/>
                <w:color w:val="000000"/>
                <w:sz w:val="16"/>
                <w:szCs w:val="16"/>
              </w:rPr>
            </w:pPr>
            <w:r w:rsidRPr="00C30CF8">
              <w:rPr>
                <w:rFonts w:ascii="Arial" w:hAnsi="Arial" w:cs="Arial"/>
                <w:b/>
                <w:bCs/>
                <w:color w:val="000000"/>
                <w:sz w:val="16"/>
                <w:szCs w:val="16"/>
              </w:rPr>
              <w:t>5</w:t>
            </w:r>
          </w:p>
        </w:tc>
        <w:tc>
          <w:tcPr>
            <w:tcW w:w="851" w:type="dxa"/>
            <w:tcBorders>
              <w:top w:val="nil"/>
              <w:left w:val="nil"/>
              <w:bottom w:val="single" w:sz="4" w:space="0" w:color="auto"/>
              <w:right w:val="single" w:sz="4" w:space="0" w:color="auto"/>
            </w:tcBorders>
            <w:vAlign w:val="center"/>
          </w:tcPr>
          <w:p w:rsidR="00C30CF8" w:rsidRPr="00C30CF8" w:rsidRDefault="00C30CF8" w:rsidP="00C53FDF">
            <w:pPr>
              <w:jc w:val="center"/>
              <w:rPr>
                <w:rFonts w:ascii="Arial" w:hAnsi="Arial" w:cs="Arial"/>
                <w:b/>
                <w:bCs/>
                <w:color w:val="000000"/>
                <w:sz w:val="16"/>
                <w:szCs w:val="16"/>
              </w:rPr>
            </w:pPr>
            <w:r w:rsidRPr="00C30CF8">
              <w:rPr>
                <w:rFonts w:ascii="Arial" w:hAnsi="Arial" w:cs="Arial"/>
                <w:b/>
                <w:bCs/>
                <w:color w:val="000000"/>
                <w:sz w:val="16"/>
                <w:szCs w:val="16"/>
              </w:rPr>
              <w:t>6</w:t>
            </w:r>
          </w:p>
        </w:tc>
        <w:tc>
          <w:tcPr>
            <w:tcW w:w="992" w:type="dxa"/>
            <w:tcBorders>
              <w:top w:val="nil"/>
              <w:left w:val="nil"/>
              <w:bottom w:val="single" w:sz="4" w:space="0" w:color="auto"/>
              <w:right w:val="single" w:sz="4" w:space="0" w:color="auto"/>
            </w:tcBorders>
            <w:vAlign w:val="center"/>
          </w:tcPr>
          <w:p w:rsidR="00C30CF8" w:rsidRPr="00C30CF8" w:rsidRDefault="00C30CF8" w:rsidP="00C53FDF">
            <w:pPr>
              <w:jc w:val="center"/>
              <w:rPr>
                <w:rFonts w:ascii="Arial" w:hAnsi="Arial" w:cs="Arial"/>
                <w:b/>
                <w:bCs/>
                <w:color w:val="000000"/>
                <w:sz w:val="16"/>
                <w:szCs w:val="16"/>
              </w:rPr>
            </w:pPr>
            <w:r w:rsidRPr="00C30CF8">
              <w:rPr>
                <w:rFonts w:ascii="Arial" w:hAnsi="Arial" w:cs="Arial"/>
                <w:b/>
                <w:bCs/>
                <w:color w:val="000000"/>
                <w:sz w:val="16"/>
                <w:szCs w:val="16"/>
              </w:rPr>
              <w:t>7</w:t>
            </w:r>
          </w:p>
        </w:tc>
        <w:tc>
          <w:tcPr>
            <w:tcW w:w="992" w:type="dxa"/>
            <w:tcBorders>
              <w:top w:val="nil"/>
              <w:left w:val="nil"/>
              <w:bottom w:val="single" w:sz="4" w:space="0" w:color="auto"/>
              <w:right w:val="single" w:sz="4" w:space="0" w:color="auto"/>
            </w:tcBorders>
            <w:vAlign w:val="center"/>
          </w:tcPr>
          <w:p w:rsidR="00C30CF8" w:rsidRPr="00C30CF8" w:rsidRDefault="00C30CF8" w:rsidP="00C53FDF">
            <w:pPr>
              <w:jc w:val="center"/>
              <w:rPr>
                <w:rFonts w:ascii="Arial" w:hAnsi="Arial" w:cs="Arial"/>
                <w:b/>
                <w:bCs/>
                <w:color w:val="000000"/>
                <w:sz w:val="16"/>
                <w:szCs w:val="16"/>
              </w:rPr>
            </w:pPr>
            <w:r w:rsidRPr="00C30CF8">
              <w:rPr>
                <w:rFonts w:ascii="Arial" w:hAnsi="Arial" w:cs="Arial"/>
                <w:b/>
                <w:bCs/>
                <w:color w:val="000000"/>
                <w:sz w:val="16"/>
                <w:szCs w:val="16"/>
              </w:rPr>
              <w:t>8</w:t>
            </w:r>
          </w:p>
        </w:tc>
        <w:tc>
          <w:tcPr>
            <w:tcW w:w="993" w:type="dxa"/>
            <w:tcBorders>
              <w:top w:val="nil"/>
              <w:left w:val="nil"/>
              <w:bottom w:val="single" w:sz="4" w:space="0" w:color="auto"/>
              <w:right w:val="single" w:sz="4" w:space="0" w:color="auto"/>
            </w:tcBorders>
            <w:vAlign w:val="center"/>
          </w:tcPr>
          <w:p w:rsidR="00C30CF8" w:rsidRPr="00C30CF8" w:rsidRDefault="00C30CF8" w:rsidP="00C53FDF">
            <w:pPr>
              <w:jc w:val="center"/>
              <w:rPr>
                <w:rFonts w:ascii="Arial" w:hAnsi="Arial" w:cs="Arial"/>
                <w:b/>
                <w:bCs/>
                <w:color w:val="000000"/>
                <w:sz w:val="16"/>
                <w:szCs w:val="16"/>
              </w:rPr>
            </w:pPr>
            <w:r w:rsidRPr="00C30CF8">
              <w:rPr>
                <w:rFonts w:ascii="Arial" w:hAnsi="Arial" w:cs="Arial"/>
                <w:b/>
                <w:bCs/>
                <w:color w:val="000000"/>
                <w:sz w:val="16"/>
                <w:szCs w:val="16"/>
              </w:rPr>
              <w:t>9</w:t>
            </w:r>
          </w:p>
        </w:tc>
        <w:tc>
          <w:tcPr>
            <w:tcW w:w="992" w:type="dxa"/>
            <w:tcBorders>
              <w:top w:val="nil"/>
              <w:left w:val="nil"/>
              <w:bottom w:val="single" w:sz="4" w:space="0" w:color="auto"/>
              <w:right w:val="single" w:sz="4" w:space="0" w:color="auto"/>
            </w:tcBorders>
            <w:vAlign w:val="center"/>
          </w:tcPr>
          <w:p w:rsidR="00C30CF8" w:rsidRPr="00C30CF8" w:rsidRDefault="00C30CF8" w:rsidP="00C53FDF">
            <w:pPr>
              <w:jc w:val="center"/>
              <w:rPr>
                <w:rFonts w:ascii="Arial" w:hAnsi="Arial" w:cs="Arial"/>
                <w:b/>
                <w:bCs/>
                <w:color w:val="000000"/>
                <w:sz w:val="16"/>
                <w:szCs w:val="16"/>
              </w:rPr>
            </w:pPr>
            <w:r w:rsidRPr="00C30CF8">
              <w:rPr>
                <w:rFonts w:ascii="Arial" w:hAnsi="Arial" w:cs="Arial"/>
                <w:b/>
                <w:bCs/>
                <w:color w:val="000000"/>
                <w:sz w:val="16"/>
                <w:szCs w:val="16"/>
              </w:rPr>
              <w:t>10</w:t>
            </w:r>
          </w:p>
        </w:tc>
        <w:tc>
          <w:tcPr>
            <w:tcW w:w="1843" w:type="dxa"/>
            <w:tcBorders>
              <w:top w:val="single" w:sz="4" w:space="0" w:color="auto"/>
              <w:left w:val="nil"/>
              <w:bottom w:val="single" w:sz="4" w:space="0" w:color="auto"/>
              <w:right w:val="single" w:sz="4" w:space="0" w:color="auto"/>
            </w:tcBorders>
            <w:vAlign w:val="center"/>
          </w:tcPr>
          <w:p w:rsidR="00C30CF8" w:rsidRPr="00C30CF8" w:rsidRDefault="00C30CF8" w:rsidP="00C53FDF">
            <w:pPr>
              <w:jc w:val="center"/>
              <w:rPr>
                <w:rFonts w:ascii="Arial" w:hAnsi="Arial" w:cs="Arial"/>
                <w:b/>
                <w:bCs/>
                <w:color w:val="000000"/>
                <w:sz w:val="16"/>
                <w:szCs w:val="16"/>
              </w:rPr>
            </w:pPr>
            <w:r w:rsidRPr="00C30CF8">
              <w:rPr>
                <w:rFonts w:ascii="Arial" w:hAnsi="Arial" w:cs="Arial"/>
                <w:b/>
                <w:bCs/>
                <w:color w:val="000000"/>
                <w:sz w:val="16"/>
                <w:szCs w:val="16"/>
              </w:rPr>
              <w:t>11</w:t>
            </w:r>
          </w:p>
        </w:tc>
        <w:tc>
          <w:tcPr>
            <w:tcW w:w="1417" w:type="dxa"/>
            <w:tcBorders>
              <w:top w:val="single" w:sz="4" w:space="0" w:color="auto"/>
              <w:left w:val="nil"/>
              <w:bottom w:val="single" w:sz="4" w:space="0" w:color="auto"/>
              <w:right w:val="single" w:sz="4" w:space="0" w:color="auto"/>
            </w:tcBorders>
            <w:vAlign w:val="center"/>
          </w:tcPr>
          <w:p w:rsidR="00C30CF8" w:rsidRPr="00C30CF8" w:rsidRDefault="00C30CF8" w:rsidP="00C53FDF">
            <w:pPr>
              <w:jc w:val="center"/>
              <w:rPr>
                <w:rFonts w:ascii="Arial" w:hAnsi="Arial" w:cs="Arial"/>
                <w:b/>
                <w:bCs/>
                <w:color w:val="000000"/>
                <w:sz w:val="16"/>
                <w:szCs w:val="16"/>
              </w:rPr>
            </w:pPr>
            <w:r w:rsidRPr="00C30CF8">
              <w:rPr>
                <w:rFonts w:ascii="Arial" w:hAnsi="Arial" w:cs="Arial"/>
                <w:b/>
                <w:bCs/>
                <w:color w:val="000000"/>
                <w:sz w:val="16"/>
                <w:szCs w:val="16"/>
              </w:rPr>
              <w:t>12</w:t>
            </w:r>
          </w:p>
        </w:tc>
      </w:tr>
      <w:tr w:rsidR="00C30CF8" w:rsidRPr="00C30CF8" w:rsidTr="00C53FDF">
        <w:trPr>
          <w:trHeight w:val="71"/>
        </w:trPr>
        <w:tc>
          <w:tcPr>
            <w:tcW w:w="15593" w:type="dxa"/>
            <w:gridSpan w:val="13"/>
            <w:tcBorders>
              <w:top w:val="single" w:sz="4" w:space="0" w:color="auto"/>
              <w:left w:val="single" w:sz="4" w:space="0" w:color="auto"/>
              <w:right w:val="single" w:sz="4" w:space="0" w:color="auto"/>
            </w:tcBorders>
            <w:vAlign w:val="center"/>
          </w:tcPr>
          <w:p w:rsidR="00C30CF8" w:rsidRPr="00C30CF8" w:rsidRDefault="00C30CF8" w:rsidP="00C53FDF">
            <w:pPr>
              <w:spacing w:before="120" w:after="120"/>
              <w:jc w:val="center"/>
              <w:rPr>
                <w:rFonts w:ascii="Arial" w:hAnsi="Arial" w:cs="Arial"/>
                <w:sz w:val="16"/>
                <w:szCs w:val="16"/>
              </w:rPr>
            </w:pPr>
            <w:r w:rsidRPr="00C30CF8">
              <w:rPr>
                <w:rFonts w:ascii="Arial" w:hAnsi="Arial" w:cs="Arial"/>
                <w:sz w:val="16"/>
                <w:szCs w:val="16"/>
              </w:rPr>
              <w:t>Задача №1. Увеличение общего количества посетителей муниципальных музеев</w:t>
            </w:r>
          </w:p>
        </w:tc>
      </w:tr>
      <w:tr w:rsidR="00176C5A" w:rsidRPr="00C30CF8" w:rsidTr="00176C5A">
        <w:trPr>
          <w:trHeight w:val="1066"/>
        </w:trPr>
        <w:tc>
          <w:tcPr>
            <w:tcW w:w="709" w:type="dxa"/>
            <w:vMerge w:val="restart"/>
            <w:tcBorders>
              <w:top w:val="single" w:sz="4" w:space="0" w:color="auto"/>
              <w:left w:val="single" w:sz="4" w:space="0" w:color="auto"/>
              <w:right w:val="single" w:sz="4" w:space="0" w:color="auto"/>
            </w:tcBorders>
            <w:vAlign w:val="center"/>
          </w:tcPr>
          <w:p w:rsidR="00176C5A" w:rsidRPr="00C30CF8" w:rsidRDefault="00176C5A" w:rsidP="00C53FDF">
            <w:pPr>
              <w:jc w:val="center"/>
              <w:rPr>
                <w:rFonts w:ascii="Arial" w:hAnsi="Arial" w:cs="Arial"/>
                <w:sz w:val="16"/>
                <w:szCs w:val="16"/>
              </w:rPr>
            </w:pPr>
            <w:r w:rsidRPr="00C30CF8">
              <w:rPr>
                <w:rFonts w:ascii="Arial" w:hAnsi="Arial" w:cs="Arial"/>
                <w:sz w:val="16"/>
                <w:szCs w:val="16"/>
              </w:rPr>
              <w:t>1.1.</w:t>
            </w:r>
          </w:p>
        </w:tc>
        <w:tc>
          <w:tcPr>
            <w:tcW w:w="2126" w:type="dxa"/>
            <w:vMerge w:val="restart"/>
            <w:tcBorders>
              <w:top w:val="single" w:sz="4" w:space="0" w:color="auto"/>
              <w:left w:val="nil"/>
              <w:right w:val="single" w:sz="4" w:space="0" w:color="auto"/>
            </w:tcBorders>
            <w:vAlign w:val="center"/>
          </w:tcPr>
          <w:p w:rsidR="00176C5A" w:rsidRPr="00C30CF8" w:rsidRDefault="00176C5A" w:rsidP="00C53FDF">
            <w:pPr>
              <w:jc w:val="center"/>
              <w:rPr>
                <w:rFonts w:ascii="Arial" w:hAnsi="Arial" w:cs="Arial"/>
                <w:sz w:val="16"/>
                <w:szCs w:val="16"/>
              </w:rPr>
            </w:pPr>
            <w:r w:rsidRPr="00C30CF8">
              <w:rPr>
                <w:rFonts w:ascii="Arial" w:hAnsi="Arial" w:cs="Arial"/>
                <w:sz w:val="16"/>
                <w:szCs w:val="16"/>
              </w:rPr>
              <w:t>Оказание муниципальной услуги по музейному обслуживанию муниципальными учреждениями музейного типа</w:t>
            </w:r>
          </w:p>
        </w:tc>
        <w:tc>
          <w:tcPr>
            <w:tcW w:w="1843" w:type="dxa"/>
            <w:vMerge w:val="restart"/>
            <w:tcBorders>
              <w:top w:val="single" w:sz="4" w:space="0" w:color="auto"/>
              <w:left w:val="nil"/>
              <w:right w:val="single" w:sz="4" w:space="0" w:color="auto"/>
            </w:tcBorders>
            <w:vAlign w:val="center"/>
          </w:tcPr>
          <w:p w:rsidR="00176C5A" w:rsidRPr="00C30CF8" w:rsidRDefault="00176C5A" w:rsidP="00C53FDF">
            <w:pPr>
              <w:jc w:val="center"/>
              <w:rPr>
                <w:rFonts w:ascii="Arial" w:hAnsi="Arial" w:cs="Arial"/>
                <w:sz w:val="16"/>
                <w:szCs w:val="16"/>
              </w:rPr>
            </w:pPr>
            <w:r w:rsidRPr="00C30CF8">
              <w:rPr>
                <w:rFonts w:ascii="Arial" w:hAnsi="Arial" w:cs="Arial"/>
                <w:color w:val="000000"/>
                <w:sz w:val="16"/>
                <w:szCs w:val="16"/>
              </w:rPr>
              <w:t>Проведение процедуры закупок для нужд  муниципальных учреждений   в рамках плана закупок  (ежегодно)</w:t>
            </w:r>
          </w:p>
        </w:tc>
        <w:tc>
          <w:tcPr>
            <w:tcW w:w="1701" w:type="dxa"/>
            <w:tcBorders>
              <w:top w:val="single" w:sz="4" w:space="0" w:color="auto"/>
              <w:left w:val="single" w:sz="4" w:space="0" w:color="auto"/>
              <w:bottom w:val="single" w:sz="4" w:space="0" w:color="auto"/>
              <w:right w:val="single" w:sz="4" w:space="0" w:color="auto"/>
            </w:tcBorders>
            <w:vAlign w:val="center"/>
          </w:tcPr>
          <w:p w:rsidR="00176C5A" w:rsidRPr="00C30CF8" w:rsidRDefault="00176C5A" w:rsidP="00C53FDF">
            <w:pPr>
              <w:jc w:val="center"/>
              <w:rPr>
                <w:rFonts w:ascii="Arial" w:hAnsi="Arial" w:cs="Arial"/>
                <w:sz w:val="16"/>
                <w:szCs w:val="16"/>
              </w:rPr>
            </w:pPr>
            <w:r w:rsidRPr="00C30CF8">
              <w:rPr>
                <w:rFonts w:ascii="Arial" w:hAnsi="Arial" w:cs="Arial"/>
                <w:sz w:val="16"/>
                <w:szCs w:val="16"/>
              </w:rPr>
              <w:t>средства бюджета Ступинского муниципального района</w:t>
            </w:r>
          </w:p>
        </w:tc>
        <w:tc>
          <w:tcPr>
            <w:tcW w:w="993" w:type="dxa"/>
            <w:tcBorders>
              <w:top w:val="single" w:sz="4" w:space="0" w:color="auto"/>
              <w:left w:val="nil"/>
              <w:bottom w:val="single" w:sz="4" w:space="0" w:color="auto"/>
              <w:right w:val="single" w:sz="4" w:space="0" w:color="auto"/>
            </w:tcBorders>
            <w:vAlign w:val="center"/>
          </w:tcPr>
          <w:p w:rsidR="00176C5A" w:rsidRPr="005E583D" w:rsidRDefault="00176C5A" w:rsidP="005E583D">
            <w:pPr>
              <w:jc w:val="center"/>
              <w:rPr>
                <w:rFonts w:ascii="Arial" w:hAnsi="Arial" w:cs="Arial"/>
                <w:color w:val="000000"/>
                <w:sz w:val="16"/>
                <w:szCs w:val="16"/>
              </w:rPr>
            </w:pPr>
            <w:r w:rsidRPr="00C30CF8">
              <w:rPr>
                <w:rFonts w:ascii="Arial" w:hAnsi="Arial" w:cs="Arial"/>
                <w:color w:val="000000"/>
                <w:sz w:val="16"/>
                <w:szCs w:val="16"/>
              </w:rPr>
              <w:t>604</w:t>
            </w:r>
            <w:r>
              <w:rPr>
                <w:rFonts w:ascii="Arial" w:hAnsi="Arial" w:cs="Arial"/>
                <w:color w:val="000000"/>
                <w:sz w:val="16"/>
                <w:szCs w:val="16"/>
              </w:rPr>
              <w:t>18</w:t>
            </w:r>
            <w:r w:rsidRPr="00C30CF8">
              <w:rPr>
                <w:rFonts w:ascii="Arial" w:hAnsi="Arial" w:cs="Arial"/>
                <w:color w:val="000000"/>
                <w:sz w:val="16"/>
                <w:szCs w:val="16"/>
                <w:lang w:val="en-US"/>
              </w:rPr>
              <w:t>,</w:t>
            </w:r>
            <w:r>
              <w:rPr>
                <w:rFonts w:ascii="Arial" w:hAnsi="Arial" w:cs="Arial"/>
                <w:color w:val="000000"/>
                <w:sz w:val="16"/>
                <w:szCs w:val="16"/>
              </w:rPr>
              <w:t>77</w:t>
            </w:r>
          </w:p>
        </w:tc>
        <w:tc>
          <w:tcPr>
            <w:tcW w:w="992" w:type="dxa"/>
            <w:gridSpan w:val="2"/>
            <w:tcBorders>
              <w:top w:val="single" w:sz="4" w:space="0" w:color="auto"/>
              <w:left w:val="nil"/>
              <w:bottom w:val="single" w:sz="4" w:space="0" w:color="auto"/>
              <w:right w:val="single" w:sz="4" w:space="0" w:color="auto"/>
            </w:tcBorders>
            <w:vAlign w:val="center"/>
          </w:tcPr>
          <w:p w:rsidR="00176C5A" w:rsidRPr="00C30CF8" w:rsidRDefault="00176C5A" w:rsidP="00C53FDF">
            <w:pPr>
              <w:jc w:val="center"/>
              <w:rPr>
                <w:rFonts w:ascii="Arial" w:hAnsi="Arial" w:cs="Arial"/>
                <w:color w:val="000000"/>
                <w:sz w:val="16"/>
                <w:szCs w:val="16"/>
              </w:rPr>
            </w:pPr>
            <w:r>
              <w:rPr>
                <w:rFonts w:ascii="Arial" w:hAnsi="Arial" w:cs="Arial"/>
                <w:color w:val="000000"/>
                <w:sz w:val="16"/>
                <w:szCs w:val="16"/>
              </w:rPr>
              <w:t>12071,97</w:t>
            </w:r>
          </w:p>
        </w:tc>
        <w:tc>
          <w:tcPr>
            <w:tcW w:w="992" w:type="dxa"/>
            <w:tcBorders>
              <w:top w:val="single" w:sz="4" w:space="0" w:color="auto"/>
              <w:left w:val="nil"/>
              <w:bottom w:val="single" w:sz="4" w:space="0" w:color="auto"/>
              <w:right w:val="single" w:sz="4" w:space="0" w:color="auto"/>
            </w:tcBorders>
            <w:vAlign w:val="center"/>
          </w:tcPr>
          <w:p w:rsidR="00176C5A" w:rsidRPr="00C30CF8" w:rsidRDefault="00176C5A" w:rsidP="00C53FDF">
            <w:pPr>
              <w:jc w:val="center"/>
              <w:rPr>
                <w:rFonts w:ascii="Arial" w:hAnsi="Arial" w:cs="Arial"/>
                <w:color w:val="000000"/>
                <w:sz w:val="16"/>
                <w:szCs w:val="16"/>
              </w:rPr>
            </w:pPr>
            <w:r w:rsidRPr="00C30CF8">
              <w:rPr>
                <w:rFonts w:ascii="Arial" w:hAnsi="Arial" w:cs="Arial"/>
                <w:color w:val="000000"/>
                <w:sz w:val="16"/>
                <w:szCs w:val="16"/>
              </w:rPr>
              <w:t>12086,7</w:t>
            </w:r>
          </w:p>
        </w:tc>
        <w:tc>
          <w:tcPr>
            <w:tcW w:w="992" w:type="dxa"/>
            <w:tcBorders>
              <w:top w:val="single" w:sz="4" w:space="0" w:color="auto"/>
              <w:left w:val="nil"/>
              <w:bottom w:val="single" w:sz="4" w:space="0" w:color="auto"/>
              <w:right w:val="single" w:sz="4" w:space="0" w:color="auto"/>
            </w:tcBorders>
            <w:vAlign w:val="center"/>
          </w:tcPr>
          <w:p w:rsidR="00176C5A" w:rsidRPr="00C30CF8" w:rsidRDefault="00176C5A" w:rsidP="00C53FDF">
            <w:pPr>
              <w:jc w:val="center"/>
              <w:rPr>
                <w:rFonts w:ascii="Arial" w:hAnsi="Arial" w:cs="Arial"/>
                <w:color w:val="000000"/>
                <w:sz w:val="16"/>
                <w:szCs w:val="16"/>
              </w:rPr>
            </w:pPr>
            <w:r w:rsidRPr="00C30CF8">
              <w:rPr>
                <w:rFonts w:ascii="Arial" w:hAnsi="Arial" w:cs="Arial"/>
                <w:color w:val="000000"/>
                <w:sz w:val="16"/>
                <w:szCs w:val="16"/>
              </w:rPr>
              <w:t>12086,7</w:t>
            </w:r>
          </w:p>
        </w:tc>
        <w:tc>
          <w:tcPr>
            <w:tcW w:w="993" w:type="dxa"/>
            <w:tcBorders>
              <w:top w:val="single" w:sz="4" w:space="0" w:color="auto"/>
              <w:left w:val="nil"/>
              <w:bottom w:val="single" w:sz="4" w:space="0" w:color="auto"/>
              <w:right w:val="single" w:sz="4" w:space="0" w:color="auto"/>
            </w:tcBorders>
            <w:vAlign w:val="center"/>
          </w:tcPr>
          <w:p w:rsidR="00176C5A" w:rsidRPr="00C30CF8" w:rsidRDefault="00176C5A" w:rsidP="00C53FDF">
            <w:pPr>
              <w:jc w:val="center"/>
              <w:rPr>
                <w:rFonts w:ascii="Arial" w:hAnsi="Arial" w:cs="Arial"/>
                <w:color w:val="000000"/>
                <w:sz w:val="16"/>
                <w:szCs w:val="16"/>
              </w:rPr>
            </w:pPr>
            <w:r w:rsidRPr="00C30CF8">
              <w:rPr>
                <w:rFonts w:ascii="Arial" w:hAnsi="Arial" w:cs="Arial"/>
                <w:color w:val="000000"/>
                <w:sz w:val="16"/>
                <w:szCs w:val="16"/>
              </w:rPr>
              <w:t>12086,7</w:t>
            </w:r>
          </w:p>
        </w:tc>
        <w:tc>
          <w:tcPr>
            <w:tcW w:w="992" w:type="dxa"/>
            <w:tcBorders>
              <w:top w:val="single" w:sz="4" w:space="0" w:color="auto"/>
              <w:left w:val="nil"/>
              <w:bottom w:val="single" w:sz="4" w:space="0" w:color="auto"/>
              <w:right w:val="nil"/>
            </w:tcBorders>
            <w:vAlign w:val="center"/>
          </w:tcPr>
          <w:p w:rsidR="00176C5A" w:rsidRPr="00C30CF8" w:rsidRDefault="00176C5A" w:rsidP="00C53FDF">
            <w:pPr>
              <w:jc w:val="center"/>
              <w:rPr>
                <w:rFonts w:ascii="Arial" w:hAnsi="Arial" w:cs="Arial"/>
                <w:color w:val="000000"/>
                <w:sz w:val="16"/>
                <w:szCs w:val="16"/>
              </w:rPr>
            </w:pPr>
            <w:r w:rsidRPr="00C30CF8">
              <w:rPr>
                <w:rFonts w:ascii="Arial" w:hAnsi="Arial" w:cs="Arial"/>
                <w:color w:val="000000"/>
                <w:sz w:val="16"/>
                <w:szCs w:val="16"/>
              </w:rPr>
              <w:t>12086,7</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176C5A" w:rsidRPr="00C30CF8" w:rsidRDefault="00176C5A" w:rsidP="00176C5A">
            <w:pPr>
              <w:jc w:val="center"/>
              <w:rPr>
                <w:rFonts w:ascii="Arial" w:hAnsi="Arial" w:cs="Arial"/>
                <w:b/>
                <w:bCs/>
                <w:sz w:val="16"/>
                <w:szCs w:val="16"/>
              </w:rPr>
            </w:pPr>
            <w:r w:rsidRPr="00C30CF8">
              <w:rPr>
                <w:rFonts w:ascii="Arial" w:hAnsi="Arial" w:cs="Arial"/>
                <w:sz w:val="16"/>
                <w:szCs w:val="16"/>
              </w:rPr>
              <w:t>Комитет по КФКСРМ, МБУК «Ступинский историко-краеведческий музей», МБУК «Ступинская художественная галерея «Ника»</w:t>
            </w:r>
          </w:p>
        </w:tc>
        <w:tc>
          <w:tcPr>
            <w:tcW w:w="1417" w:type="dxa"/>
            <w:vMerge w:val="restart"/>
            <w:tcBorders>
              <w:top w:val="single" w:sz="4" w:space="0" w:color="auto"/>
              <w:left w:val="single" w:sz="4" w:space="0" w:color="auto"/>
              <w:right w:val="single" w:sz="4" w:space="0" w:color="auto"/>
            </w:tcBorders>
            <w:vAlign w:val="center"/>
          </w:tcPr>
          <w:p w:rsidR="00176C5A" w:rsidRPr="00C30CF8" w:rsidRDefault="00176C5A" w:rsidP="00C53FDF">
            <w:pPr>
              <w:pStyle w:val="ConsPlusNormal"/>
              <w:widowControl/>
              <w:jc w:val="center"/>
              <w:rPr>
                <w:rFonts w:ascii="Arial" w:hAnsi="Arial" w:cs="Arial"/>
                <w:sz w:val="16"/>
                <w:szCs w:val="16"/>
                <w:lang w:eastAsia="en-US"/>
              </w:rPr>
            </w:pPr>
            <w:r w:rsidRPr="00C30CF8">
              <w:rPr>
                <w:rFonts w:ascii="Arial" w:hAnsi="Arial" w:cs="Arial"/>
                <w:sz w:val="16"/>
                <w:szCs w:val="16"/>
                <w:lang w:eastAsia="en-US"/>
              </w:rPr>
              <w:t>Оказание услуг и обеспечение жизнедеятельности учреждений.</w:t>
            </w:r>
          </w:p>
        </w:tc>
      </w:tr>
      <w:tr w:rsidR="00176C5A" w:rsidRPr="00C30CF8" w:rsidTr="00176C5A">
        <w:trPr>
          <w:trHeight w:val="699"/>
        </w:trPr>
        <w:tc>
          <w:tcPr>
            <w:tcW w:w="709" w:type="dxa"/>
            <w:vMerge/>
            <w:tcBorders>
              <w:left w:val="single" w:sz="4" w:space="0" w:color="auto"/>
              <w:right w:val="single" w:sz="4" w:space="0" w:color="auto"/>
            </w:tcBorders>
            <w:vAlign w:val="center"/>
          </w:tcPr>
          <w:p w:rsidR="00176C5A" w:rsidRPr="00C30CF8" w:rsidRDefault="00176C5A" w:rsidP="00C53FDF">
            <w:pPr>
              <w:jc w:val="center"/>
              <w:rPr>
                <w:rFonts w:ascii="Arial" w:hAnsi="Arial" w:cs="Arial"/>
                <w:sz w:val="16"/>
                <w:szCs w:val="16"/>
              </w:rPr>
            </w:pPr>
          </w:p>
        </w:tc>
        <w:tc>
          <w:tcPr>
            <w:tcW w:w="2126" w:type="dxa"/>
            <w:vMerge/>
            <w:tcBorders>
              <w:left w:val="nil"/>
              <w:right w:val="single" w:sz="4" w:space="0" w:color="auto"/>
            </w:tcBorders>
            <w:vAlign w:val="center"/>
          </w:tcPr>
          <w:p w:rsidR="00176C5A" w:rsidRPr="00C30CF8" w:rsidRDefault="00176C5A" w:rsidP="00C53FDF">
            <w:pPr>
              <w:jc w:val="center"/>
              <w:rPr>
                <w:rFonts w:ascii="Arial" w:hAnsi="Arial" w:cs="Arial"/>
                <w:sz w:val="16"/>
                <w:szCs w:val="16"/>
              </w:rPr>
            </w:pPr>
          </w:p>
        </w:tc>
        <w:tc>
          <w:tcPr>
            <w:tcW w:w="1843" w:type="dxa"/>
            <w:vMerge/>
            <w:tcBorders>
              <w:left w:val="nil"/>
              <w:right w:val="single" w:sz="4" w:space="0" w:color="auto"/>
            </w:tcBorders>
            <w:vAlign w:val="center"/>
          </w:tcPr>
          <w:p w:rsidR="00176C5A" w:rsidRPr="00C30CF8" w:rsidRDefault="00176C5A" w:rsidP="00C53FDF">
            <w:pPr>
              <w:jc w:val="cente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176C5A" w:rsidRPr="00C30CF8" w:rsidRDefault="00176C5A" w:rsidP="00C53FDF">
            <w:pPr>
              <w:jc w:val="center"/>
              <w:rPr>
                <w:rFonts w:ascii="Arial" w:hAnsi="Arial" w:cs="Arial"/>
                <w:sz w:val="16"/>
                <w:szCs w:val="16"/>
              </w:rPr>
            </w:pPr>
            <w:r w:rsidRPr="00C30CF8">
              <w:rPr>
                <w:rFonts w:ascii="Arial" w:hAnsi="Arial" w:cs="Arial"/>
                <w:sz w:val="16"/>
                <w:szCs w:val="16"/>
              </w:rPr>
              <w:t>Внебюджетные источники</w:t>
            </w:r>
          </w:p>
        </w:tc>
        <w:tc>
          <w:tcPr>
            <w:tcW w:w="993" w:type="dxa"/>
            <w:tcBorders>
              <w:top w:val="single" w:sz="4" w:space="0" w:color="auto"/>
              <w:left w:val="nil"/>
              <w:bottom w:val="single" w:sz="4" w:space="0" w:color="auto"/>
              <w:right w:val="single" w:sz="4" w:space="0" w:color="auto"/>
            </w:tcBorders>
            <w:vAlign w:val="center"/>
          </w:tcPr>
          <w:p w:rsidR="00176C5A" w:rsidRPr="00C30CF8" w:rsidRDefault="00176C5A" w:rsidP="00DA4A34">
            <w:pPr>
              <w:jc w:val="center"/>
              <w:rPr>
                <w:rFonts w:ascii="Arial" w:hAnsi="Arial" w:cs="Arial"/>
                <w:color w:val="000000"/>
                <w:sz w:val="16"/>
                <w:szCs w:val="16"/>
              </w:rPr>
            </w:pPr>
            <w:r w:rsidRPr="00C30CF8">
              <w:rPr>
                <w:rFonts w:ascii="Arial" w:hAnsi="Arial" w:cs="Arial"/>
                <w:color w:val="000000"/>
                <w:sz w:val="16"/>
                <w:szCs w:val="16"/>
              </w:rPr>
              <w:t>1715,0</w:t>
            </w:r>
          </w:p>
        </w:tc>
        <w:tc>
          <w:tcPr>
            <w:tcW w:w="992" w:type="dxa"/>
            <w:gridSpan w:val="2"/>
            <w:tcBorders>
              <w:top w:val="single" w:sz="4" w:space="0" w:color="auto"/>
              <w:left w:val="nil"/>
              <w:bottom w:val="single" w:sz="4" w:space="0" w:color="auto"/>
              <w:right w:val="single" w:sz="4" w:space="0" w:color="auto"/>
            </w:tcBorders>
            <w:vAlign w:val="center"/>
          </w:tcPr>
          <w:p w:rsidR="00176C5A" w:rsidRPr="00DA4A34" w:rsidRDefault="00176C5A" w:rsidP="00DA4A34">
            <w:pPr>
              <w:jc w:val="center"/>
              <w:rPr>
                <w:rFonts w:ascii="Arial" w:hAnsi="Arial" w:cs="Arial"/>
                <w:color w:val="000000"/>
                <w:sz w:val="16"/>
                <w:szCs w:val="16"/>
              </w:rPr>
            </w:pPr>
            <w:r w:rsidRPr="00C30CF8">
              <w:rPr>
                <w:rFonts w:ascii="Arial" w:hAnsi="Arial" w:cs="Arial"/>
                <w:color w:val="000000"/>
                <w:sz w:val="16"/>
                <w:szCs w:val="16"/>
              </w:rPr>
              <w:t>343</w:t>
            </w:r>
            <w:r w:rsidRPr="00C30CF8">
              <w:rPr>
                <w:rFonts w:ascii="Arial" w:hAnsi="Arial" w:cs="Arial"/>
                <w:color w:val="000000"/>
                <w:sz w:val="16"/>
                <w:szCs w:val="16"/>
                <w:lang w:val="en-US"/>
              </w:rPr>
              <w:t>,0</w:t>
            </w:r>
          </w:p>
        </w:tc>
        <w:tc>
          <w:tcPr>
            <w:tcW w:w="992" w:type="dxa"/>
            <w:tcBorders>
              <w:top w:val="single" w:sz="4" w:space="0" w:color="auto"/>
              <w:left w:val="nil"/>
              <w:bottom w:val="single" w:sz="4" w:space="0" w:color="auto"/>
              <w:right w:val="single" w:sz="4" w:space="0" w:color="auto"/>
            </w:tcBorders>
            <w:vAlign w:val="center"/>
          </w:tcPr>
          <w:p w:rsidR="00176C5A" w:rsidRPr="00C30CF8" w:rsidRDefault="00176C5A" w:rsidP="00C53FDF">
            <w:pPr>
              <w:jc w:val="center"/>
              <w:rPr>
                <w:rFonts w:ascii="Arial" w:hAnsi="Arial" w:cs="Arial"/>
                <w:color w:val="000000"/>
                <w:sz w:val="16"/>
                <w:szCs w:val="16"/>
                <w:lang w:val="en-US"/>
              </w:rPr>
            </w:pPr>
            <w:r w:rsidRPr="00C30CF8">
              <w:rPr>
                <w:rFonts w:ascii="Arial" w:hAnsi="Arial" w:cs="Arial"/>
                <w:color w:val="000000"/>
                <w:sz w:val="16"/>
                <w:szCs w:val="16"/>
                <w:lang w:val="en-US"/>
              </w:rPr>
              <w:t>343,0</w:t>
            </w:r>
          </w:p>
        </w:tc>
        <w:tc>
          <w:tcPr>
            <w:tcW w:w="992" w:type="dxa"/>
            <w:tcBorders>
              <w:top w:val="single" w:sz="4" w:space="0" w:color="auto"/>
              <w:left w:val="nil"/>
              <w:bottom w:val="single" w:sz="4" w:space="0" w:color="auto"/>
              <w:right w:val="single" w:sz="4" w:space="0" w:color="auto"/>
            </w:tcBorders>
            <w:vAlign w:val="center"/>
          </w:tcPr>
          <w:p w:rsidR="00176C5A" w:rsidRPr="00C30CF8" w:rsidRDefault="00176C5A" w:rsidP="00C53FDF">
            <w:pPr>
              <w:jc w:val="center"/>
              <w:rPr>
                <w:rFonts w:ascii="Arial" w:hAnsi="Arial" w:cs="Arial"/>
                <w:color w:val="000000"/>
                <w:sz w:val="16"/>
                <w:szCs w:val="16"/>
              </w:rPr>
            </w:pPr>
            <w:r w:rsidRPr="00C30CF8">
              <w:rPr>
                <w:rFonts w:ascii="Arial" w:hAnsi="Arial" w:cs="Arial"/>
                <w:color w:val="000000"/>
                <w:sz w:val="16"/>
                <w:szCs w:val="16"/>
              </w:rPr>
              <w:t>343,0</w:t>
            </w:r>
          </w:p>
        </w:tc>
        <w:tc>
          <w:tcPr>
            <w:tcW w:w="993" w:type="dxa"/>
            <w:tcBorders>
              <w:top w:val="single" w:sz="4" w:space="0" w:color="auto"/>
              <w:left w:val="nil"/>
              <w:bottom w:val="single" w:sz="4" w:space="0" w:color="auto"/>
              <w:right w:val="single" w:sz="4" w:space="0" w:color="auto"/>
            </w:tcBorders>
            <w:vAlign w:val="center"/>
          </w:tcPr>
          <w:p w:rsidR="00176C5A" w:rsidRPr="00C30CF8" w:rsidRDefault="00176C5A" w:rsidP="00C53FDF">
            <w:pPr>
              <w:jc w:val="center"/>
              <w:rPr>
                <w:rFonts w:ascii="Arial" w:hAnsi="Arial" w:cs="Arial"/>
                <w:color w:val="000000"/>
                <w:sz w:val="16"/>
                <w:szCs w:val="16"/>
              </w:rPr>
            </w:pPr>
            <w:r w:rsidRPr="00C30CF8">
              <w:rPr>
                <w:rFonts w:ascii="Arial" w:hAnsi="Arial" w:cs="Arial"/>
                <w:color w:val="000000"/>
                <w:sz w:val="16"/>
                <w:szCs w:val="16"/>
              </w:rPr>
              <w:t>343,0</w:t>
            </w:r>
          </w:p>
        </w:tc>
        <w:tc>
          <w:tcPr>
            <w:tcW w:w="992" w:type="dxa"/>
            <w:tcBorders>
              <w:top w:val="single" w:sz="4" w:space="0" w:color="auto"/>
              <w:left w:val="nil"/>
              <w:bottom w:val="single" w:sz="4" w:space="0" w:color="auto"/>
              <w:right w:val="nil"/>
            </w:tcBorders>
            <w:vAlign w:val="center"/>
          </w:tcPr>
          <w:p w:rsidR="00176C5A" w:rsidRPr="00C30CF8" w:rsidRDefault="00176C5A" w:rsidP="00C53FDF">
            <w:pPr>
              <w:jc w:val="center"/>
              <w:rPr>
                <w:rFonts w:ascii="Arial" w:hAnsi="Arial" w:cs="Arial"/>
                <w:color w:val="000000"/>
                <w:sz w:val="16"/>
                <w:szCs w:val="16"/>
              </w:rPr>
            </w:pPr>
            <w:r w:rsidRPr="00C30CF8">
              <w:rPr>
                <w:rFonts w:ascii="Arial" w:hAnsi="Arial" w:cs="Arial"/>
                <w:color w:val="000000"/>
                <w:sz w:val="16"/>
                <w:szCs w:val="16"/>
              </w:rPr>
              <w:t>343,0</w:t>
            </w:r>
          </w:p>
        </w:tc>
        <w:tc>
          <w:tcPr>
            <w:tcW w:w="1843" w:type="dxa"/>
            <w:vMerge/>
            <w:tcBorders>
              <w:left w:val="single" w:sz="4" w:space="0" w:color="auto"/>
              <w:bottom w:val="single" w:sz="4" w:space="0" w:color="auto"/>
              <w:right w:val="single" w:sz="4" w:space="0" w:color="auto"/>
            </w:tcBorders>
            <w:vAlign w:val="center"/>
          </w:tcPr>
          <w:p w:rsidR="00176C5A" w:rsidRPr="00C30CF8" w:rsidRDefault="00176C5A" w:rsidP="00C53FDF">
            <w:pPr>
              <w:jc w:val="center"/>
              <w:rPr>
                <w:rFonts w:ascii="Arial" w:hAnsi="Arial" w:cs="Arial"/>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176C5A" w:rsidRPr="00C30CF8" w:rsidRDefault="00176C5A" w:rsidP="00C53FDF">
            <w:pPr>
              <w:jc w:val="center"/>
              <w:rPr>
                <w:rFonts w:ascii="Arial" w:hAnsi="Arial" w:cs="Arial"/>
                <w:sz w:val="16"/>
                <w:szCs w:val="16"/>
              </w:rPr>
            </w:pPr>
          </w:p>
        </w:tc>
      </w:tr>
      <w:tr w:rsidR="00176C5A" w:rsidRPr="00C30CF8" w:rsidTr="009D742F">
        <w:trPr>
          <w:trHeight w:val="329"/>
        </w:trPr>
        <w:tc>
          <w:tcPr>
            <w:tcW w:w="709" w:type="dxa"/>
            <w:vMerge/>
            <w:tcBorders>
              <w:left w:val="single" w:sz="4" w:space="0" w:color="auto"/>
              <w:bottom w:val="single" w:sz="4" w:space="0" w:color="auto"/>
              <w:right w:val="single" w:sz="4" w:space="0" w:color="auto"/>
            </w:tcBorders>
            <w:vAlign w:val="center"/>
          </w:tcPr>
          <w:p w:rsidR="00176C5A" w:rsidRPr="00C30CF8" w:rsidRDefault="00176C5A" w:rsidP="00C53FDF">
            <w:pPr>
              <w:jc w:val="center"/>
              <w:rPr>
                <w:rFonts w:ascii="Arial" w:hAnsi="Arial" w:cs="Arial"/>
                <w:sz w:val="16"/>
                <w:szCs w:val="16"/>
              </w:rPr>
            </w:pPr>
          </w:p>
        </w:tc>
        <w:tc>
          <w:tcPr>
            <w:tcW w:w="2126" w:type="dxa"/>
            <w:vMerge/>
            <w:tcBorders>
              <w:left w:val="nil"/>
              <w:bottom w:val="single" w:sz="4" w:space="0" w:color="auto"/>
              <w:right w:val="single" w:sz="4" w:space="0" w:color="auto"/>
            </w:tcBorders>
            <w:vAlign w:val="center"/>
          </w:tcPr>
          <w:p w:rsidR="00176C5A" w:rsidRPr="00C30CF8" w:rsidRDefault="00176C5A" w:rsidP="00C53FDF">
            <w:pPr>
              <w:jc w:val="center"/>
              <w:rPr>
                <w:rFonts w:ascii="Arial" w:hAnsi="Arial" w:cs="Arial"/>
                <w:sz w:val="16"/>
                <w:szCs w:val="16"/>
              </w:rPr>
            </w:pPr>
          </w:p>
        </w:tc>
        <w:tc>
          <w:tcPr>
            <w:tcW w:w="1843" w:type="dxa"/>
            <w:vMerge/>
            <w:tcBorders>
              <w:left w:val="nil"/>
              <w:bottom w:val="single" w:sz="4" w:space="0" w:color="auto"/>
              <w:right w:val="single" w:sz="4" w:space="0" w:color="auto"/>
            </w:tcBorders>
            <w:vAlign w:val="center"/>
          </w:tcPr>
          <w:p w:rsidR="00176C5A" w:rsidRPr="00C30CF8" w:rsidRDefault="00176C5A" w:rsidP="00C53FDF">
            <w:pPr>
              <w:jc w:val="cente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176C5A" w:rsidRPr="00C30CF8" w:rsidRDefault="00176C5A" w:rsidP="00C53FDF">
            <w:pPr>
              <w:jc w:val="center"/>
              <w:rPr>
                <w:rFonts w:ascii="Arial" w:hAnsi="Arial" w:cs="Arial"/>
                <w:sz w:val="16"/>
                <w:szCs w:val="16"/>
              </w:rPr>
            </w:pPr>
            <w:r w:rsidRPr="00C30CF8">
              <w:rPr>
                <w:rFonts w:ascii="Arial" w:hAnsi="Arial" w:cs="Arial"/>
                <w:sz w:val="16"/>
                <w:szCs w:val="16"/>
              </w:rPr>
              <w:t>средства бюджета Московской области</w:t>
            </w:r>
          </w:p>
        </w:tc>
        <w:tc>
          <w:tcPr>
            <w:tcW w:w="993" w:type="dxa"/>
            <w:tcBorders>
              <w:top w:val="single" w:sz="4" w:space="0" w:color="auto"/>
              <w:left w:val="nil"/>
              <w:bottom w:val="single" w:sz="4" w:space="0" w:color="auto"/>
              <w:right w:val="single" w:sz="4" w:space="0" w:color="auto"/>
            </w:tcBorders>
            <w:vAlign w:val="center"/>
          </w:tcPr>
          <w:p w:rsidR="00176C5A" w:rsidRPr="00C30CF8" w:rsidRDefault="00176C5A" w:rsidP="00DA4A34">
            <w:pPr>
              <w:jc w:val="center"/>
              <w:rPr>
                <w:rFonts w:ascii="Arial" w:hAnsi="Arial" w:cs="Arial"/>
                <w:color w:val="000000"/>
                <w:sz w:val="16"/>
                <w:szCs w:val="16"/>
              </w:rPr>
            </w:pPr>
            <w:r>
              <w:rPr>
                <w:rFonts w:ascii="Arial" w:hAnsi="Arial" w:cs="Arial"/>
                <w:color w:val="000000"/>
                <w:sz w:val="16"/>
                <w:szCs w:val="16"/>
              </w:rPr>
              <w:t>101,0</w:t>
            </w:r>
          </w:p>
        </w:tc>
        <w:tc>
          <w:tcPr>
            <w:tcW w:w="992" w:type="dxa"/>
            <w:gridSpan w:val="2"/>
            <w:tcBorders>
              <w:top w:val="single" w:sz="4" w:space="0" w:color="auto"/>
              <w:left w:val="nil"/>
              <w:bottom w:val="single" w:sz="4" w:space="0" w:color="auto"/>
              <w:right w:val="single" w:sz="4" w:space="0" w:color="auto"/>
            </w:tcBorders>
            <w:vAlign w:val="center"/>
          </w:tcPr>
          <w:p w:rsidR="00176C5A" w:rsidRPr="00C30CF8" w:rsidRDefault="00176C5A" w:rsidP="00DA4A34">
            <w:pPr>
              <w:jc w:val="center"/>
              <w:rPr>
                <w:rFonts w:ascii="Arial" w:hAnsi="Arial" w:cs="Arial"/>
                <w:color w:val="000000"/>
                <w:sz w:val="16"/>
                <w:szCs w:val="16"/>
              </w:rPr>
            </w:pPr>
            <w:r>
              <w:rPr>
                <w:rFonts w:ascii="Arial" w:hAnsi="Arial" w:cs="Arial"/>
                <w:color w:val="000000"/>
                <w:sz w:val="16"/>
                <w:szCs w:val="16"/>
              </w:rPr>
              <w:t>101,0</w:t>
            </w:r>
          </w:p>
        </w:tc>
        <w:tc>
          <w:tcPr>
            <w:tcW w:w="992" w:type="dxa"/>
            <w:tcBorders>
              <w:top w:val="single" w:sz="4" w:space="0" w:color="auto"/>
              <w:left w:val="nil"/>
              <w:bottom w:val="single" w:sz="4" w:space="0" w:color="auto"/>
              <w:right w:val="single" w:sz="4" w:space="0" w:color="auto"/>
            </w:tcBorders>
            <w:vAlign w:val="center"/>
          </w:tcPr>
          <w:p w:rsidR="00176C5A" w:rsidRPr="00C30CF8" w:rsidRDefault="00176C5A" w:rsidP="00C53FDF">
            <w:pPr>
              <w:jc w:val="center"/>
              <w:rPr>
                <w:rFonts w:ascii="Arial" w:hAnsi="Arial" w:cs="Arial"/>
                <w:color w:val="000000"/>
                <w:sz w:val="16"/>
                <w:szCs w:val="16"/>
                <w:lang w:val="en-US"/>
              </w:rPr>
            </w:pPr>
          </w:p>
        </w:tc>
        <w:tc>
          <w:tcPr>
            <w:tcW w:w="992" w:type="dxa"/>
            <w:tcBorders>
              <w:top w:val="single" w:sz="4" w:space="0" w:color="auto"/>
              <w:left w:val="nil"/>
              <w:bottom w:val="single" w:sz="4" w:space="0" w:color="auto"/>
              <w:right w:val="single" w:sz="4" w:space="0" w:color="auto"/>
            </w:tcBorders>
            <w:vAlign w:val="center"/>
          </w:tcPr>
          <w:p w:rsidR="00176C5A" w:rsidRPr="00C30CF8" w:rsidRDefault="00176C5A" w:rsidP="00C53FDF">
            <w:pPr>
              <w:jc w:val="center"/>
              <w:rPr>
                <w:rFonts w:ascii="Arial" w:hAnsi="Arial" w:cs="Arial"/>
                <w:color w:val="000000"/>
                <w:sz w:val="16"/>
                <w:szCs w:val="16"/>
              </w:rPr>
            </w:pPr>
          </w:p>
        </w:tc>
        <w:tc>
          <w:tcPr>
            <w:tcW w:w="993" w:type="dxa"/>
            <w:tcBorders>
              <w:top w:val="single" w:sz="4" w:space="0" w:color="auto"/>
              <w:left w:val="nil"/>
              <w:bottom w:val="single" w:sz="4" w:space="0" w:color="auto"/>
              <w:right w:val="single" w:sz="4" w:space="0" w:color="auto"/>
            </w:tcBorders>
            <w:vAlign w:val="center"/>
          </w:tcPr>
          <w:p w:rsidR="00176C5A" w:rsidRPr="00C30CF8" w:rsidRDefault="00176C5A" w:rsidP="00C53FDF">
            <w:pPr>
              <w:jc w:val="center"/>
              <w:rPr>
                <w:rFonts w:ascii="Arial" w:hAnsi="Arial" w:cs="Arial"/>
                <w:color w:val="000000"/>
                <w:sz w:val="16"/>
                <w:szCs w:val="16"/>
              </w:rPr>
            </w:pPr>
          </w:p>
        </w:tc>
        <w:tc>
          <w:tcPr>
            <w:tcW w:w="992" w:type="dxa"/>
            <w:tcBorders>
              <w:top w:val="single" w:sz="4" w:space="0" w:color="auto"/>
              <w:left w:val="nil"/>
              <w:bottom w:val="single" w:sz="4" w:space="0" w:color="auto"/>
              <w:right w:val="nil"/>
            </w:tcBorders>
            <w:vAlign w:val="center"/>
          </w:tcPr>
          <w:p w:rsidR="00176C5A" w:rsidRPr="00C30CF8" w:rsidRDefault="00176C5A" w:rsidP="00C53FDF">
            <w:pPr>
              <w:jc w:val="center"/>
              <w:rPr>
                <w:rFonts w:ascii="Arial" w:hAnsi="Arial" w:cs="Arial"/>
                <w:color w:val="000000"/>
                <w:sz w:val="16"/>
                <w:szCs w:val="16"/>
              </w:rPr>
            </w:pPr>
          </w:p>
        </w:tc>
        <w:tc>
          <w:tcPr>
            <w:tcW w:w="1843" w:type="dxa"/>
            <w:tcBorders>
              <w:left w:val="single" w:sz="4" w:space="0" w:color="auto"/>
              <w:bottom w:val="single" w:sz="4" w:space="0" w:color="auto"/>
              <w:right w:val="single" w:sz="4" w:space="0" w:color="auto"/>
            </w:tcBorders>
            <w:vAlign w:val="center"/>
          </w:tcPr>
          <w:p w:rsidR="00176C5A" w:rsidRPr="00C30CF8" w:rsidRDefault="00176C5A" w:rsidP="00C53FDF">
            <w:pPr>
              <w:jc w:val="center"/>
              <w:rPr>
                <w:rFonts w:ascii="Arial" w:hAnsi="Arial" w:cs="Arial"/>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tcPr>
          <w:p w:rsidR="00176C5A" w:rsidRPr="00C30CF8" w:rsidRDefault="00176C5A" w:rsidP="00C53FDF">
            <w:pPr>
              <w:jc w:val="center"/>
              <w:rPr>
                <w:rFonts w:ascii="Arial" w:hAnsi="Arial" w:cs="Arial"/>
                <w:sz w:val="16"/>
                <w:szCs w:val="16"/>
              </w:rPr>
            </w:pPr>
          </w:p>
        </w:tc>
      </w:tr>
      <w:tr w:rsidR="00C30CF8" w:rsidRPr="00C30CF8" w:rsidTr="009D742F">
        <w:trPr>
          <w:trHeight w:val="834"/>
        </w:trPr>
        <w:tc>
          <w:tcPr>
            <w:tcW w:w="709" w:type="dxa"/>
            <w:vMerge w:val="restart"/>
            <w:tcBorders>
              <w:top w:val="single" w:sz="4" w:space="0" w:color="auto"/>
              <w:left w:val="single" w:sz="4" w:space="0" w:color="auto"/>
              <w:bottom w:val="single" w:sz="4" w:space="0" w:color="auto"/>
              <w:right w:val="single" w:sz="4" w:space="0" w:color="auto"/>
            </w:tcBorders>
            <w:vAlign w:val="center"/>
          </w:tcPr>
          <w:p w:rsidR="00C30CF8" w:rsidRPr="00C30CF8" w:rsidRDefault="00F56B24" w:rsidP="00C53FDF">
            <w:pPr>
              <w:jc w:val="center"/>
              <w:rPr>
                <w:rFonts w:ascii="Arial" w:hAnsi="Arial" w:cs="Arial"/>
                <w:sz w:val="16"/>
                <w:szCs w:val="16"/>
              </w:rPr>
            </w:pPr>
            <w:r>
              <w:rPr>
                <w:rFonts w:ascii="Arial" w:hAnsi="Arial" w:cs="Arial"/>
                <w:sz w:val="16"/>
                <w:szCs w:val="16"/>
              </w:rPr>
              <w:t>1.2</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r w:rsidRPr="00C30CF8">
              <w:rPr>
                <w:rFonts w:ascii="Arial" w:hAnsi="Arial" w:cs="Arial"/>
                <w:sz w:val="16"/>
                <w:szCs w:val="16"/>
              </w:rPr>
              <w:t>Осуществление экспозиционно-выставочной деятельности (разработка тематико-экспозиционного плана, подбор экспонатов, разработка макета экспозиции, использование технических средств, издание печатной продукции, монтаж)</w:t>
            </w:r>
          </w:p>
        </w:tc>
        <w:tc>
          <w:tcPr>
            <w:tcW w:w="1843" w:type="dxa"/>
            <w:vMerge w:val="restart"/>
            <w:tcBorders>
              <w:top w:val="single" w:sz="4" w:space="0" w:color="auto"/>
              <w:left w:val="nil"/>
              <w:bottom w:val="single" w:sz="4" w:space="0" w:color="auto"/>
              <w:right w:val="single" w:sz="4" w:space="0" w:color="auto"/>
            </w:tcBorders>
            <w:vAlign w:val="center"/>
          </w:tcPr>
          <w:p w:rsidR="00C30CF8" w:rsidRPr="00C30CF8" w:rsidRDefault="00C30CF8" w:rsidP="00C53FDF">
            <w:pPr>
              <w:jc w:val="center"/>
              <w:rPr>
                <w:rFonts w:ascii="Arial" w:hAnsi="Arial" w:cs="Arial"/>
                <w:color w:val="FF0000"/>
                <w:sz w:val="16"/>
                <w:szCs w:val="16"/>
              </w:rPr>
            </w:pPr>
            <w:r w:rsidRPr="00C30CF8">
              <w:rPr>
                <w:rFonts w:ascii="Arial" w:hAnsi="Arial" w:cs="Arial"/>
                <w:color w:val="000000"/>
                <w:sz w:val="16"/>
                <w:szCs w:val="16"/>
              </w:rPr>
              <w:t>Проведение процедуры закупок для нужд  муниципальных учреждений   в рамках плана закупок  (ежегодно)</w:t>
            </w:r>
          </w:p>
        </w:tc>
        <w:tc>
          <w:tcPr>
            <w:tcW w:w="1701" w:type="dxa"/>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r w:rsidRPr="00C30CF8">
              <w:rPr>
                <w:rFonts w:ascii="Arial" w:hAnsi="Arial" w:cs="Arial"/>
                <w:sz w:val="16"/>
                <w:szCs w:val="16"/>
              </w:rPr>
              <w:t>средства бюджета Ступинского муниципального района</w:t>
            </w:r>
          </w:p>
        </w:tc>
        <w:tc>
          <w:tcPr>
            <w:tcW w:w="993" w:type="dxa"/>
            <w:tcBorders>
              <w:top w:val="single" w:sz="4" w:space="0" w:color="auto"/>
              <w:left w:val="nil"/>
              <w:bottom w:val="single" w:sz="4" w:space="0" w:color="auto"/>
              <w:right w:val="single" w:sz="4" w:space="0" w:color="auto"/>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400,0</w:t>
            </w:r>
          </w:p>
        </w:tc>
        <w:tc>
          <w:tcPr>
            <w:tcW w:w="992" w:type="dxa"/>
            <w:gridSpan w:val="2"/>
            <w:tcBorders>
              <w:top w:val="single" w:sz="4" w:space="0" w:color="auto"/>
              <w:left w:val="nil"/>
              <w:bottom w:val="single" w:sz="4" w:space="0" w:color="auto"/>
              <w:right w:val="single" w:sz="4" w:space="0" w:color="auto"/>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80,0</w:t>
            </w:r>
          </w:p>
        </w:tc>
        <w:tc>
          <w:tcPr>
            <w:tcW w:w="992" w:type="dxa"/>
            <w:tcBorders>
              <w:top w:val="single" w:sz="4" w:space="0" w:color="auto"/>
              <w:left w:val="nil"/>
              <w:bottom w:val="single" w:sz="4" w:space="0" w:color="auto"/>
              <w:right w:val="single" w:sz="4" w:space="0" w:color="auto"/>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80,0</w:t>
            </w:r>
          </w:p>
        </w:tc>
        <w:tc>
          <w:tcPr>
            <w:tcW w:w="992" w:type="dxa"/>
            <w:tcBorders>
              <w:top w:val="single" w:sz="4" w:space="0" w:color="auto"/>
              <w:left w:val="nil"/>
              <w:bottom w:val="single" w:sz="4" w:space="0" w:color="auto"/>
              <w:right w:val="single" w:sz="4" w:space="0" w:color="auto"/>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80,0</w:t>
            </w:r>
          </w:p>
        </w:tc>
        <w:tc>
          <w:tcPr>
            <w:tcW w:w="993" w:type="dxa"/>
            <w:tcBorders>
              <w:top w:val="single" w:sz="4" w:space="0" w:color="auto"/>
              <w:left w:val="nil"/>
              <w:bottom w:val="single" w:sz="4" w:space="0" w:color="auto"/>
              <w:right w:val="single" w:sz="4" w:space="0" w:color="auto"/>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80,0</w:t>
            </w:r>
          </w:p>
        </w:tc>
        <w:tc>
          <w:tcPr>
            <w:tcW w:w="992" w:type="dxa"/>
            <w:tcBorders>
              <w:top w:val="single" w:sz="4" w:space="0" w:color="auto"/>
              <w:left w:val="nil"/>
              <w:bottom w:val="single" w:sz="4" w:space="0" w:color="auto"/>
              <w:right w:val="nil"/>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80,0</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r w:rsidRPr="00C30CF8">
              <w:rPr>
                <w:rFonts w:ascii="Arial" w:hAnsi="Arial" w:cs="Arial"/>
                <w:sz w:val="16"/>
                <w:szCs w:val="16"/>
              </w:rPr>
              <w:t>Комитет по КФКСРМ, МБУК «Ступинский историко-краеведческий музей», МБУК «Ступинская художественная галерея «Ника»</w:t>
            </w:r>
          </w:p>
          <w:p w:rsidR="00C30CF8" w:rsidRPr="00C30CF8" w:rsidRDefault="00C30CF8" w:rsidP="00C53FDF">
            <w:pPr>
              <w:jc w:val="center"/>
              <w:rPr>
                <w:rFonts w:ascii="Arial" w:hAnsi="Arial" w:cs="Arial"/>
                <w:b/>
                <w:bCs/>
                <w:sz w:val="16"/>
                <w:szCs w:val="16"/>
              </w:rPr>
            </w:pP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pStyle w:val="ConsPlusNormal"/>
              <w:widowControl/>
              <w:jc w:val="center"/>
              <w:rPr>
                <w:rFonts w:ascii="Arial" w:hAnsi="Arial" w:cs="Arial"/>
                <w:sz w:val="16"/>
                <w:szCs w:val="16"/>
              </w:rPr>
            </w:pPr>
            <w:r w:rsidRPr="00C30CF8">
              <w:rPr>
                <w:rFonts w:ascii="Arial" w:hAnsi="Arial" w:cs="Arial"/>
                <w:sz w:val="16"/>
                <w:szCs w:val="16"/>
                <w:lang w:eastAsia="en-US"/>
              </w:rPr>
              <w:t>Увеличение количества выставочных проектов и количества посетителей.</w:t>
            </w:r>
          </w:p>
        </w:tc>
      </w:tr>
      <w:tr w:rsidR="00C30CF8" w:rsidRPr="00C30CF8" w:rsidTr="00C30CF8">
        <w:trPr>
          <w:trHeight w:val="1595"/>
        </w:trPr>
        <w:tc>
          <w:tcPr>
            <w:tcW w:w="709" w:type="dxa"/>
            <w:vMerge/>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p>
        </w:tc>
        <w:tc>
          <w:tcPr>
            <w:tcW w:w="1843" w:type="dxa"/>
            <w:vMerge/>
            <w:tcBorders>
              <w:top w:val="single" w:sz="4" w:space="0" w:color="auto"/>
              <w:left w:val="nil"/>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color w:val="FF0000"/>
                <w:sz w:val="16"/>
                <w:szCs w:val="16"/>
              </w:rPr>
            </w:pPr>
            <w:r w:rsidRPr="00C30CF8">
              <w:rPr>
                <w:rFonts w:ascii="Arial" w:hAnsi="Arial" w:cs="Arial"/>
                <w:sz w:val="16"/>
                <w:szCs w:val="16"/>
              </w:rPr>
              <w:t>Внебюджетные источники</w:t>
            </w:r>
          </w:p>
        </w:tc>
        <w:tc>
          <w:tcPr>
            <w:tcW w:w="993" w:type="dxa"/>
            <w:tcBorders>
              <w:top w:val="single" w:sz="4" w:space="0" w:color="auto"/>
              <w:left w:val="nil"/>
              <w:bottom w:val="single" w:sz="4" w:space="0" w:color="auto"/>
              <w:right w:val="single" w:sz="4" w:space="0" w:color="auto"/>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570,0</w:t>
            </w:r>
          </w:p>
        </w:tc>
        <w:tc>
          <w:tcPr>
            <w:tcW w:w="992" w:type="dxa"/>
            <w:gridSpan w:val="2"/>
            <w:tcBorders>
              <w:top w:val="single" w:sz="4" w:space="0" w:color="auto"/>
              <w:left w:val="nil"/>
              <w:bottom w:val="single" w:sz="4" w:space="0" w:color="auto"/>
              <w:right w:val="single" w:sz="4" w:space="0" w:color="auto"/>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110,0</w:t>
            </w:r>
          </w:p>
        </w:tc>
        <w:tc>
          <w:tcPr>
            <w:tcW w:w="992" w:type="dxa"/>
            <w:tcBorders>
              <w:top w:val="single" w:sz="4" w:space="0" w:color="auto"/>
              <w:left w:val="nil"/>
              <w:bottom w:val="single" w:sz="4" w:space="0" w:color="auto"/>
              <w:right w:val="single" w:sz="4" w:space="0" w:color="auto"/>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115,0</w:t>
            </w:r>
          </w:p>
        </w:tc>
        <w:tc>
          <w:tcPr>
            <w:tcW w:w="992" w:type="dxa"/>
            <w:tcBorders>
              <w:top w:val="single" w:sz="4" w:space="0" w:color="auto"/>
              <w:left w:val="nil"/>
              <w:bottom w:val="single" w:sz="4" w:space="0" w:color="auto"/>
              <w:right w:val="single" w:sz="4" w:space="0" w:color="auto"/>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115,0</w:t>
            </w:r>
          </w:p>
        </w:tc>
        <w:tc>
          <w:tcPr>
            <w:tcW w:w="993" w:type="dxa"/>
            <w:tcBorders>
              <w:top w:val="single" w:sz="4" w:space="0" w:color="auto"/>
              <w:left w:val="nil"/>
              <w:bottom w:val="single" w:sz="4" w:space="0" w:color="auto"/>
              <w:right w:val="single" w:sz="4" w:space="0" w:color="auto"/>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115,0</w:t>
            </w:r>
          </w:p>
        </w:tc>
        <w:tc>
          <w:tcPr>
            <w:tcW w:w="992" w:type="dxa"/>
            <w:tcBorders>
              <w:top w:val="single" w:sz="4" w:space="0" w:color="auto"/>
              <w:left w:val="nil"/>
              <w:bottom w:val="single" w:sz="4" w:space="0" w:color="auto"/>
              <w:right w:val="nil"/>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115,0</w:t>
            </w:r>
          </w:p>
        </w:tc>
        <w:tc>
          <w:tcPr>
            <w:tcW w:w="1843" w:type="dxa"/>
            <w:vMerge/>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jc w:val="center"/>
              <w:rPr>
                <w:rFonts w:ascii="Arial" w:hAnsi="Arial" w:cs="Arial"/>
                <w:sz w:val="16"/>
                <w:szCs w:val="16"/>
              </w:rPr>
            </w:pPr>
          </w:p>
        </w:tc>
      </w:tr>
      <w:tr w:rsidR="00C30CF8" w:rsidRPr="00C30CF8" w:rsidTr="00C30CF8">
        <w:trPr>
          <w:trHeight w:val="891"/>
        </w:trPr>
        <w:tc>
          <w:tcPr>
            <w:tcW w:w="709" w:type="dxa"/>
            <w:vMerge w:val="restart"/>
            <w:tcBorders>
              <w:top w:val="single" w:sz="4" w:space="0" w:color="auto"/>
              <w:left w:val="single" w:sz="4" w:space="0" w:color="auto"/>
              <w:right w:val="single" w:sz="4" w:space="0" w:color="auto"/>
            </w:tcBorders>
            <w:vAlign w:val="center"/>
          </w:tcPr>
          <w:p w:rsidR="00C30CF8" w:rsidRPr="00C30CF8" w:rsidRDefault="00F56B24" w:rsidP="00C53FDF">
            <w:pPr>
              <w:jc w:val="center"/>
              <w:rPr>
                <w:rFonts w:ascii="Arial" w:hAnsi="Arial" w:cs="Arial"/>
                <w:sz w:val="16"/>
                <w:szCs w:val="16"/>
              </w:rPr>
            </w:pPr>
            <w:r>
              <w:rPr>
                <w:rFonts w:ascii="Arial" w:hAnsi="Arial" w:cs="Arial"/>
                <w:sz w:val="16"/>
                <w:szCs w:val="16"/>
              </w:rPr>
              <w:lastRenderedPageBreak/>
              <w:t>1..3</w:t>
            </w:r>
            <w:r w:rsidR="00C30CF8" w:rsidRPr="00C30CF8">
              <w:rPr>
                <w:rFonts w:ascii="Arial" w:hAnsi="Arial" w:cs="Arial"/>
                <w:sz w:val="16"/>
                <w:szCs w:val="16"/>
              </w:rPr>
              <w:t>.</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r w:rsidRPr="00C30CF8">
              <w:rPr>
                <w:rFonts w:ascii="Arial" w:hAnsi="Arial" w:cs="Arial"/>
                <w:sz w:val="16"/>
                <w:szCs w:val="16"/>
              </w:rPr>
              <w:t>Осуществление просветительской и культурно-досуговой деятельности (проведение лекций, бесед, докладов, конференций, круглых столов)</w:t>
            </w:r>
          </w:p>
        </w:tc>
        <w:tc>
          <w:tcPr>
            <w:tcW w:w="1843" w:type="dxa"/>
            <w:vMerge w:val="restart"/>
            <w:tcBorders>
              <w:top w:val="single" w:sz="4" w:space="0" w:color="auto"/>
              <w:left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r w:rsidRPr="00C30CF8">
              <w:rPr>
                <w:rFonts w:ascii="Arial" w:hAnsi="Arial" w:cs="Arial"/>
                <w:color w:val="000000"/>
                <w:sz w:val="16"/>
                <w:szCs w:val="16"/>
              </w:rPr>
              <w:t>Проведение процедуры закупок для нужд  муниципальных учреждений   в рамках плана закупок  (ежегодно)</w:t>
            </w:r>
          </w:p>
        </w:tc>
        <w:tc>
          <w:tcPr>
            <w:tcW w:w="1701" w:type="dxa"/>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r w:rsidRPr="00C30CF8">
              <w:rPr>
                <w:rFonts w:ascii="Arial" w:hAnsi="Arial" w:cs="Arial"/>
                <w:sz w:val="16"/>
                <w:szCs w:val="16"/>
              </w:rPr>
              <w:t>средства бюджета Ступинского муниципального района</w:t>
            </w:r>
          </w:p>
        </w:tc>
        <w:tc>
          <w:tcPr>
            <w:tcW w:w="993" w:type="dxa"/>
            <w:tcBorders>
              <w:top w:val="single" w:sz="4" w:space="0" w:color="auto"/>
              <w:left w:val="nil"/>
              <w:bottom w:val="single" w:sz="4" w:space="0" w:color="auto"/>
              <w:right w:val="single" w:sz="4" w:space="0" w:color="auto"/>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665,0</w:t>
            </w:r>
          </w:p>
        </w:tc>
        <w:tc>
          <w:tcPr>
            <w:tcW w:w="992" w:type="dxa"/>
            <w:gridSpan w:val="2"/>
            <w:tcBorders>
              <w:top w:val="single" w:sz="4" w:space="0" w:color="auto"/>
              <w:left w:val="nil"/>
              <w:bottom w:val="single" w:sz="4" w:space="0" w:color="auto"/>
              <w:right w:val="single" w:sz="4" w:space="0" w:color="auto"/>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133,0</w:t>
            </w:r>
          </w:p>
        </w:tc>
        <w:tc>
          <w:tcPr>
            <w:tcW w:w="992" w:type="dxa"/>
            <w:tcBorders>
              <w:top w:val="single" w:sz="4" w:space="0" w:color="auto"/>
              <w:left w:val="nil"/>
              <w:bottom w:val="single" w:sz="4" w:space="0" w:color="auto"/>
              <w:right w:val="single" w:sz="4" w:space="0" w:color="auto"/>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133,0</w:t>
            </w:r>
          </w:p>
        </w:tc>
        <w:tc>
          <w:tcPr>
            <w:tcW w:w="992" w:type="dxa"/>
            <w:tcBorders>
              <w:top w:val="single" w:sz="4" w:space="0" w:color="auto"/>
              <w:left w:val="nil"/>
              <w:bottom w:val="single" w:sz="4" w:space="0" w:color="auto"/>
              <w:right w:val="single" w:sz="4" w:space="0" w:color="auto"/>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133,0</w:t>
            </w:r>
          </w:p>
        </w:tc>
        <w:tc>
          <w:tcPr>
            <w:tcW w:w="993" w:type="dxa"/>
            <w:tcBorders>
              <w:top w:val="single" w:sz="4" w:space="0" w:color="auto"/>
              <w:left w:val="nil"/>
              <w:bottom w:val="single" w:sz="4" w:space="0" w:color="auto"/>
              <w:right w:val="single" w:sz="4" w:space="0" w:color="auto"/>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133,0</w:t>
            </w:r>
          </w:p>
        </w:tc>
        <w:tc>
          <w:tcPr>
            <w:tcW w:w="992" w:type="dxa"/>
            <w:tcBorders>
              <w:top w:val="single" w:sz="4" w:space="0" w:color="auto"/>
              <w:left w:val="nil"/>
              <w:bottom w:val="single" w:sz="4" w:space="0" w:color="auto"/>
              <w:right w:val="single" w:sz="4" w:space="0" w:color="auto"/>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133,0</w:t>
            </w:r>
          </w:p>
        </w:tc>
        <w:tc>
          <w:tcPr>
            <w:tcW w:w="1843" w:type="dxa"/>
            <w:vMerge w:val="restart"/>
            <w:tcBorders>
              <w:top w:val="single" w:sz="4" w:space="0" w:color="auto"/>
              <w:left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r w:rsidRPr="00C30CF8">
              <w:rPr>
                <w:rFonts w:ascii="Arial" w:hAnsi="Arial" w:cs="Arial"/>
                <w:sz w:val="16"/>
                <w:szCs w:val="16"/>
              </w:rPr>
              <w:t>Комитет по КФКСРМ, МБУК «Ступинский историко-краеведческий музей», МБУК «Ступинская художественная галерея «Ника»</w:t>
            </w:r>
          </w:p>
          <w:p w:rsidR="00C30CF8" w:rsidRPr="00C30CF8" w:rsidRDefault="00C30CF8" w:rsidP="00C53FDF">
            <w:pPr>
              <w:jc w:val="center"/>
              <w:rPr>
                <w:rFonts w:ascii="Arial" w:hAnsi="Arial" w:cs="Arial"/>
                <w:b/>
                <w:bCs/>
                <w:sz w:val="16"/>
                <w:szCs w:val="16"/>
              </w:rPr>
            </w:pPr>
          </w:p>
        </w:tc>
        <w:tc>
          <w:tcPr>
            <w:tcW w:w="1417" w:type="dxa"/>
            <w:vMerge w:val="restart"/>
            <w:tcBorders>
              <w:top w:val="single" w:sz="4" w:space="0" w:color="auto"/>
              <w:left w:val="single" w:sz="4" w:space="0" w:color="auto"/>
              <w:right w:val="single" w:sz="4" w:space="0" w:color="auto"/>
            </w:tcBorders>
            <w:vAlign w:val="center"/>
          </w:tcPr>
          <w:p w:rsidR="00C30CF8" w:rsidRPr="00C30CF8" w:rsidRDefault="00C30CF8" w:rsidP="00C30CF8">
            <w:pPr>
              <w:pStyle w:val="ConsPlusNormal"/>
              <w:widowControl/>
              <w:jc w:val="center"/>
              <w:rPr>
                <w:rFonts w:ascii="Arial" w:hAnsi="Arial" w:cs="Arial"/>
                <w:sz w:val="16"/>
                <w:szCs w:val="16"/>
                <w:lang w:eastAsia="en-US"/>
              </w:rPr>
            </w:pPr>
            <w:r w:rsidRPr="00C30CF8">
              <w:rPr>
                <w:rFonts w:ascii="Arial" w:hAnsi="Arial" w:cs="Arial"/>
                <w:sz w:val="16"/>
                <w:szCs w:val="16"/>
                <w:lang w:eastAsia="en-US"/>
              </w:rPr>
              <w:t>Увеличение количества индивидуальных и экскурсионных посетителей музея, галереи</w:t>
            </w:r>
          </w:p>
        </w:tc>
      </w:tr>
      <w:tr w:rsidR="00C30CF8" w:rsidRPr="00C30CF8" w:rsidTr="00C30CF8">
        <w:trPr>
          <w:trHeight w:val="235"/>
        </w:trPr>
        <w:tc>
          <w:tcPr>
            <w:tcW w:w="709" w:type="dxa"/>
            <w:vMerge/>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p>
        </w:tc>
        <w:tc>
          <w:tcPr>
            <w:tcW w:w="1843" w:type="dxa"/>
            <w:vMerge/>
            <w:tcBorders>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r w:rsidRPr="00C30CF8">
              <w:rPr>
                <w:rFonts w:ascii="Arial" w:hAnsi="Arial" w:cs="Arial"/>
                <w:sz w:val="16"/>
                <w:szCs w:val="16"/>
              </w:rPr>
              <w:t>Внебюджетные источники</w:t>
            </w:r>
          </w:p>
        </w:tc>
        <w:tc>
          <w:tcPr>
            <w:tcW w:w="993" w:type="dxa"/>
            <w:tcBorders>
              <w:top w:val="single" w:sz="4" w:space="0" w:color="auto"/>
              <w:left w:val="nil"/>
              <w:bottom w:val="single" w:sz="4" w:space="0" w:color="auto"/>
              <w:right w:val="single" w:sz="4" w:space="0" w:color="auto"/>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625,0</w:t>
            </w:r>
          </w:p>
        </w:tc>
        <w:tc>
          <w:tcPr>
            <w:tcW w:w="992" w:type="dxa"/>
            <w:gridSpan w:val="2"/>
            <w:tcBorders>
              <w:top w:val="single" w:sz="4" w:space="0" w:color="auto"/>
              <w:left w:val="nil"/>
              <w:bottom w:val="single" w:sz="4" w:space="0" w:color="auto"/>
              <w:right w:val="single" w:sz="4" w:space="0" w:color="auto"/>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125,0</w:t>
            </w:r>
          </w:p>
        </w:tc>
        <w:tc>
          <w:tcPr>
            <w:tcW w:w="992" w:type="dxa"/>
            <w:tcBorders>
              <w:top w:val="single" w:sz="4" w:space="0" w:color="auto"/>
              <w:left w:val="nil"/>
              <w:bottom w:val="single" w:sz="4" w:space="0" w:color="auto"/>
              <w:right w:val="single" w:sz="4" w:space="0" w:color="auto"/>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125,0</w:t>
            </w:r>
          </w:p>
        </w:tc>
        <w:tc>
          <w:tcPr>
            <w:tcW w:w="992" w:type="dxa"/>
            <w:tcBorders>
              <w:top w:val="single" w:sz="4" w:space="0" w:color="auto"/>
              <w:left w:val="nil"/>
              <w:bottom w:val="single" w:sz="4" w:space="0" w:color="auto"/>
              <w:right w:val="single" w:sz="4" w:space="0" w:color="auto"/>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125,0</w:t>
            </w:r>
          </w:p>
        </w:tc>
        <w:tc>
          <w:tcPr>
            <w:tcW w:w="993" w:type="dxa"/>
            <w:tcBorders>
              <w:top w:val="single" w:sz="4" w:space="0" w:color="auto"/>
              <w:left w:val="nil"/>
              <w:bottom w:val="single" w:sz="4" w:space="0" w:color="auto"/>
              <w:right w:val="single" w:sz="4" w:space="0" w:color="auto"/>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125,0</w:t>
            </w:r>
          </w:p>
        </w:tc>
        <w:tc>
          <w:tcPr>
            <w:tcW w:w="992" w:type="dxa"/>
            <w:tcBorders>
              <w:top w:val="single" w:sz="4" w:space="0" w:color="auto"/>
              <w:left w:val="nil"/>
              <w:bottom w:val="single" w:sz="4" w:space="0" w:color="auto"/>
              <w:right w:val="nil"/>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125,0</w:t>
            </w:r>
          </w:p>
        </w:tc>
        <w:tc>
          <w:tcPr>
            <w:tcW w:w="1843" w:type="dxa"/>
            <w:vMerge/>
            <w:tcBorders>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b/>
                <w:bCs/>
                <w:sz w:val="16"/>
                <w:szCs w:val="16"/>
              </w:rPr>
            </w:pPr>
          </w:p>
        </w:tc>
        <w:tc>
          <w:tcPr>
            <w:tcW w:w="1417" w:type="dxa"/>
            <w:vMerge/>
            <w:tcBorders>
              <w:left w:val="single" w:sz="4" w:space="0" w:color="auto"/>
              <w:bottom w:val="single" w:sz="4" w:space="0" w:color="auto"/>
              <w:right w:val="single" w:sz="4" w:space="0" w:color="auto"/>
            </w:tcBorders>
            <w:vAlign w:val="center"/>
          </w:tcPr>
          <w:p w:rsidR="00C30CF8" w:rsidRPr="00C30CF8" w:rsidRDefault="00C30CF8" w:rsidP="00C30CF8">
            <w:pPr>
              <w:jc w:val="center"/>
              <w:rPr>
                <w:rFonts w:ascii="Arial" w:hAnsi="Arial" w:cs="Arial"/>
                <w:sz w:val="16"/>
                <w:szCs w:val="16"/>
              </w:rPr>
            </w:pPr>
          </w:p>
        </w:tc>
      </w:tr>
      <w:tr w:rsidR="00C30CF8" w:rsidRPr="00C30CF8" w:rsidTr="00C30CF8">
        <w:trPr>
          <w:trHeight w:val="510"/>
        </w:trPr>
        <w:tc>
          <w:tcPr>
            <w:tcW w:w="709" w:type="dxa"/>
            <w:vMerge w:val="restart"/>
            <w:tcBorders>
              <w:top w:val="single" w:sz="4" w:space="0" w:color="auto"/>
              <w:left w:val="single" w:sz="4" w:space="0" w:color="auto"/>
              <w:bottom w:val="single" w:sz="4" w:space="0" w:color="auto"/>
              <w:right w:val="single" w:sz="4" w:space="0" w:color="auto"/>
            </w:tcBorders>
            <w:vAlign w:val="center"/>
          </w:tcPr>
          <w:p w:rsidR="00C30CF8" w:rsidRPr="00C30CF8" w:rsidRDefault="00F56B24" w:rsidP="00C53FDF">
            <w:pPr>
              <w:jc w:val="center"/>
              <w:rPr>
                <w:rFonts w:ascii="Arial" w:hAnsi="Arial" w:cs="Arial"/>
                <w:sz w:val="16"/>
                <w:szCs w:val="16"/>
              </w:rPr>
            </w:pPr>
            <w:r>
              <w:rPr>
                <w:rFonts w:ascii="Arial" w:hAnsi="Arial" w:cs="Arial"/>
                <w:sz w:val="16"/>
                <w:szCs w:val="16"/>
              </w:rPr>
              <w:t>1.4</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r w:rsidRPr="00C30CF8">
              <w:rPr>
                <w:rFonts w:ascii="Arial" w:hAnsi="Arial" w:cs="Arial"/>
                <w:sz w:val="16"/>
                <w:szCs w:val="16"/>
              </w:rPr>
              <w:t>Приобретение фондового и реставрационного оборудования, создание музейных экспозиций муниципальными музеями</w:t>
            </w:r>
          </w:p>
        </w:tc>
        <w:tc>
          <w:tcPr>
            <w:tcW w:w="1843" w:type="dxa"/>
            <w:vMerge w:val="restart"/>
            <w:tcBorders>
              <w:top w:val="single" w:sz="4" w:space="0" w:color="auto"/>
              <w:left w:val="nil"/>
              <w:right w:val="single" w:sz="4" w:space="0" w:color="auto"/>
            </w:tcBorders>
            <w:vAlign w:val="center"/>
          </w:tcPr>
          <w:p w:rsidR="00C30CF8" w:rsidRPr="00C30CF8" w:rsidRDefault="00C30CF8" w:rsidP="00C53FDF">
            <w:pPr>
              <w:jc w:val="center"/>
              <w:rPr>
                <w:rFonts w:ascii="Arial" w:hAnsi="Arial" w:cs="Arial"/>
                <w:sz w:val="16"/>
                <w:szCs w:val="16"/>
              </w:rPr>
            </w:pPr>
            <w:r w:rsidRPr="00C30CF8">
              <w:rPr>
                <w:rFonts w:ascii="Arial" w:hAnsi="Arial" w:cs="Arial"/>
                <w:color w:val="000000"/>
                <w:sz w:val="16"/>
                <w:szCs w:val="16"/>
              </w:rPr>
              <w:t>Проведение процедуры закупок для нужд  муниципальных учреждений   в рамках плана закупок  (ежегодно)</w:t>
            </w:r>
          </w:p>
        </w:tc>
        <w:tc>
          <w:tcPr>
            <w:tcW w:w="1701" w:type="dxa"/>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r w:rsidRPr="00C30CF8">
              <w:rPr>
                <w:rFonts w:ascii="Arial" w:hAnsi="Arial" w:cs="Arial"/>
                <w:sz w:val="16"/>
                <w:szCs w:val="16"/>
              </w:rPr>
              <w:t>средства бюджета Ступинского муниципального района</w:t>
            </w:r>
          </w:p>
        </w:tc>
        <w:tc>
          <w:tcPr>
            <w:tcW w:w="993" w:type="dxa"/>
            <w:tcBorders>
              <w:top w:val="single" w:sz="4" w:space="0" w:color="auto"/>
              <w:left w:val="nil"/>
              <w:bottom w:val="single" w:sz="4" w:space="0" w:color="auto"/>
              <w:right w:val="single" w:sz="4" w:space="0" w:color="auto"/>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292,0</w:t>
            </w:r>
          </w:p>
        </w:tc>
        <w:tc>
          <w:tcPr>
            <w:tcW w:w="992" w:type="dxa"/>
            <w:gridSpan w:val="2"/>
            <w:tcBorders>
              <w:top w:val="single" w:sz="4" w:space="0" w:color="auto"/>
              <w:left w:val="nil"/>
              <w:bottom w:val="single" w:sz="4" w:space="0" w:color="auto"/>
              <w:right w:val="single" w:sz="4" w:space="0" w:color="auto"/>
            </w:tcBorders>
            <w:noWrap/>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58,4</w:t>
            </w:r>
          </w:p>
        </w:tc>
        <w:tc>
          <w:tcPr>
            <w:tcW w:w="992" w:type="dxa"/>
            <w:tcBorders>
              <w:top w:val="single" w:sz="4" w:space="0" w:color="auto"/>
              <w:left w:val="nil"/>
              <w:bottom w:val="single" w:sz="4" w:space="0" w:color="auto"/>
              <w:right w:val="single" w:sz="4" w:space="0" w:color="auto"/>
            </w:tcBorders>
            <w:noWrap/>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58,4</w:t>
            </w:r>
          </w:p>
        </w:tc>
        <w:tc>
          <w:tcPr>
            <w:tcW w:w="992" w:type="dxa"/>
            <w:tcBorders>
              <w:top w:val="single" w:sz="4" w:space="0" w:color="auto"/>
              <w:left w:val="nil"/>
              <w:bottom w:val="single" w:sz="4" w:space="0" w:color="auto"/>
              <w:right w:val="single" w:sz="4" w:space="0" w:color="auto"/>
            </w:tcBorders>
            <w:noWrap/>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58,4</w:t>
            </w:r>
          </w:p>
        </w:tc>
        <w:tc>
          <w:tcPr>
            <w:tcW w:w="993" w:type="dxa"/>
            <w:tcBorders>
              <w:top w:val="single" w:sz="4" w:space="0" w:color="auto"/>
              <w:left w:val="nil"/>
              <w:bottom w:val="single" w:sz="4" w:space="0" w:color="auto"/>
              <w:right w:val="single" w:sz="4" w:space="0" w:color="auto"/>
            </w:tcBorders>
            <w:noWrap/>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58,4</w:t>
            </w:r>
          </w:p>
        </w:tc>
        <w:tc>
          <w:tcPr>
            <w:tcW w:w="992" w:type="dxa"/>
            <w:tcBorders>
              <w:top w:val="single" w:sz="4" w:space="0" w:color="auto"/>
              <w:left w:val="nil"/>
              <w:bottom w:val="single" w:sz="4" w:space="0" w:color="auto"/>
              <w:right w:val="nil"/>
            </w:tcBorders>
            <w:noWrap/>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58,4</w:t>
            </w:r>
          </w:p>
        </w:tc>
        <w:tc>
          <w:tcPr>
            <w:tcW w:w="1843" w:type="dxa"/>
            <w:vMerge w:val="restart"/>
            <w:tcBorders>
              <w:top w:val="single" w:sz="4" w:space="0" w:color="auto"/>
              <w:left w:val="single" w:sz="4" w:space="0" w:color="auto"/>
              <w:right w:val="single" w:sz="4" w:space="0" w:color="auto"/>
            </w:tcBorders>
            <w:vAlign w:val="center"/>
          </w:tcPr>
          <w:p w:rsidR="00C30CF8" w:rsidRPr="00C30CF8" w:rsidRDefault="00C30CF8" w:rsidP="009D742F">
            <w:pPr>
              <w:jc w:val="center"/>
              <w:rPr>
                <w:rFonts w:ascii="Arial" w:hAnsi="Arial" w:cs="Arial"/>
                <w:sz w:val="16"/>
                <w:szCs w:val="16"/>
              </w:rPr>
            </w:pPr>
            <w:r w:rsidRPr="00C30CF8">
              <w:rPr>
                <w:rFonts w:ascii="Arial" w:hAnsi="Arial" w:cs="Arial"/>
                <w:sz w:val="16"/>
                <w:szCs w:val="16"/>
              </w:rPr>
              <w:t>Комитет по КФКСРМ, МБУК «Ступинский историко-краеведческий музей», МБУК «Ступинская художественная галерея «Ника»</w:t>
            </w:r>
          </w:p>
        </w:tc>
        <w:tc>
          <w:tcPr>
            <w:tcW w:w="1417" w:type="dxa"/>
            <w:vMerge w:val="restart"/>
            <w:tcBorders>
              <w:top w:val="single" w:sz="4" w:space="0" w:color="auto"/>
              <w:left w:val="single" w:sz="4" w:space="0" w:color="auto"/>
              <w:right w:val="single" w:sz="4" w:space="0" w:color="auto"/>
            </w:tcBorders>
            <w:vAlign w:val="center"/>
          </w:tcPr>
          <w:p w:rsidR="00C30CF8" w:rsidRPr="00C30CF8" w:rsidRDefault="00C30CF8" w:rsidP="00C30CF8">
            <w:pPr>
              <w:jc w:val="center"/>
              <w:rPr>
                <w:rFonts w:ascii="Arial" w:hAnsi="Arial" w:cs="Arial"/>
                <w:sz w:val="16"/>
                <w:szCs w:val="16"/>
              </w:rPr>
            </w:pPr>
            <w:r w:rsidRPr="00C30CF8">
              <w:rPr>
                <w:rFonts w:ascii="Arial" w:hAnsi="Arial" w:cs="Arial"/>
                <w:sz w:val="16"/>
                <w:szCs w:val="16"/>
              </w:rPr>
              <w:t>Создание новых экспозиций в музеях. Оборудование фондохранилищ.</w:t>
            </w:r>
          </w:p>
        </w:tc>
      </w:tr>
      <w:tr w:rsidR="00C30CF8" w:rsidRPr="00C30CF8" w:rsidTr="009D742F">
        <w:trPr>
          <w:trHeight w:val="587"/>
        </w:trPr>
        <w:tc>
          <w:tcPr>
            <w:tcW w:w="709" w:type="dxa"/>
            <w:vMerge/>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p>
        </w:tc>
        <w:tc>
          <w:tcPr>
            <w:tcW w:w="1843" w:type="dxa"/>
            <w:vMerge/>
            <w:tcBorders>
              <w:left w:val="nil"/>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r w:rsidRPr="00C30CF8">
              <w:rPr>
                <w:rFonts w:ascii="Arial" w:hAnsi="Arial" w:cs="Arial"/>
                <w:sz w:val="16"/>
                <w:szCs w:val="16"/>
              </w:rPr>
              <w:t>внебюджетные источники</w:t>
            </w:r>
          </w:p>
        </w:tc>
        <w:tc>
          <w:tcPr>
            <w:tcW w:w="993" w:type="dxa"/>
            <w:tcBorders>
              <w:top w:val="single" w:sz="4" w:space="0" w:color="auto"/>
              <w:left w:val="nil"/>
              <w:bottom w:val="single" w:sz="4" w:space="0" w:color="auto"/>
              <w:right w:val="single" w:sz="4" w:space="0" w:color="auto"/>
            </w:tcBorders>
            <w:vAlign w:val="center"/>
          </w:tcPr>
          <w:p w:rsidR="00C30CF8" w:rsidRPr="00C30CF8" w:rsidRDefault="00DA4A34" w:rsidP="00C53FDF">
            <w:pPr>
              <w:jc w:val="center"/>
              <w:rPr>
                <w:rFonts w:ascii="Arial" w:hAnsi="Arial" w:cs="Arial"/>
                <w:color w:val="000000"/>
                <w:sz w:val="16"/>
                <w:szCs w:val="16"/>
              </w:rPr>
            </w:pPr>
            <w:r w:rsidRPr="009D742F">
              <w:rPr>
                <w:rFonts w:ascii="Arial" w:hAnsi="Arial" w:cs="Arial"/>
                <w:color w:val="000000"/>
                <w:sz w:val="16"/>
                <w:szCs w:val="16"/>
              </w:rPr>
              <w:t>1000,0</w:t>
            </w:r>
          </w:p>
        </w:tc>
        <w:tc>
          <w:tcPr>
            <w:tcW w:w="992" w:type="dxa"/>
            <w:gridSpan w:val="2"/>
            <w:tcBorders>
              <w:top w:val="single" w:sz="4" w:space="0" w:color="auto"/>
              <w:left w:val="nil"/>
              <w:bottom w:val="single" w:sz="4" w:space="0" w:color="auto"/>
              <w:right w:val="single" w:sz="4" w:space="0" w:color="auto"/>
            </w:tcBorders>
            <w:noWrap/>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200,0</w:t>
            </w:r>
          </w:p>
        </w:tc>
        <w:tc>
          <w:tcPr>
            <w:tcW w:w="992" w:type="dxa"/>
            <w:tcBorders>
              <w:top w:val="single" w:sz="4" w:space="0" w:color="auto"/>
              <w:left w:val="nil"/>
              <w:bottom w:val="single" w:sz="4" w:space="0" w:color="auto"/>
              <w:right w:val="single" w:sz="4" w:space="0" w:color="auto"/>
            </w:tcBorders>
            <w:noWrap/>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200,0</w:t>
            </w:r>
          </w:p>
        </w:tc>
        <w:tc>
          <w:tcPr>
            <w:tcW w:w="992" w:type="dxa"/>
            <w:tcBorders>
              <w:top w:val="single" w:sz="4" w:space="0" w:color="auto"/>
              <w:left w:val="nil"/>
              <w:bottom w:val="single" w:sz="4" w:space="0" w:color="auto"/>
              <w:right w:val="single" w:sz="4" w:space="0" w:color="auto"/>
            </w:tcBorders>
            <w:noWrap/>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200,0</w:t>
            </w:r>
          </w:p>
        </w:tc>
        <w:tc>
          <w:tcPr>
            <w:tcW w:w="993" w:type="dxa"/>
            <w:tcBorders>
              <w:top w:val="single" w:sz="4" w:space="0" w:color="auto"/>
              <w:left w:val="nil"/>
              <w:bottom w:val="single" w:sz="4" w:space="0" w:color="auto"/>
              <w:right w:val="single" w:sz="4" w:space="0" w:color="auto"/>
            </w:tcBorders>
            <w:noWrap/>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200,0</w:t>
            </w:r>
          </w:p>
        </w:tc>
        <w:tc>
          <w:tcPr>
            <w:tcW w:w="992" w:type="dxa"/>
            <w:tcBorders>
              <w:top w:val="single" w:sz="4" w:space="0" w:color="auto"/>
              <w:left w:val="nil"/>
              <w:bottom w:val="single" w:sz="4" w:space="0" w:color="auto"/>
              <w:right w:val="nil"/>
            </w:tcBorders>
            <w:noWrap/>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200,0</w:t>
            </w:r>
          </w:p>
        </w:tc>
        <w:tc>
          <w:tcPr>
            <w:tcW w:w="1843" w:type="dxa"/>
            <w:vMerge/>
            <w:tcBorders>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p>
        </w:tc>
        <w:tc>
          <w:tcPr>
            <w:tcW w:w="1417" w:type="dxa"/>
            <w:vMerge/>
            <w:tcBorders>
              <w:left w:val="single" w:sz="4" w:space="0" w:color="auto"/>
              <w:bottom w:val="single" w:sz="4" w:space="0" w:color="auto"/>
              <w:right w:val="single" w:sz="4" w:space="0" w:color="auto"/>
            </w:tcBorders>
            <w:vAlign w:val="center"/>
          </w:tcPr>
          <w:p w:rsidR="00C30CF8" w:rsidRPr="00C30CF8" w:rsidRDefault="00C30CF8" w:rsidP="00C30CF8">
            <w:pPr>
              <w:jc w:val="center"/>
              <w:rPr>
                <w:rFonts w:ascii="Arial" w:hAnsi="Arial" w:cs="Arial"/>
                <w:sz w:val="16"/>
                <w:szCs w:val="16"/>
              </w:rPr>
            </w:pPr>
          </w:p>
        </w:tc>
      </w:tr>
      <w:tr w:rsidR="005E583D" w:rsidRPr="00C30CF8" w:rsidTr="000E325D">
        <w:trPr>
          <w:trHeight w:val="1866"/>
        </w:trPr>
        <w:tc>
          <w:tcPr>
            <w:tcW w:w="709" w:type="dxa"/>
            <w:vMerge w:val="restart"/>
            <w:tcBorders>
              <w:top w:val="single" w:sz="4" w:space="0" w:color="auto"/>
              <w:left w:val="single" w:sz="4" w:space="0" w:color="auto"/>
              <w:right w:val="single" w:sz="4" w:space="0" w:color="auto"/>
            </w:tcBorders>
            <w:vAlign w:val="center"/>
          </w:tcPr>
          <w:p w:rsidR="005E583D" w:rsidRPr="00C30CF8" w:rsidRDefault="005E583D" w:rsidP="00C53FDF">
            <w:pPr>
              <w:jc w:val="center"/>
              <w:rPr>
                <w:rFonts w:ascii="Arial" w:hAnsi="Arial" w:cs="Arial"/>
                <w:sz w:val="16"/>
                <w:szCs w:val="16"/>
              </w:rPr>
            </w:pPr>
            <w:r>
              <w:rPr>
                <w:rFonts w:ascii="Arial" w:hAnsi="Arial" w:cs="Arial"/>
                <w:sz w:val="16"/>
                <w:szCs w:val="16"/>
              </w:rPr>
              <w:t>1.5</w:t>
            </w:r>
          </w:p>
        </w:tc>
        <w:tc>
          <w:tcPr>
            <w:tcW w:w="2126" w:type="dxa"/>
            <w:vMerge w:val="restart"/>
            <w:tcBorders>
              <w:top w:val="single" w:sz="4" w:space="0" w:color="auto"/>
              <w:left w:val="single" w:sz="4" w:space="0" w:color="auto"/>
              <w:right w:val="single" w:sz="4" w:space="0" w:color="auto"/>
            </w:tcBorders>
            <w:vAlign w:val="center"/>
          </w:tcPr>
          <w:p w:rsidR="005E583D" w:rsidRPr="00F56B24" w:rsidRDefault="005E583D" w:rsidP="00DA4A34">
            <w:pPr>
              <w:jc w:val="center"/>
              <w:rPr>
                <w:rFonts w:ascii="Arial" w:hAnsi="Arial" w:cs="Arial"/>
                <w:sz w:val="16"/>
                <w:szCs w:val="16"/>
              </w:rPr>
            </w:pPr>
            <w:r w:rsidRPr="00F56B24">
              <w:rPr>
                <w:rFonts w:ascii="Arial" w:hAnsi="Arial" w:cs="Arial"/>
                <w:sz w:val="16"/>
                <w:szCs w:val="16"/>
              </w:rPr>
              <w:t xml:space="preserve">Проведение капитального и текущего ремонта зданий,  </w:t>
            </w:r>
            <w:proofErr w:type="gramStart"/>
            <w:r w:rsidRPr="00F56B24">
              <w:rPr>
                <w:rFonts w:ascii="Arial" w:hAnsi="Arial" w:cs="Arial"/>
                <w:sz w:val="16"/>
                <w:szCs w:val="16"/>
              </w:rPr>
              <w:t xml:space="preserve">( </w:t>
            </w:r>
            <w:proofErr w:type="gramEnd"/>
            <w:r w:rsidRPr="00F56B24">
              <w:rPr>
                <w:rFonts w:ascii="Arial" w:hAnsi="Arial" w:cs="Arial"/>
                <w:sz w:val="16"/>
                <w:szCs w:val="16"/>
              </w:rPr>
              <w:t xml:space="preserve">в </w:t>
            </w:r>
            <w:proofErr w:type="spellStart"/>
            <w:r w:rsidRPr="00F56B24">
              <w:rPr>
                <w:rFonts w:ascii="Arial" w:hAnsi="Arial" w:cs="Arial"/>
                <w:sz w:val="16"/>
                <w:szCs w:val="16"/>
              </w:rPr>
              <w:t>тч</w:t>
            </w:r>
            <w:proofErr w:type="spellEnd"/>
            <w:r w:rsidRPr="00F56B24">
              <w:rPr>
                <w:rFonts w:ascii="Arial" w:hAnsi="Arial" w:cs="Arial"/>
                <w:sz w:val="16"/>
                <w:szCs w:val="16"/>
              </w:rPr>
              <w:t xml:space="preserve"> капитальный ремонт зданий МБУК «Ступинский историко-краеведческий музей»)</w:t>
            </w:r>
          </w:p>
        </w:tc>
        <w:tc>
          <w:tcPr>
            <w:tcW w:w="1843" w:type="dxa"/>
            <w:vMerge w:val="restart"/>
            <w:tcBorders>
              <w:top w:val="single" w:sz="4" w:space="0" w:color="auto"/>
              <w:left w:val="single" w:sz="4" w:space="0" w:color="auto"/>
              <w:right w:val="single" w:sz="4" w:space="0" w:color="auto"/>
            </w:tcBorders>
            <w:vAlign w:val="center"/>
          </w:tcPr>
          <w:p w:rsidR="005E583D" w:rsidRPr="00F56B24" w:rsidRDefault="005E583D" w:rsidP="00C53FDF">
            <w:pPr>
              <w:jc w:val="center"/>
              <w:rPr>
                <w:rFonts w:ascii="Arial" w:hAnsi="Arial" w:cs="Arial"/>
                <w:sz w:val="16"/>
                <w:szCs w:val="16"/>
              </w:rPr>
            </w:pPr>
            <w:r w:rsidRPr="00F56B24">
              <w:rPr>
                <w:rFonts w:ascii="Arial" w:hAnsi="Arial" w:cs="Arial"/>
                <w:color w:val="000000"/>
                <w:sz w:val="16"/>
                <w:szCs w:val="16"/>
              </w:rPr>
              <w:t>Проведение процедуры закупок для нужд  муниципальных учреждений   в рамках плана закупок  (ежегодно)</w:t>
            </w:r>
          </w:p>
        </w:tc>
        <w:tc>
          <w:tcPr>
            <w:tcW w:w="1701" w:type="dxa"/>
            <w:tcBorders>
              <w:top w:val="single" w:sz="4" w:space="0" w:color="auto"/>
              <w:left w:val="single" w:sz="4" w:space="0" w:color="auto"/>
              <w:bottom w:val="single" w:sz="4" w:space="0" w:color="auto"/>
              <w:right w:val="single" w:sz="4" w:space="0" w:color="auto"/>
            </w:tcBorders>
            <w:vAlign w:val="center"/>
          </w:tcPr>
          <w:p w:rsidR="005E583D" w:rsidRPr="00F56B24" w:rsidRDefault="005E583D" w:rsidP="00F56B24">
            <w:pPr>
              <w:jc w:val="center"/>
              <w:rPr>
                <w:rFonts w:ascii="Arial" w:hAnsi="Arial" w:cs="Arial"/>
                <w:sz w:val="16"/>
                <w:szCs w:val="16"/>
              </w:rPr>
            </w:pPr>
            <w:r w:rsidRPr="00F56B24">
              <w:rPr>
                <w:rFonts w:ascii="Arial" w:hAnsi="Arial" w:cs="Arial"/>
                <w:sz w:val="16"/>
                <w:szCs w:val="16"/>
              </w:rPr>
              <w:t>Источник не определен</w:t>
            </w:r>
          </w:p>
        </w:tc>
        <w:tc>
          <w:tcPr>
            <w:tcW w:w="993" w:type="dxa"/>
            <w:tcBorders>
              <w:top w:val="single" w:sz="4" w:space="0" w:color="auto"/>
              <w:left w:val="nil"/>
              <w:bottom w:val="single" w:sz="4" w:space="0" w:color="auto"/>
              <w:right w:val="single" w:sz="4" w:space="0" w:color="auto"/>
            </w:tcBorders>
            <w:vAlign w:val="center"/>
          </w:tcPr>
          <w:p w:rsidR="005E583D" w:rsidRPr="00F56B24" w:rsidRDefault="005E583D" w:rsidP="00C53FDF">
            <w:pPr>
              <w:jc w:val="center"/>
              <w:rPr>
                <w:rFonts w:ascii="Arial" w:hAnsi="Arial" w:cs="Arial"/>
                <w:color w:val="FF0000"/>
                <w:sz w:val="16"/>
                <w:szCs w:val="16"/>
              </w:rPr>
            </w:pPr>
            <w:r w:rsidRPr="00F56B24">
              <w:rPr>
                <w:rFonts w:ascii="Arial" w:hAnsi="Arial" w:cs="Arial"/>
                <w:color w:val="000000"/>
                <w:sz w:val="16"/>
                <w:szCs w:val="16"/>
              </w:rPr>
              <w:t>15156,0</w:t>
            </w:r>
          </w:p>
        </w:tc>
        <w:tc>
          <w:tcPr>
            <w:tcW w:w="992" w:type="dxa"/>
            <w:gridSpan w:val="2"/>
            <w:tcBorders>
              <w:top w:val="single" w:sz="4" w:space="0" w:color="auto"/>
              <w:left w:val="nil"/>
              <w:bottom w:val="single" w:sz="4" w:space="0" w:color="auto"/>
              <w:right w:val="single" w:sz="4" w:space="0" w:color="auto"/>
            </w:tcBorders>
            <w:vAlign w:val="center"/>
          </w:tcPr>
          <w:p w:rsidR="005E583D" w:rsidRPr="00F56B24" w:rsidRDefault="005E583D" w:rsidP="00C53FDF">
            <w:pPr>
              <w:jc w:val="center"/>
              <w:rPr>
                <w:rFonts w:ascii="Arial" w:hAnsi="Arial" w:cs="Arial"/>
                <w:color w:val="000000"/>
                <w:sz w:val="16"/>
                <w:szCs w:val="16"/>
              </w:rPr>
            </w:pPr>
            <w:r>
              <w:rPr>
                <w:rFonts w:ascii="Arial" w:hAnsi="Arial" w:cs="Arial"/>
                <w:color w:val="000000"/>
                <w:sz w:val="16"/>
                <w:szCs w:val="16"/>
              </w:rPr>
              <w:t>0</w:t>
            </w:r>
          </w:p>
        </w:tc>
        <w:tc>
          <w:tcPr>
            <w:tcW w:w="992" w:type="dxa"/>
            <w:tcBorders>
              <w:top w:val="single" w:sz="4" w:space="0" w:color="auto"/>
              <w:left w:val="nil"/>
              <w:bottom w:val="single" w:sz="4" w:space="0" w:color="auto"/>
              <w:right w:val="single" w:sz="4" w:space="0" w:color="auto"/>
            </w:tcBorders>
            <w:vAlign w:val="center"/>
          </w:tcPr>
          <w:p w:rsidR="005E583D" w:rsidRPr="00F56B24" w:rsidRDefault="005E583D" w:rsidP="00C53FDF">
            <w:pPr>
              <w:jc w:val="center"/>
              <w:rPr>
                <w:rFonts w:ascii="Arial" w:hAnsi="Arial" w:cs="Arial"/>
                <w:color w:val="000000"/>
                <w:sz w:val="16"/>
                <w:szCs w:val="16"/>
              </w:rPr>
            </w:pPr>
            <w:r w:rsidRPr="00634645">
              <w:rPr>
                <w:rFonts w:ascii="Arial" w:hAnsi="Arial" w:cs="Arial"/>
                <w:color w:val="000000"/>
                <w:sz w:val="16"/>
                <w:szCs w:val="16"/>
              </w:rPr>
              <w:t>15156,0</w:t>
            </w:r>
          </w:p>
        </w:tc>
        <w:tc>
          <w:tcPr>
            <w:tcW w:w="992" w:type="dxa"/>
            <w:tcBorders>
              <w:top w:val="single" w:sz="4" w:space="0" w:color="auto"/>
              <w:left w:val="nil"/>
              <w:bottom w:val="single" w:sz="4" w:space="0" w:color="auto"/>
              <w:right w:val="single" w:sz="4" w:space="0" w:color="auto"/>
            </w:tcBorders>
            <w:vAlign w:val="center"/>
          </w:tcPr>
          <w:p w:rsidR="005E583D" w:rsidRPr="00F56B24" w:rsidRDefault="005E583D" w:rsidP="00C53FDF">
            <w:pPr>
              <w:jc w:val="center"/>
              <w:rPr>
                <w:rFonts w:ascii="Arial" w:hAnsi="Arial" w:cs="Arial"/>
                <w:sz w:val="16"/>
                <w:szCs w:val="16"/>
              </w:rPr>
            </w:pPr>
            <w:r w:rsidRPr="00F56B24">
              <w:rPr>
                <w:rFonts w:ascii="Arial" w:hAnsi="Arial" w:cs="Arial"/>
                <w:sz w:val="16"/>
                <w:szCs w:val="16"/>
              </w:rPr>
              <w:t>0,0</w:t>
            </w:r>
          </w:p>
        </w:tc>
        <w:tc>
          <w:tcPr>
            <w:tcW w:w="993" w:type="dxa"/>
            <w:tcBorders>
              <w:top w:val="single" w:sz="4" w:space="0" w:color="auto"/>
              <w:left w:val="nil"/>
              <w:bottom w:val="single" w:sz="4" w:space="0" w:color="auto"/>
              <w:right w:val="single" w:sz="4" w:space="0" w:color="auto"/>
            </w:tcBorders>
            <w:vAlign w:val="center"/>
          </w:tcPr>
          <w:p w:rsidR="005E583D" w:rsidRPr="00F56B24" w:rsidRDefault="005E583D" w:rsidP="00C53FDF">
            <w:pPr>
              <w:jc w:val="center"/>
              <w:rPr>
                <w:rFonts w:ascii="Arial" w:hAnsi="Arial" w:cs="Arial"/>
                <w:color w:val="000000"/>
                <w:sz w:val="16"/>
                <w:szCs w:val="16"/>
              </w:rPr>
            </w:pPr>
            <w:r w:rsidRPr="00F56B24">
              <w:rPr>
                <w:rFonts w:ascii="Arial" w:hAnsi="Arial" w:cs="Arial"/>
                <w:color w:val="000000"/>
                <w:sz w:val="16"/>
                <w:szCs w:val="16"/>
              </w:rPr>
              <w:t>0,0</w:t>
            </w:r>
          </w:p>
        </w:tc>
        <w:tc>
          <w:tcPr>
            <w:tcW w:w="992" w:type="dxa"/>
            <w:tcBorders>
              <w:top w:val="single" w:sz="4" w:space="0" w:color="auto"/>
              <w:left w:val="nil"/>
              <w:bottom w:val="single" w:sz="4" w:space="0" w:color="auto"/>
              <w:right w:val="nil"/>
            </w:tcBorders>
            <w:vAlign w:val="center"/>
          </w:tcPr>
          <w:p w:rsidR="005E583D" w:rsidRPr="00F56B24" w:rsidRDefault="005E583D" w:rsidP="00C53FDF">
            <w:pPr>
              <w:jc w:val="center"/>
              <w:rPr>
                <w:rFonts w:ascii="Arial" w:hAnsi="Arial" w:cs="Arial"/>
                <w:color w:val="000000"/>
                <w:sz w:val="16"/>
                <w:szCs w:val="16"/>
              </w:rPr>
            </w:pPr>
            <w:r w:rsidRPr="00F56B24">
              <w:rPr>
                <w:rFonts w:ascii="Arial" w:hAnsi="Arial" w:cs="Arial"/>
                <w:color w:val="000000"/>
                <w:sz w:val="16"/>
                <w:szCs w:val="16"/>
              </w:rPr>
              <w:t>0,0</w:t>
            </w:r>
          </w:p>
        </w:tc>
        <w:tc>
          <w:tcPr>
            <w:tcW w:w="1843" w:type="dxa"/>
            <w:tcBorders>
              <w:top w:val="single" w:sz="4" w:space="0" w:color="auto"/>
              <w:left w:val="single" w:sz="4" w:space="0" w:color="auto"/>
              <w:bottom w:val="single" w:sz="4" w:space="0" w:color="auto"/>
              <w:right w:val="single" w:sz="4" w:space="0" w:color="auto"/>
            </w:tcBorders>
            <w:vAlign w:val="center"/>
          </w:tcPr>
          <w:p w:rsidR="005E583D" w:rsidRPr="00C30CF8" w:rsidRDefault="005E583D" w:rsidP="009D742F">
            <w:pPr>
              <w:jc w:val="center"/>
              <w:rPr>
                <w:rFonts w:ascii="Arial" w:hAnsi="Arial" w:cs="Arial"/>
                <w:sz w:val="16"/>
                <w:szCs w:val="16"/>
              </w:rPr>
            </w:pPr>
            <w:r w:rsidRPr="00C30CF8">
              <w:rPr>
                <w:rFonts w:ascii="Arial" w:hAnsi="Arial" w:cs="Arial"/>
                <w:sz w:val="16"/>
                <w:szCs w:val="16"/>
              </w:rPr>
              <w:t>Комитет по КФКСРМ, МБУК «Ступинский историко-краеведческий музей», МБУК «Ступинская художественная галерея «Ника»</w:t>
            </w:r>
          </w:p>
        </w:tc>
        <w:tc>
          <w:tcPr>
            <w:tcW w:w="1417" w:type="dxa"/>
            <w:tcBorders>
              <w:top w:val="single" w:sz="4" w:space="0" w:color="auto"/>
              <w:left w:val="single" w:sz="4" w:space="0" w:color="auto"/>
              <w:bottom w:val="single" w:sz="4" w:space="0" w:color="auto"/>
              <w:right w:val="single" w:sz="4" w:space="0" w:color="auto"/>
            </w:tcBorders>
            <w:vAlign w:val="center"/>
          </w:tcPr>
          <w:p w:rsidR="005E583D" w:rsidRPr="00C30CF8" w:rsidRDefault="005E583D" w:rsidP="00C30CF8">
            <w:pPr>
              <w:pStyle w:val="ConsPlusNormal"/>
              <w:widowControl/>
              <w:jc w:val="center"/>
              <w:rPr>
                <w:rFonts w:ascii="Arial" w:hAnsi="Arial" w:cs="Arial"/>
                <w:sz w:val="16"/>
                <w:szCs w:val="16"/>
                <w:lang w:eastAsia="en-US"/>
              </w:rPr>
            </w:pPr>
            <w:r w:rsidRPr="00C30CF8">
              <w:rPr>
                <w:rFonts w:ascii="Arial" w:hAnsi="Arial" w:cs="Arial"/>
                <w:sz w:val="16"/>
                <w:szCs w:val="16"/>
                <w:lang w:eastAsia="en-US"/>
              </w:rPr>
              <w:t>Проведение ремонта 1 муниципального учреждения музейного типа.</w:t>
            </w:r>
          </w:p>
        </w:tc>
      </w:tr>
      <w:tr w:rsidR="005E583D" w:rsidRPr="00C30CF8" w:rsidTr="000E325D">
        <w:trPr>
          <w:trHeight w:val="1866"/>
        </w:trPr>
        <w:tc>
          <w:tcPr>
            <w:tcW w:w="709" w:type="dxa"/>
            <w:vMerge/>
            <w:tcBorders>
              <w:left w:val="single" w:sz="4" w:space="0" w:color="auto"/>
              <w:bottom w:val="single" w:sz="4" w:space="0" w:color="auto"/>
              <w:right w:val="single" w:sz="4" w:space="0" w:color="auto"/>
            </w:tcBorders>
            <w:vAlign w:val="center"/>
          </w:tcPr>
          <w:p w:rsidR="005E583D" w:rsidRDefault="005E583D" w:rsidP="00C53FDF">
            <w:pPr>
              <w:jc w:val="center"/>
              <w:rPr>
                <w:rFonts w:ascii="Arial" w:hAnsi="Arial" w:cs="Arial"/>
                <w:sz w:val="16"/>
                <w:szCs w:val="16"/>
              </w:rPr>
            </w:pPr>
          </w:p>
        </w:tc>
        <w:tc>
          <w:tcPr>
            <w:tcW w:w="2126" w:type="dxa"/>
            <w:vMerge/>
            <w:tcBorders>
              <w:left w:val="single" w:sz="4" w:space="0" w:color="auto"/>
              <w:bottom w:val="single" w:sz="4" w:space="0" w:color="auto"/>
              <w:right w:val="single" w:sz="4" w:space="0" w:color="auto"/>
            </w:tcBorders>
            <w:vAlign w:val="center"/>
          </w:tcPr>
          <w:p w:rsidR="005E583D" w:rsidRPr="00F56B24" w:rsidRDefault="005E583D" w:rsidP="00DA4A34">
            <w:pPr>
              <w:jc w:val="center"/>
              <w:rPr>
                <w:rFonts w:ascii="Arial" w:hAnsi="Arial" w:cs="Arial"/>
                <w:sz w:val="16"/>
                <w:szCs w:val="16"/>
              </w:rPr>
            </w:pPr>
          </w:p>
        </w:tc>
        <w:tc>
          <w:tcPr>
            <w:tcW w:w="1843" w:type="dxa"/>
            <w:vMerge/>
            <w:tcBorders>
              <w:left w:val="single" w:sz="4" w:space="0" w:color="auto"/>
              <w:bottom w:val="single" w:sz="4" w:space="0" w:color="auto"/>
              <w:right w:val="single" w:sz="4" w:space="0" w:color="auto"/>
            </w:tcBorders>
            <w:vAlign w:val="center"/>
          </w:tcPr>
          <w:p w:rsidR="005E583D" w:rsidRPr="00F56B24" w:rsidRDefault="005E583D" w:rsidP="00C53FDF">
            <w:pPr>
              <w:jc w:val="center"/>
              <w:rPr>
                <w:rFonts w:ascii="Arial" w:hAnsi="Arial" w:cs="Arial"/>
                <w:color w:val="000000"/>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5E583D" w:rsidRPr="00F56B24" w:rsidRDefault="005E583D" w:rsidP="00F56B24">
            <w:pPr>
              <w:jc w:val="center"/>
              <w:rPr>
                <w:rFonts w:ascii="Arial" w:hAnsi="Arial" w:cs="Arial"/>
                <w:sz w:val="16"/>
                <w:szCs w:val="16"/>
              </w:rPr>
            </w:pPr>
            <w:r w:rsidRPr="005E583D">
              <w:rPr>
                <w:rFonts w:ascii="Arial" w:hAnsi="Arial" w:cs="Arial"/>
                <w:sz w:val="16"/>
                <w:szCs w:val="16"/>
              </w:rPr>
              <w:t>средства бюджета Ступинского муниципального района</w:t>
            </w:r>
          </w:p>
        </w:tc>
        <w:tc>
          <w:tcPr>
            <w:tcW w:w="993" w:type="dxa"/>
            <w:tcBorders>
              <w:top w:val="single" w:sz="4" w:space="0" w:color="auto"/>
              <w:left w:val="nil"/>
              <w:bottom w:val="single" w:sz="4" w:space="0" w:color="auto"/>
              <w:right w:val="single" w:sz="4" w:space="0" w:color="auto"/>
            </w:tcBorders>
            <w:vAlign w:val="center"/>
          </w:tcPr>
          <w:p w:rsidR="005E583D" w:rsidRPr="00F56B24" w:rsidRDefault="005E583D" w:rsidP="00C53FDF">
            <w:pPr>
              <w:jc w:val="center"/>
              <w:rPr>
                <w:rFonts w:ascii="Arial" w:hAnsi="Arial" w:cs="Arial"/>
                <w:color w:val="000000"/>
                <w:sz w:val="16"/>
                <w:szCs w:val="16"/>
              </w:rPr>
            </w:pPr>
            <w:r>
              <w:rPr>
                <w:rFonts w:ascii="Arial" w:hAnsi="Arial" w:cs="Arial"/>
                <w:color w:val="000000"/>
                <w:sz w:val="16"/>
                <w:szCs w:val="16"/>
              </w:rPr>
              <w:t>188,0</w:t>
            </w:r>
          </w:p>
        </w:tc>
        <w:tc>
          <w:tcPr>
            <w:tcW w:w="992" w:type="dxa"/>
            <w:gridSpan w:val="2"/>
            <w:tcBorders>
              <w:top w:val="single" w:sz="4" w:space="0" w:color="auto"/>
              <w:left w:val="nil"/>
              <w:bottom w:val="single" w:sz="4" w:space="0" w:color="auto"/>
              <w:right w:val="single" w:sz="4" w:space="0" w:color="auto"/>
            </w:tcBorders>
            <w:vAlign w:val="center"/>
          </w:tcPr>
          <w:p w:rsidR="005E583D" w:rsidRDefault="005E583D" w:rsidP="00C53FDF">
            <w:pPr>
              <w:jc w:val="center"/>
              <w:rPr>
                <w:rFonts w:ascii="Arial" w:hAnsi="Arial" w:cs="Arial"/>
                <w:color w:val="000000"/>
                <w:sz w:val="16"/>
                <w:szCs w:val="16"/>
              </w:rPr>
            </w:pPr>
            <w:r>
              <w:rPr>
                <w:rFonts w:ascii="Arial" w:hAnsi="Arial" w:cs="Arial"/>
                <w:color w:val="000000"/>
                <w:sz w:val="16"/>
                <w:szCs w:val="16"/>
              </w:rPr>
              <w:t>188,0</w:t>
            </w:r>
          </w:p>
        </w:tc>
        <w:tc>
          <w:tcPr>
            <w:tcW w:w="992" w:type="dxa"/>
            <w:tcBorders>
              <w:top w:val="single" w:sz="4" w:space="0" w:color="auto"/>
              <w:left w:val="nil"/>
              <w:bottom w:val="single" w:sz="4" w:space="0" w:color="auto"/>
              <w:right w:val="single" w:sz="4" w:space="0" w:color="auto"/>
            </w:tcBorders>
            <w:vAlign w:val="center"/>
          </w:tcPr>
          <w:p w:rsidR="005E583D" w:rsidRPr="00634645" w:rsidRDefault="005E583D" w:rsidP="00C53FDF">
            <w:pPr>
              <w:jc w:val="center"/>
              <w:rPr>
                <w:rFonts w:ascii="Arial" w:hAnsi="Arial" w:cs="Arial"/>
                <w:color w:val="000000"/>
                <w:sz w:val="16"/>
                <w:szCs w:val="16"/>
              </w:rPr>
            </w:pPr>
          </w:p>
        </w:tc>
        <w:tc>
          <w:tcPr>
            <w:tcW w:w="992" w:type="dxa"/>
            <w:tcBorders>
              <w:top w:val="single" w:sz="4" w:space="0" w:color="auto"/>
              <w:left w:val="nil"/>
              <w:bottom w:val="single" w:sz="4" w:space="0" w:color="auto"/>
              <w:right w:val="single" w:sz="4" w:space="0" w:color="auto"/>
            </w:tcBorders>
            <w:vAlign w:val="center"/>
          </w:tcPr>
          <w:p w:rsidR="005E583D" w:rsidRPr="00F56B24" w:rsidRDefault="005E583D" w:rsidP="00C53FDF">
            <w:pPr>
              <w:jc w:val="center"/>
              <w:rPr>
                <w:rFonts w:ascii="Arial" w:hAnsi="Arial" w:cs="Arial"/>
                <w:sz w:val="16"/>
                <w:szCs w:val="16"/>
              </w:rPr>
            </w:pPr>
          </w:p>
        </w:tc>
        <w:tc>
          <w:tcPr>
            <w:tcW w:w="993" w:type="dxa"/>
            <w:tcBorders>
              <w:top w:val="single" w:sz="4" w:space="0" w:color="auto"/>
              <w:left w:val="nil"/>
              <w:bottom w:val="single" w:sz="4" w:space="0" w:color="auto"/>
              <w:right w:val="single" w:sz="4" w:space="0" w:color="auto"/>
            </w:tcBorders>
            <w:vAlign w:val="center"/>
          </w:tcPr>
          <w:p w:rsidR="005E583D" w:rsidRPr="00F56B24" w:rsidRDefault="005E583D" w:rsidP="00C53FDF">
            <w:pPr>
              <w:jc w:val="center"/>
              <w:rPr>
                <w:rFonts w:ascii="Arial" w:hAnsi="Arial" w:cs="Arial"/>
                <w:color w:val="000000"/>
                <w:sz w:val="16"/>
                <w:szCs w:val="16"/>
              </w:rPr>
            </w:pPr>
          </w:p>
        </w:tc>
        <w:tc>
          <w:tcPr>
            <w:tcW w:w="992" w:type="dxa"/>
            <w:tcBorders>
              <w:top w:val="single" w:sz="4" w:space="0" w:color="auto"/>
              <w:left w:val="nil"/>
              <w:bottom w:val="single" w:sz="4" w:space="0" w:color="auto"/>
              <w:right w:val="nil"/>
            </w:tcBorders>
            <w:vAlign w:val="center"/>
          </w:tcPr>
          <w:p w:rsidR="005E583D" w:rsidRPr="00F56B24" w:rsidRDefault="005E583D" w:rsidP="00C53FDF">
            <w:pPr>
              <w:jc w:val="center"/>
              <w:rPr>
                <w:rFonts w:ascii="Arial" w:hAnsi="Arial" w:cs="Arial"/>
                <w:color w:val="000000"/>
                <w:sz w:val="16"/>
                <w:szCs w:val="16"/>
              </w:rPr>
            </w:pPr>
          </w:p>
        </w:tc>
        <w:tc>
          <w:tcPr>
            <w:tcW w:w="1843" w:type="dxa"/>
            <w:tcBorders>
              <w:top w:val="single" w:sz="4" w:space="0" w:color="auto"/>
              <w:left w:val="single" w:sz="4" w:space="0" w:color="auto"/>
              <w:bottom w:val="single" w:sz="4" w:space="0" w:color="auto"/>
              <w:right w:val="single" w:sz="4" w:space="0" w:color="auto"/>
            </w:tcBorders>
            <w:vAlign w:val="center"/>
          </w:tcPr>
          <w:p w:rsidR="005E583D" w:rsidRPr="00C30CF8" w:rsidRDefault="005E583D" w:rsidP="009D742F">
            <w:pPr>
              <w:jc w:val="center"/>
              <w:rPr>
                <w:rFonts w:ascii="Arial" w:hAnsi="Arial" w:cs="Arial"/>
                <w:sz w:val="16"/>
                <w:szCs w:val="16"/>
              </w:rPr>
            </w:pPr>
            <w:r w:rsidRPr="005E583D">
              <w:rPr>
                <w:rFonts w:ascii="Arial" w:hAnsi="Arial" w:cs="Arial"/>
                <w:sz w:val="16"/>
                <w:szCs w:val="16"/>
              </w:rPr>
              <w:t>Комитет по КФКСРМ, МБУК «Ступинский историко-краеведческий музей»</w:t>
            </w:r>
          </w:p>
        </w:tc>
        <w:tc>
          <w:tcPr>
            <w:tcW w:w="1417" w:type="dxa"/>
            <w:tcBorders>
              <w:top w:val="single" w:sz="4" w:space="0" w:color="auto"/>
              <w:left w:val="single" w:sz="4" w:space="0" w:color="auto"/>
              <w:bottom w:val="single" w:sz="4" w:space="0" w:color="auto"/>
              <w:right w:val="single" w:sz="4" w:space="0" w:color="auto"/>
            </w:tcBorders>
            <w:vAlign w:val="center"/>
          </w:tcPr>
          <w:p w:rsidR="005E583D" w:rsidRPr="00C30CF8" w:rsidRDefault="005E583D" w:rsidP="005E583D">
            <w:pPr>
              <w:pStyle w:val="ConsPlusNormal"/>
              <w:widowControl/>
              <w:jc w:val="center"/>
              <w:rPr>
                <w:rFonts w:ascii="Arial" w:hAnsi="Arial" w:cs="Arial"/>
                <w:sz w:val="16"/>
                <w:szCs w:val="16"/>
                <w:lang w:eastAsia="en-US"/>
              </w:rPr>
            </w:pPr>
            <w:r w:rsidRPr="005E583D">
              <w:rPr>
                <w:rFonts w:ascii="Arial" w:hAnsi="Arial" w:cs="Arial"/>
                <w:sz w:val="16"/>
                <w:szCs w:val="16"/>
                <w:lang w:eastAsia="en-US"/>
              </w:rPr>
              <w:t>Проведение ремонта  муниципального учреждения музейного типа</w:t>
            </w:r>
          </w:p>
        </w:tc>
      </w:tr>
      <w:tr w:rsidR="00C30CF8" w:rsidRPr="00C30CF8" w:rsidTr="009D742F">
        <w:trPr>
          <w:trHeight w:val="823"/>
        </w:trPr>
        <w:tc>
          <w:tcPr>
            <w:tcW w:w="4678" w:type="dxa"/>
            <w:gridSpan w:val="3"/>
            <w:vMerge w:val="restart"/>
            <w:tcBorders>
              <w:top w:val="nil"/>
              <w:left w:val="single" w:sz="4" w:space="0" w:color="auto"/>
              <w:right w:val="single" w:sz="4" w:space="0" w:color="auto"/>
            </w:tcBorders>
            <w:vAlign w:val="center"/>
          </w:tcPr>
          <w:p w:rsidR="00C30CF8" w:rsidRPr="00C30CF8" w:rsidRDefault="00C30CF8" w:rsidP="00C53FDF">
            <w:pPr>
              <w:jc w:val="center"/>
              <w:rPr>
                <w:rFonts w:ascii="Arial" w:hAnsi="Arial" w:cs="Arial"/>
                <w:sz w:val="16"/>
                <w:szCs w:val="16"/>
                <w:lang w:val="en-US"/>
              </w:rPr>
            </w:pPr>
            <w:r w:rsidRPr="00C30CF8">
              <w:rPr>
                <w:rFonts w:ascii="Arial" w:hAnsi="Arial" w:cs="Arial"/>
                <w:sz w:val="16"/>
                <w:szCs w:val="16"/>
              </w:rPr>
              <w:t>Итого по подпрограмме</w:t>
            </w:r>
            <w:r w:rsidRPr="00C30CF8">
              <w:rPr>
                <w:rFonts w:ascii="Arial" w:hAnsi="Arial" w:cs="Arial"/>
                <w:sz w:val="16"/>
                <w:szCs w:val="16"/>
                <w:lang w:val="en-US"/>
              </w:rPr>
              <w:t xml:space="preserve"> I</w:t>
            </w:r>
          </w:p>
          <w:p w:rsidR="00C30CF8" w:rsidRPr="00DA4A34" w:rsidRDefault="00C30CF8" w:rsidP="00C53FDF">
            <w:pPr>
              <w:jc w:val="cente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r w:rsidRPr="00C30CF8">
              <w:rPr>
                <w:rFonts w:ascii="Arial" w:hAnsi="Arial" w:cs="Arial"/>
                <w:sz w:val="16"/>
                <w:szCs w:val="16"/>
              </w:rPr>
              <w:t>средства бюджета Ступинского муниципального района</w:t>
            </w:r>
          </w:p>
        </w:tc>
        <w:tc>
          <w:tcPr>
            <w:tcW w:w="993" w:type="dxa"/>
            <w:tcBorders>
              <w:top w:val="nil"/>
              <w:left w:val="nil"/>
              <w:bottom w:val="single" w:sz="4" w:space="0" w:color="auto"/>
              <w:right w:val="single" w:sz="4" w:space="0" w:color="auto"/>
            </w:tcBorders>
            <w:vAlign w:val="center"/>
          </w:tcPr>
          <w:p w:rsidR="00C30CF8" w:rsidRPr="000A2884" w:rsidRDefault="005E583D" w:rsidP="000A2884">
            <w:pPr>
              <w:jc w:val="center"/>
              <w:rPr>
                <w:rFonts w:ascii="Arial" w:hAnsi="Arial" w:cs="Arial"/>
                <w:color w:val="000000"/>
                <w:sz w:val="16"/>
                <w:szCs w:val="16"/>
              </w:rPr>
            </w:pPr>
            <w:r>
              <w:rPr>
                <w:rFonts w:ascii="Arial" w:hAnsi="Arial" w:cs="Arial"/>
                <w:color w:val="000000"/>
                <w:sz w:val="16"/>
                <w:szCs w:val="16"/>
              </w:rPr>
              <w:t>61963,77</w:t>
            </w:r>
          </w:p>
        </w:tc>
        <w:tc>
          <w:tcPr>
            <w:tcW w:w="992" w:type="dxa"/>
            <w:gridSpan w:val="2"/>
            <w:tcBorders>
              <w:top w:val="nil"/>
              <w:left w:val="nil"/>
              <w:bottom w:val="single" w:sz="4" w:space="0" w:color="auto"/>
              <w:right w:val="single" w:sz="4" w:space="0" w:color="auto"/>
            </w:tcBorders>
            <w:vAlign w:val="center"/>
          </w:tcPr>
          <w:p w:rsidR="00C30CF8" w:rsidRPr="00C30CF8" w:rsidRDefault="005E583D" w:rsidP="00C53FDF">
            <w:pPr>
              <w:jc w:val="center"/>
              <w:rPr>
                <w:rFonts w:ascii="Arial" w:hAnsi="Arial" w:cs="Arial"/>
                <w:color w:val="000000"/>
                <w:sz w:val="16"/>
                <w:szCs w:val="16"/>
              </w:rPr>
            </w:pPr>
            <w:r>
              <w:rPr>
                <w:rFonts w:ascii="Arial" w:hAnsi="Arial" w:cs="Arial"/>
                <w:color w:val="000000"/>
                <w:sz w:val="16"/>
                <w:szCs w:val="16"/>
              </w:rPr>
              <w:t>12531,37</w:t>
            </w:r>
          </w:p>
        </w:tc>
        <w:tc>
          <w:tcPr>
            <w:tcW w:w="992" w:type="dxa"/>
            <w:tcBorders>
              <w:top w:val="nil"/>
              <w:left w:val="nil"/>
              <w:bottom w:val="single" w:sz="4" w:space="0" w:color="auto"/>
              <w:right w:val="single" w:sz="4" w:space="0" w:color="auto"/>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12358,1</w:t>
            </w:r>
          </w:p>
        </w:tc>
        <w:tc>
          <w:tcPr>
            <w:tcW w:w="992" w:type="dxa"/>
            <w:tcBorders>
              <w:top w:val="nil"/>
              <w:left w:val="nil"/>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r w:rsidRPr="00C30CF8">
              <w:rPr>
                <w:rFonts w:ascii="Arial" w:hAnsi="Arial" w:cs="Arial"/>
                <w:sz w:val="16"/>
                <w:szCs w:val="16"/>
              </w:rPr>
              <w:t>12358,1</w:t>
            </w:r>
          </w:p>
        </w:tc>
        <w:tc>
          <w:tcPr>
            <w:tcW w:w="993" w:type="dxa"/>
            <w:tcBorders>
              <w:top w:val="nil"/>
              <w:left w:val="nil"/>
              <w:bottom w:val="single" w:sz="4" w:space="0" w:color="auto"/>
              <w:right w:val="single" w:sz="4" w:space="0" w:color="auto"/>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12358,1</w:t>
            </w:r>
          </w:p>
        </w:tc>
        <w:tc>
          <w:tcPr>
            <w:tcW w:w="992" w:type="dxa"/>
            <w:tcBorders>
              <w:top w:val="nil"/>
              <w:left w:val="nil"/>
              <w:bottom w:val="single" w:sz="4" w:space="0" w:color="auto"/>
              <w:right w:val="nil"/>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12358,1</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color w:val="000000"/>
                <w:sz w:val="16"/>
                <w:szCs w:val="16"/>
              </w:rPr>
            </w:pPr>
          </w:p>
        </w:tc>
        <w:tc>
          <w:tcPr>
            <w:tcW w:w="1417" w:type="dxa"/>
            <w:vMerge w:val="restart"/>
            <w:tcBorders>
              <w:top w:val="single" w:sz="4" w:space="0" w:color="auto"/>
              <w:left w:val="single" w:sz="4" w:space="0" w:color="auto"/>
              <w:right w:val="single" w:sz="4" w:space="0" w:color="auto"/>
            </w:tcBorders>
            <w:vAlign w:val="center"/>
          </w:tcPr>
          <w:p w:rsidR="00C30CF8" w:rsidRPr="00C30CF8" w:rsidRDefault="00C30CF8" w:rsidP="00C53FDF">
            <w:pPr>
              <w:jc w:val="center"/>
              <w:rPr>
                <w:rFonts w:ascii="Arial" w:hAnsi="Arial" w:cs="Arial"/>
                <w:color w:val="000000"/>
                <w:sz w:val="16"/>
                <w:szCs w:val="16"/>
              </w:rPr>
            </w:pPr>
          </w:p>
        </w:tc>
      </w:tr>
      <w:tr w:rsidR="00C30CF8" w:rsidRPr="00C30CF8" w:rsidTr="00C30CF8">
        <w:trPr>
          <w:trHeight w:val="480"/>
        </w:trPr>
        <w:tc>
          <w:tcPr>
            <w:tcW w:w="4678" w:type="dxa"/>
            <w:gridSpan w:val="3"/>
            <w:vMerge/>
            <w:tcBorders>
              <w:left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r w:rsidRPr="00C30CF8">
              <w:rPr>
                <w:rFonts w:ascii="Arial" w:hAnsi="Arial" w:cs="Arial"/>
                <w:sz w:val="16"/>
                <w:szCs w:val="16"/>
              </w:rPr>
              <w:t>средства бюджета Московской области</w:t>
            </w:r>
          </w:p>
        </w:tc>
        <w:tc>
          <w:tcPr>
            <w:tcW w:w="993" w:type="dxa"/>
            <w:tcBorders>
              <w:top w:val="nil"/>
              <w:left w:val="nil"/>
              <w:bottom w:val="single" w:sz="4" w:space="0" w:color="auto"/>
              <w:right w:val="single" w:sz="4" w:space="0" w:color="auto"/>
            </w:tcBorders>
            <w:vAlign w:val="center"/>
          </w:tcPr>
          <w:p w:rsidR="00C30CF8" w:rsidRPr="00C30CF8" w:rsidRDefault="00176C5A" w:rsidP="00C53FDF">
            <w:pPr>
              <w:jc w:val="center"/>
              <w:rPr>
                <w:rFonts w:ascii="Arial" w:hAnsi="Arial" w:cs="Arial"/>
                <w:color w:val="000000"/>
                <w:sz w:val="16"/>
                <w:szCs w:val="16"/>
              </w:rPr>
            </w:pPr>
            <w:r>
              <w:rPr>
                <w:rFonts w:ascii="Arial" w:hAnsi="Arial" w:cs="Arial"/>
                <w:color w:val="000000"/>
                <w:sz w:val="16"/>
                <w:szCs w:val="16"/>
              </w:rPr>
              <w:t>101</w:t>
            </w:r>
            <w:r w:rsidR="00C30CF8" w:rsidRPr="00C30CF8">
              <w:rPr>
                <w:rFonts w:ascii="Arial" w:hAnsi="Arial" w:cs="Arial"/>
                <w:color w:val="000000"/>
                <w:sz w:val="16"/>
                <w:szCs w:val="16"/>
              </w:rPr>
              <w:t>,0</w:t>
            </w:r>
          </w:p>
        </w:tc>
        <w:tc>
          <w:tcPr>
            <w:tcW w:w="992" w:type="dxa"/>
            <w:gridSpan w:val="2"/>
            <w:tcBorders>
              <w:top w:val="nil"/>
              <w:left w:val="nil"/>
              <w:bottom w:val="single" w:sz="4" w:space="0" w:color="auto"/>
              <w:right w:val="single" w:sz="4" w:space="0" w:color="auto"/>
            </w:tcBorders>
            <w:vAlign w:val="center"/>
          </w:tcPr>
          <w:p w:rsidR="00C30CF8" w:rsidRPr="00C30CF8" w:rsidRDefault="00176C5A" w:rsidP="00C53FDF">
            <w:pPr>
              <w:jc w:val="center"/>
              <w:rPr>
                <w:rFonts w:ascii="Arial" w:hAnsi="Arial" w:cs="Arial"/>
                <w:color w:val="000000"/>
                <w:sz w:val="16"/>
                <w:szCs w:val="16"/>
              </w:rPr>
            </w:pPr>
            <w:r>
              <w:rPr>
                <w:rFonts w:ascii="Arial" w:hAnsi="Arial" w:cs="Arial"/>
                <w:color w:val="000000"/>
                <w:sz w:val="16"/>
                <w:szCs w:val="16"/>
              </w:rPr>
              <w:t>101</w:t>
            </w:r>
            <w:r w:rsidR="00C30CF8" w:rsidRPr="00C30CF8">
              <w:rPr>
                <w:rFonts w:ascii="Arial" w:hAnsi="Arial" w:cs="Arial"/>
                <w:color w:val="000000"/>
                <w:sz w:val="16"/>
                <w:szCs w:val="16"/>
              </w:rPr>
              <w:t>,0</w:t>
            </w:r>
          </w:p>
        </w:tc>
        <w:tc>
          <w:tcPr>
            <w:tcW w:w="992" w:type="dxa"/>
            <w:tcBorders>
              <w:top w:val="nil"/>
              <w:left w:val="nil"/>
              <w:bottom w:val="single" w:sz="4" w:space="0" w:color="auto"/>
              <w:right w:val="single" w:sz="4" w:space="0" w:color="auto"/>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0,0</w:t>
            </w:r>
          </w:p>
        </w:tc>
        <w:tc>
          <w:tcPr>
            <w:tcW w:w="992" w:type="dxa"/>
            <w:tcBorders>
              <w:top w:val="nil"/>
              <w:left w:val="nil"/>
              <w:bottom w:val="single" w:sz="4" w:space="0" w:color="auto"/>
              <w:right w:val="single" w:sz="4" w:space="0" w:color="auto"/>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0,0</w:t>
            </w:r>
          </w:p>
        </w:tc>
        <w:tc>
          <w:tcPr>
            <w:tcW w:w="993" w:type="dxa"/>
            <w:tcBorders>
              <w:top w:val="nil"/>
              <w:left w:val="nil"/>
              <w:bottom w:val="single" w:sz="4" w:space="0" w:color="auto"/>
              <w:right w:val="single" w:sz="4" w:space="0" w:color="auto"/>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0,0</w:t>
            </w:r>
          </w:p>
        </w:tc>
        <w:tc>
          <w:tcPr>
            <w:tcW w:w="992" w:type="dxa"/>
            <w:tcBorders>
              <w:top w:val="nil"/>
              <w:left w:val="nil"/>
              <w:bottom w:val="single" w:sz="4" w:space="0" w:color="auto"/>
              <w:right w:val="nil"/>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0,0</w:t>
            </w:r>
          </w:p>
        </w:tc>
        <w:tc>
          <w:tcPr>
            <w:tcW w:w="1843" w:type="dxa"/>
            <w:vMerge/>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p>
        </w:tc>
        <w:tc>
          <w:tcPr>
            <w:tcW w:w="1417" w:type="dxa"/>
            <w:vMerge/>
            <w:tcBorders>
              <w:left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p>
        </w:tc>
      </w:tr>
      <w:tr w:rsidR="00C30CF8" w:rsidRPr="00C30CF8" w:rsidTr="00F56B24">
        <w:trPr>
          <w:trHeight w:val="374"/>
        </w:trPr>
        <w:tc>
          <w:tcPr>
            <w:tcW w:w="4678" w:type="dxa"/>
            <w:gridSpan w:val="3"/>
            <w:vMerge/>
            <w:tcBorders>
              <w:left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r w:rsidRPr="00C30CF8">
              <w:rPr>
                <w:rFonts w:ascii="Arial" w:hAnsi="Arial" w:cs="Arial"/>
                <w:sz w:val="16"/>
                <w:szCs w:val="16"/>
              </w:rPr>
              <w:t>внебюджетные источники</w:t>
            </w:r>
          </w:p>
        </w:tc>
        <w:tc>
          <w:tcPr>
            <w:tcW w:w="993" w:type="dxa"/>
            <w:tcBorders>
              <w:top w:val="nil"/>
              <w:left w:val="nil"/>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r w:rsidRPr="00C30CF8">
              <w:rPr>
                <w:rFonts w:ascii="Arial" w:hAnsi="Arial" w:cs="Arial"/>
                <w:sz w:val="16"/>
                <w:szCs w:val="16"/>
              </w:rPr>
              <w:t>3910,0</w:t>
            </w:r>
          </w:p>
        </w:tc>
        <w:tc>
          <w:tcPr>
            <w:tcW w:w="992" w:type="dxa"/>
            <w:gridSpan w:val="2"/>
            <w:tcBorders>
              <w:top w:val="nil"/>
              <w:left w:val="nil"/>
              <w:bottom w:val="single" w:sz="4" w:space="0" w:color="auto"/>
              <w:right w:val="single" w:sz="4" w:space="0" w:color="auto"/>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778,0</w:t>
            </w:r>
          </w:p>
        </w:tc>
        <w:tc>
          <w:tcPr>
            <w:tcW w:w="992" w:type="dxa"/>
            <w:tcBorders>
              <w:top w:val="nil"/>
              <w:left w:val="nil"/>
              <w:bottom w:val="single" w:sz="4" w:space="0" w:color="auto"/>
              <w:right w:val="single" w:sz="4" w:space="0" w:color="auto"/>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783,0</w:t>
            </w:r>
          </w:p>
        </w:tc>
        <w:tc>
          <w:tcPr>
            <w:tcW w:w="992" w:type="dxa"/>
            <w:tcBorders>
              <w:top w:val="nil"/>
              <w:left w:val="nil"/>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r w:rsidRPr="00C30CF8">
              <w:rPr>
                <w:rFonts w:ascii="Arial" w:hAnsi="Arial" w:cs="Arial"/>
                <w:sz w:val="16"/>
                <w:szCs w:val="16"/>
              </w:rPr>
              <w:t>783,0</w:t>
            </w:r>
          </w:p>
        </w:tc>
        <w:tc>
          <w:tcPr>
            <w:tcW w:w="993" w:type="dxa"/>
            <w:tcBorders>
              <w:top w:val="nil"/>
              <w:left w:val="nil"/>
              <w:bottom w:val="single" w:sz="4" w:space="0" w:color="auto"/>
              <w:right w:val="single" w:sz="4" w:space="0" w:color="auto"/>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,783,0</w:t>
            </w:r>
          </w:p>
        </w:tc>
        <w:tc>
          <w:tcPr>
            <w:tcW w:w="992" w:type="dxa"/>
            <w:tcBorders>
              <w:top w:val="nil"/>
              <w:left w:val="nil"/>
              <w:bottom w:val="single" w:sz="4" w:space="0" w:color="auto"/>
              <w:right w:val="nil"/>
            </w:tcBorders>
            <w:vAlign w:val="center"/>
          </w:tcPr>
          <w:p w:rsidR="00C30CF8" w:rsidRPr="00C30CF8" w:rsidRDefault="00C30CF8" w:rsidP="00C53FDF">
            <w:pPr>
              <w:jc w:val="center"/>
              <w:rPr>
                <w:rFonts w:ascii="Arial" w:hAnsi="Arial" w:cs="Arial"/>
                <w:color w:val="000000"/>
                <w:sz w:val="16"/>
                <w:szCs w:val="16"/>
              </w:rPr>
            </w:pPr>
            <w:r w:rsidRPr="00C30CF8">
              <w:rPr>
                <w:rFonts w:ascii="Arial" w:hAnsi="Arial" w:cs="Arial"/>
                <w:color w:val="000000"/>
                <w:sz w:val="16"/>
                <w:szCs w:val="16"/>
              </w:rPr>
              <w:t>783,0</w:t>
            </w:r>
          </w:p>
        </w:tc>
        <w:tc>
          <w:tcPr>
            <w:tcW w:w="1843" w:type="dxa"/>
            <w:vMerge/>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p>
        </w:tc>
        <w:tc>
          <w:tcPr>
            <w:tcW w:w="1417" w:type="dxa"/>
            <w:vMerge/>
            <w:tcBorders>
              <w:left w:val="single" w:sz="4" w:space="0" w:color="auto"/>
              <w:right w:val="single" w:sz="4" w:space="0" w:color="auto"/>
            </w:tcBorders>
            <w:vAlign w:val="center"/>
          </w:tcPr>
          <w:p w:rsidR="00C30CF8" w:rsidRPr="00C30CF8" w:rsidRDefault="00C30CF8" w:rsidP="00C53FDF">
            <w:pPr>
              <w:jc w:val="center"/>
              <w:rPr>
                <w:rFonts w:ascii="Arial" w:hAnsi="Arial" w:cs="Arial"/>
                <w:sz w:val="16"/>
                <w:szCs w:val="16"/>
              </w:rPr>
            </w:pPr>
          </w:p>
        </w:tc>
      </w:tr>
      <w:tr w:rsidR="00F56B24" w:rsidRPr="00C30CF8" w:rsidTr="009D742F">
        <w:trPr>
          <w:trHeight w:val="128"/>
        </w:trPr>
        <w:tc>
          <w:tcPr>
            <w:tcW w:w="4678" w:type="dxa"/>
            <w:gridSpan w:val="3"/>
            <w:vMerge/>
            <w:tcBorders>
              <w:left w:val="single" w:sz="4" w:space="0" w:color="auto"/>
              <w:right w:val="single" w:sz="4" w:space="0" w:color="auto"/>
            </w:tcBorders>
            <w:vAlign w:val="center"/>
          </w:tcPr>
          <w:p w:rsidR="00F56B24" w:rsidRPr="00C30CF8" w:rsidRDefault="00F56B24" w:rsidP="00C53FDF">
            <w:pPr>
              <w:jc w:val="cente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F56B24" w:rsidRPr="00F56B24" w:rsidRDefault="00F56B24" w:rsidP="008A2224">
            <w:pPr>
              <w:jc w:val="center"/>
              <w:rPr>
                <w:rFonts w:ascii="Arial" w:hAnsi="Arial" w:cs="Arial"/>
                <w:sz w:val="16"/>
                <w:szCs w:val="16"/>
              </w:rPr>
            </w:pPr>
            <w:r w:rsidRPr="00F56B24">
              <w:rPr>
                <w:rFonts w:ascii="Arial" w:hAnsi="Arial" w:cs="Arial"/>
                <w:sz w:val="16"/>
                <w:szCs w:val="16"/>
              </w:rPr>
              <w:t>Источник не определен</w:t>
            </w:r>
          </w:p>
        </w:tc>
        <w:tc>
          <w:tcPr>
            <w:tcW w:w="993" w:type="dxa"/>
            <w:tcBorders>
              <w:top w:val="single" w:sz="4" w:space="0" w:color="auto"/>
              <w:left w:val="nil"/>
              <w:bottom w:val="single" w:sz="4" w:space="0" w:color="auto"/>
              <w:right w:val="single" w:sz="4" w:space="0" w:color="auto"/>
            </w:tcBorders>
            <w:vAlign w:val="center"/>
          </w:tcPr>
          <w:p w:rsidR="00F56B24" w:rsidRPr="00F56B24" w:rsidRDefault="00F56B24" w:rsidP="008A2224">
            <w:pPr>
              <w:jc w:val="center"/>
              <w:rPr>
                <w:rFonts w:ascii="Arial" w:hAnsi="Arial" w:cs="Arial"/>
                <w:color w:val="FF0000"/>
                <w:sz w:val="16"/>
                <w:szCs w:val="16"/>
              </w:rPr>
            </w:pPr>
            <w:r w:rsidRPr="00F56B24">
              <w:rPr>
                <w:rFonts w:ascii="Arial" w:hAnsi="Arial" w:cs="Arial"/>
                <w:color w:val="000000"/>
                <w:sz w:val="16"/>
                <w:szCs w:val="16"/>
              </w:rPr>
              <w:t>15156,0</w:t>
            </w:r>
          </w:p>
        </w:tc>
        <w:tc>
          <w:tcPr>
            <w:tcW w:w="992" w:type="dxa"/>
            <w:gridSpan w:val="2"/>
            <w:tcBorders>
              <w:top w:val="single" w:sz="4" w:space="0" w:color="auto"/>
              <w:left w:val="nil"/>
              <w:bottom w:val="single" w:sz="4" w:space="0" w:color="auto"/>
              <w:right w:val="single" w:sz="4" w:space="0" w:color="auto"/>
            </w:tcBorders>
            <w:vAlign w:val="center"/>
          </w:tcPr>
          <w:p w:rsidR="00F56B24" w:rsidRPr="00F56B24" w:rsidRDefault="00634645" w:rsidP="008A2224">
            <w:pPr>
              <w:jc w:val="center"/>
              <w:rPr>
                <w:rFonts w:ascii="Arial" w:hAnsi="Arial" w:cs="Arial"/>
                <w:color w:val="000000"/>
                <w:sz w:val="16"/>
                <w:szCs w:val="16"/>
              </w:rPr>
            </w:pPr>
            <w:r>
              <w:rPr>
                <w:rFonts w:ascii="Arial" w:hAnsi="Arial" w:cs="Arial"/>
                <w:color w:val="000000"/>
                <w:sz w:val="16"/>
                <w:szCs w:val="16"/>
              </w:rPr>
              <w:t>0</w:t>
            </w:r>
          </w:p>
        </w:tc>
        <w:tc>
          <w:tcPr>
            <w:tcW w:w="992" w:type="dxa"/>
            <w:tcBorders>
              <w:top w:val="single" w:sz="4" w:space="0" w:color="auto"/>
              <w:left w:val="nil"/>
              <w:bottom w:val="single" w:sz="4" w:space="0" w:color="auto"/>
              <w:right w:val="single" w:sz="4" w:space="0" w:color="auto"/>
            </w:tcBorders>
            <w:vAlign w:val="center"/>
          </w:tcPr>
          <w:p w:rsidR="00F56B24" w:rsidRPr="00F56B24" w:rsidRDefault="00634645" w:rsidP="008A2224">
            <w:pPr>
              <w:jc w:val="center"/>
              <w:rPr>
                <w:rFonts w:ascii="Arial" w:hAnsi="Arial" w:cs="Arial"/>
                <w:color w:val="000000"/>
                <w:sz w:val="16"/>
                <w:szCs w:val="16"/>
              </w:rPr>
            </w:pPr>
            <w:r w:rsidRPr="00634645">
              <w:rPr>
                <w:rFonts w:ascii="Arial" w:hAnsi="Arial" w:cs="Arial"/>
                <w:color w:val="000000"/>
                <w:sz w:val="16"/>
                <w:szCs w:val="16"/>
              </w:rPr>
              <w:t>15156,0</w:t>
            </w:r>
          </w:p>
        </w:tc>
        <w:tc>
          <w:tcPr>
            <w:tcW w:w="992" w:type="dxa"/>
            <w:tcBorders>
              <w:top w:val="single" w:sz="4" w:space="0" w:color="auto"/>
              <w:left w:val="nil"/>
              <w:bottom w:val="single" w:sz="4" w:space="0" w:color="auto"/>
              <w:right w:val="single" w:sz="4" w:space="0" w:color="auto"/>
            </w:tcBorders>
            <w:vAlign w:val="center"/>
          </w:tcPr>
          <w:p w:rsidR="00F56B24" w:rsidRPr="00F56B24" w:rsidRDefault="00F56B24" w:rsidP="008A2224">
            <w:pPr>
              <w:jc w:val="center"/>
              <w:rPr>
                <w:rFonts w:ascii="Arial" w:hAnsi="Arial" w:cs="Arial"/>
                <w:sz w:val="16"/>
                <w:szCs w:val="16"/>
              </w:rPr>
            </w:pPr>
            <w:r w:rsidRPr="00F56B24">
              <w:rPr>
                <w:rFonts w:ascii="Arial" w:hAnsi="Arial" w:cs="Arial"/>
                <w:sz w:val="16"/>
                <w:szCs w:val="16"/>
              </w:rPr>
              <w:t>0,0</w:t>
            </w:r>
          </w:p>
        </w:tc>
        <w:tc>
          <w:tcPr>
            <w:tcW w:w="993" w:type="dxa"/>
            <w:tcBorders>
              <w:top w:val="single" w:sz="4" w:space="0" w:color="auto"/>
              <w:left w:val="nil"/>
              <w:bottom w:val="single" w:sz="4" w:space="0" w:color="auto"/>
              <w:right w:val="single" w:sz="4" w:space="0" w:color="auto"/>
            </w:tcBorders>
            <w:vAlign w:val="center"/>
          </w:tcPr>
          <w:p w:rsidR="00F56B24" w:rsidRPr="00F56B24" w:rsidRDefault="00F56B24" w:rsidP="008A2224">
            <w:pPr>
              <w:jc w:val="center"/>
              <w:rPr>
                <w:rFonts w:ascii="Arial" w:hAnsi="Arial" w:cs="Arial"/>
                <w:color w:val="000000"/>
                <w:sz w:val="16"/>
                <w:szCs w:val="16"/>
              </w:rPr>
            </w:pPr>
            <w:r w:rsidRPr="00F56B24">
              <w:rPr>
                <w:rFonts w:ascii="Arial" w:hAnsi="Arial" w:cs="Arial"/>
                <w:color w:val="000000"/>
                <w:sz w:val="16"/>
                <w:szCs w:val="16"/>
              </w:rPr>
              <w:t>0,0</w:t>
            </w:r>
          </w:p>
        </w:tc>
        <w:tc>
          <w:tcPr>
            <w:tcW w:w="992" w:type="dxa"/>
            <w:tcBorders>
              <w:top w:val="single" w:sz="4" w:space="0" w:color="auto"/>
              <w:left w:val="nil"/>
              <w:bottom w:val="single" w:sz="4" w:space="0" w:color="auto"/>
              <w:right w:val="nil"/>
            </w:tcBorders>
            <w:vAlign w:val="center"/>
          </w:tcPr>
          <w:p w:rsidR="00F56B24" w:rsidRPr="00F56B24" w:rsidRDefault="00F56B24" w:rsidP="008A2224">
            <w:pPr>
              <w:jc w:val="center"/>
              <w:rPr>
                <w:rFonts w:ascii="Arial" w:hAnsi="Arial" w:cs="Arial"/>
                <w:color w:val="000000"/>
                <w:sz w:val="16"/>
                <w:szCs w:val="16"/>
              </w:rPr>
            </w:pPr>
            <w:r w:rsidRPr="00F56B24">
              <w:rPr>
                <w:rFonts w:ascii="Arial" w:hAnsi="Arial" w:cs="Arial"/>
                <w:color w:val="000000"/>
                <w:sz w:val="16"/>
                <w:szCs w:val="16"/>
              </w:rPr>
              <w:t>0,0</w:t>
            </w:r>
          </w:p>
        </w:tc>
        <w:tc>
          <w:tcPr>
            <w:tcW w:w="1843" w:type="dxa"/>
            <w:vMerge/>
            <w:tcBorders>
              <w:top w:val="single" w:sz="4" w:space="0" w:color="auto"/>
              <w:left w:val="single" w:sz="4" w:space="0" w:color="auto"/>
              <w:bottom w:val="single" w:sz="4" w:space="0" w:color="auto"/>
              <w:right w:val="single" w:sz="4" w:space="0" w:color="auto"/>
            </w:tcBorders>
            <w:vAlign w:val="center"/>
          </w:tcPr>
          <w:p w:rsidR="00F56B24" w:rsidRPr="00C30CF8" w:rsidRDefault="00F56B24" w:rsidP="00C53FDF">
            <w:pPr>
              <w:jc w:val="center"/>
              <w:rPr>
                <w:rFonts w:ascii="Arial" w:hAnsi="Arial" w:cs="Arial"/>
                <w:sz w:val="16"/>
                <w:szCs w:val="16"/>
              </w:rPr>
            </w:pPr>
          </w:p>
        </w:tc>
        <w:tc>
          <w:tcPr>
            <w:tcW w:w="1417" w:type="dxa"/>
            <w:vMerge/>
            <w:tcBorders>
              <w:left w:val="single" w:sz="4" w:space="0" w:color="auto"/>
              <w:right w:val="single" w:sz="4" w:space="0" w:color="auto"/>
            </w:tcBorders>
            <w:vAlign w:val="center"/>
          </w:tcPr>
          <w:p w:rsidR="00F56B24" w:rsidRPr="00C30CF8" w:rsidRDefault="00F56B24" w:rsidP="00C53FDF">
            <w:pPr>
              <w:jc w:val="center"/>
              <w:rPr>
                <w:rFonts w:ascii="Arial" w:hAnsi="Arial" w:cs="Arial"/>
                <w:sz w:val="16"/>
                <w:szCs w:val="16"/>
              </w:rPr>
            </w:pPr>
          </w:p>
        </w:tc>
      </w:tr>
      <w:tr w:rsidR="00F56B24" w:rsidRPr="00C30CF8" w:rsidTr="008A2224">
        <w:trPr>
          <w:trHeight w:val="299"/>
        </w:trPr>
        <w:tc>
          <w:tcPr>
            <w:tcW w:w="4678" w:type="dxa"/>
            <w:gridSpan w:val="3"/>
            <w:vMerge/>
            <w:tcBorders>
              <w:left w:val="single" w:sz="4" w:space="0" w:color="auto"/>
              <w:bottom w:val="single" w:sz="4" w:space="0" w:color="auto"/>
              <w:right w:val="single" w:sz="4" w:space="0" w:color="auto"/>
            </w:tcBorders>
            <w:vAlign w:val="center"/>
          </w:tcPr>
          <w:p w:rsidR="00F56B24" w:rsidRPr="00C30CF8" w:rsidRDefault="00F56B24" w:rsidP="00C53FDF">
            <w:pPr>
              <w:jc w:val="cente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F56B24" w:rsidRPr="00F56B24" w:rsidRDefault="00F56B24" w:rsidP="00F56B24">
            <w:pPr>
              <w:jc w:val="center"/>
              <w:rPr>
                <w:rFonts w:ascii="Arial" w:hAnsi="Arial" w:cs="Arial"/>
                <w:sz w:val="16"/>
                <w:szCs w:val="16"/>
              </w:rPr>
            </w:pPr>
            <w:r w:rsidRPr="00F56B24">
              <w:rPr>
                <w:rFonts w:ascii="Arial" w:hAnsi="Arial" w:cs="Arial"/>
                <w:sz w:val="16"/>
                <w:szCs w:val="16"/>
              </w:rPr>
              <w:t>Всего</w:t>
            </w:r>
          </w:p>
        </w:tc>
        <w:tc>
          <w:tcPr>
            <w:tcW w:w="993" w:type="dxa"/>
            <w:tcBorders>
              <w:top w:val="nil"/>
              <w:left w:val="nil"/>
              <w:bottom w:val="single" w:sz="4" w:space="0" w:color="auto"/>
              <w:right w:val="single" w:sz="4" w:space="0" w:color="auto"/>
            </w:tcBorders>
            <w:vAlign w:val="bottom"/>
          </w:tcPr>
          <w:p w:rsidR="00F56B24" w:rsidRPr="00F56B24" w:rsidRDefault="005E583D" w:rsidP="00176C5A">
            <w:pPr>
              <w:jc w:val="center"/>
              <w:rPr>
                <w:rFonts w:ascii="Arial" w:hAnsi="Arial" w:cs="Arial"/>
                <w:color w:val="000000"/>
                <w:sz w:val="16"/>
                <w:szCs w:val="16"/>
              </w:rPr>
            </w:pPr>
            <w:r>
              <w:rPr>
                <w:rFonts w:ascii="Arial" w:hAnsi="Arial" w:cs="Arial"/>
                <w:color w:val="000000"/>
                <w:sz w:val="16"/>
                <w:szCs w:val="16"/>
              </w:rPr>
              <w:t>81</w:t>
            </w:r>
            <w:r w:rsidR="00176C5A">
              <w:rPr>
                <w:rFonts w:ascii="Arial" w:hAnsi="Arial" w:cs="Arial"/>
                <w:color w:val="000000"/>
                <w:sz w:val="16"/>
                <w:szCs w:val="16"/>
              </w:rPr>
              <w:t>130</w:t>
            </w:r>
            <w:r>
              <w:rPr>
                <w:rFonts w:ascii="Arial" w:hAnsi="Arial" w:cs="Arial"/>
                <w:color w:val="000000"/>
                <w:sz w:val="16"/>
                <w:szCs w:val="16"/>
              </w:rPr>
              <w:t>,77</w:t>
            </w:r>
          </w:p>
        </w:tc>
        <w:tc>
          <w:tcPr>
            <w:tcW w:w="992" w:type="dxa"/>
            <w:gridSpan w:val="2"/>
            <w:tcBorders>
              <w:top w:val="nil"/>
              <w:left w:val="nil"/>
              <w:bottom w:val="single" w:sz="4" w:space="0" w:color="auto"/>
              <w:right w:val="single" w:sz="4" w:space="0" w:color="auto"/>
            </w:tcBorders>
            <w:vAlign w:val="bottom"/>
          </w:tcPr>
          <w:p w:rsidR="00F56B24" w:rsidRPr="00F56B24" w:rsidRDefault="005E583D" w:rsidP="00176C5A">
            <w:pPr>
              <w:jc w:val="center"/>
              <w:rPr>
                <w:rFonts w:ascii="Arial" w:hAnsi="Arial" w:cs="Arial"/>
                <w:color w:val="000000"/>
                <w:sz w:val="16"/>
                <w:szCs w:val="16"/>
              </w:rPr>
            </w:pPr>
            <w:r>
              <w:rPr>
                <w:rFonts w:ascii="Arial" w:hAnsi="Arial" w:cs="Arial"/>
                <w:color w:val="000000"/>
                <w:sz w:val="16"/>
                <w:szCs w:val="16"/>
              </w:rPr>
              <w:t>13</w:t>
            </w:r>
            <w:r w:rsidR="00176C5A">
              <w:rPr>
                <w:rFonts w:ascii="Arial" w:hAnsi="Arial" w:cs="Arial"/>
                <w:color w:val="000000"/>
                <w:sz w:val="16"/>
                <w:szCs w:val="16"/>
              </w:rPr>
              <w:t>410</w:t>
            </w:r>
            <w:r>
              <w:rPr>
                <w:rFonts w:ascii="Arial" w:hAnsi="Arial" w:cs="Arial"/>
                <w:color w:val="000000"/>
                <w:sz w:val="16"/>
                <w:szCs w:val="16"/>
              </w:rPr>
              <w:t>,37</w:t>
            </w:r>
          </w:p>
        </w:tc>
        <w:tc>
          <w:tcPr>
            <w:tcW w:w="992" w:type="dxa"/>
            <w:tcBorders>
              <w:top w:val="nil"/>
              <w:left w:val="nil"/>
              <w:bottom w:val="single" w:sz="4" w:space="0" w:color="auto"/>
              <w:right w:val="single" w:sz="4" w:space="0" w:color="auto"/>
            </w:tcBorders>
            <w:vAlign w:val="center"/>
          </w:tcPr>
          <w:p w:rsidR="00F56B24" w:rsidRPr="00F56B24" w:rsidRDefault="00634645" w:rsidP="00F56B24">
            <w:pPr>
              <w:jc w:val="center"/>
              <w:rPr>
                <w:rFonts w:ascii="Arial" w:hAnsi="Arial" w:cs="Arial"/>
                <w:color w:val="000000"/>
                <w:sz w:val="16"/>
                <w:szCs w:val="16"/>
              </w:rPr>
            </w:pPr>
            <w:r w:rsidRPr="00634645">
              <w:rPr>
                <w:rFonts w:ascii="Arial" w:hAnsi="Arial" w:cs="Arial"/>
                <w:color w:val="000000"/>
                <w:sz w:val="16"/>
                <w:szCs w:val="16"/>
              </w:rPr>
              <w:t>28297,1</w:t>
            </w:r>
          </w:p>
        </w:tc>
        <w:tc>
          <w:tcPr>
            <w:tcW w:w="992" w:type="dxa"/>
            <w:tcBorders>
              <w:top w:val="nil"/>
              <w:left w:val="nil"/>
              <w:bottom w:val="single" w:sz="4" w:space="0" w:color="auto"/>
              <w:right w:val="single" w:sz="4" w:space="0" w:color="auto"/>
            </w:tcBorders>
            <w:vAlign w:val="center"/>
          </w:tcPr>
          <w:p w:rsidR="00F56B24" w:rsidRPr="00F56B24" w:rsidRDefault="00F56B24" w:rsidP="00F56B24">
            <w:pPr>
              <w:jc w:val="center"/>
              <w:rPr>
                <w:rFonts w:ascii="Arial" w:hAnsi="Arial" w:cs="Arial"/>
                <w:sz w:val="16"/>
                <w:szCs w:val="16"/>
              </w:rPr>
            </w:pPr>
            <w:r w:rsidRPr="00F56B24">
              <w:rPr>
                <w:rFonts w:ascii="Arial" w:hAnsi="Arial" w:cs="Arial"/>
                <w:sz w:val="16"/>
                <w:szCs w:val="16"/>
              </w:rPr>
              <w:t>13141,1</w:t>
            </w:r>
          </w:p>
        </w:tc>
        <w:tc>
          <w:tcPr>
            <w:tcW w:w="993" w:type="dxa"/>
            <w:tcBorders>
              <w:top w:val="nil"/>
              <w:left w:val="nil"/>
              <w:bottom w:val="single" w:sz="4" w:space="0" w:color="auto"/>
              <w:right w:val="single" w:sz="4" w:space="0" w:color="auto"/>
            </w:tcBorders>
            <w:vAlign w:val="center"/>
          </w:tcPr>
          <w:p w:rsidR="00F56B24" w:rsidRPr="00F56B24" w:rsidRDefault="00F56B24" w:rsidP="00F56B24">
            <w:pPr>
              <w:jc w:val="center"/>
              <w:rPr>
                <w:rFonts w:ascii="Arial" w:hAnsi="Arial" w:cs="Arial"/>
                <w:color w:val="000000"/>
                <w:sz w:val="16"/>
                <w:szCs w:val="16"/>
              </w:rPr>
            </w:pPr>
            <w:r w:rsidRPr="00F56B24">
              <w:rPr>
                <w:rFonts w:ascii="Arial" w:hAnsi="Arial" w:cs="Arial"/>
                <w:color w:val="000000"/>
                <w:sz w:val="16"/>
                <w:szCs w:val="16"/>
              </w:rPr>
              <w:t>13141,1</w:t>
            </w:r>
          </w:p>
        </w:tc>
        <w:tc>
          <w:tcPr>
            <w:tcW w:w="992" w:type="dxa"/>
            <w:tcBorders>
              <w:top w:val="nil"/>
              <w:left w:val="nil"/>
              <w:bottom w:val="single" w:sz="4" w:space="0" w:color="auto"/>
              <w:right w:val="nil"/>
            </w:tcBorders>
            <w:vAlign w:val="center"/>
          </w:tcPr>
          <w:p w:rsidR="00F56B24" w:rsidRPr="00F56B24" w:rsidRDefault="00F56B24" w:rsidP="00F56B24">
            <w:pPr>
              <w:jc w:val="center"/>
              <w:rPr>
                <w:rFonts w:ascii="Arial" w:hAnsi="Arial" w:cs="Arial"/>
                <w:color w:val="000000"/>
                <w:sz w:val="16"/>
                <w:szCs w:val="16"/>
              </w:rPr>
            </w:pPr>
            <w:r w:rsidRPr="00F56B24">
              <w:rPr>
                <w:rFonts w:ascii="Arial" w:hAnsi="Arial" w:cs="Arial"/>
                <w:color w:val="000000"/>
                <w:sz w:val="16"/>
                <w:szCs w:val="16"/>
              </w:rPr>
              <w:t>13141,1</w:t>
            </w:r>
          </w:p>
        </w:tc>
        <w:tc>
          <w:tcPr>
            <w:tcW w:w="1843" w:type="dxa"/>
            <w:vMerge/>
            <w:tcBorders>
              <w:top w:val="single" w:sz="4" w:space="0" w:color="auto"/>
              <w:left w:val="single" w:sz="4" w:space="0" w:color="auto"/>
              <w:bottom w:val="single" w:sz="4" w:space="0" w:color="auto"/>
              <w:right w:val="single" w:sz="4" w:space="0" w:color="auto"/>
            </w:tcBorders>
            <w:vAlign w:val="center"/>
          </w:tcPr>
          <w:p w:rsidR="00F56B24" w:rsidRPr="00C30CF8" w:rsidRDefault="00F56B24" w:rsidP="00C53FDF">
            <w:pPr>
              <w:jc w:val="center"/>
              <w:rPr>
                <w:rFonts w:ascii="Arial" w:hAnsi="Arial" w:cs="Arial"/>
                <w:sz w:val="16"/>
                <w:szCs w:val="16"/>
              </w:rPr>
            </w:pPr>
          </w:p>
        </w:tc>
        <w:tc>
          <w:tcPr>
            <w:tcW w:w="1417" w:type="dxa"/>
            <w:vMerge/>
            <w:tcBorders>
              <w:left w:val="single" w:sz="4" w:space="0" w:color="auto"/>
              <w:bottom w:val="single" w:sz="4" w:space="0" w:color="auto"/>
              <w:right w:val="single" w:sz="4" w:space="0" w:color="auto"/>
            </w:tcBorders>
            <w:vAlign w:val="center"/>
          </w:tcPr>
          <w:p w:rsidR="00F56B24" w:rsidRPr="00C30CF8" w:rsidRDefault="00F56B24" w:rsidP="00C53FDF">
            <w:pPr>
              <w:jc w:val="center"/>
              <w:rPr>
                <w:rFonts w:ascii="Arial" w:hAnsi="Arial" w:cs="Arial"/>
                <w:sz w:val="16"/>
                <w:szCs w:val="16"/>
              </w:rPr>
            </w:pPr>
          </w:p>
        </w:tc>
      </w:tr>
    </w:tbl>
    <w:p w:rsidR="009D742F" w:rsidRDefault="009D742F"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5E583D" w:rsidRDefault="005E583D" w:rsidP="00C30CF8">
      <w:pPr>
        <w:spacing w:after="0" w:line="240" w:lineRule="auto"/>
        <w:jc w:val="right"/>
        <w:rPr>
          <w:rFonts w:ascii="Arial" w:hAnsi="Arial" w:cs="Arial"/>
        </w:rPr>
      </w:pPr>
    </w:p>
    <w:p w:rsidR="00C30CF8" w:rsidRPr="00293CEC" w:rsidRDefault="00C30CF8" w:rsidP="00C30CF8">
      <w:pPr>
        <w:spacing w:after="0" w:line="240" w:lineRule="auto"/>
        <w:jc w:val="right"/>
        <w:rPr>
          <w:rFonts w:ascii="Arial" w:hAnsi="Arial" w:cs="Arial"/>
        </w:rPr>
      </w:pPr>
      <w:r w:rsidRPr="00293CEC">
        <w:rPr>
          <w:rFonts w:ascii="Arial" w:hAnsi="Arial" w:cs="Arial"/>
        </w:rPr>
        <w:lastRenderedPageBreak/>
        <w:t>Приложение №2</w:t>
      </w:r>
    </w:p>
    <w:p w:rsidR="006B3398" w:rsidRPr="00B72664" w:rsidRDefault="00C30CF8" w:rsidP="006B3398">
      <w:pPr>
        <w:spacing w:after="0" w:line="240" w:lineRule="auto"/>
        <w:jc w:val="right"/>
        <w:rPr>
          <w:rFonts w:ascii="Arial" w:hAnsi="Arial" w:cs="Arial"/>
        </w:rPr>
      </w:pPr>
      <w:r w:rsidRPr="00293CEC">
        <w:rPr>
          <w:rFonts w:ascii="Arial" w:hAnsi="Arial" w:cs="Arial"/>
        </w:rPr>
        <w:t>к подпрограмме «</w:t>
      </w:r>
      <w:r w:rsidRPr="00B72664">
        <w:rPr>
          <w:rFonts w:ascii="Arial" w:hAnsi="Arial" w:cs="Arial"/>
        </w:rPr>
        <w:t xml:space="preserve">Развитие музейного дела </w:t>
      </w:r>
    </w:p>
    <w:p w:rsidR="00C30CF8" w:rsidRPr="00293CEC" w:rsidRDefault="00C30CF8" w:rsidP="00C30CF8">
      <w:pPr>
        <w:spacing w:after="0" w:line="240" w:lineRule="auto"/>
        <w:jc w:val="right"/>
        <w:rPr>
          <w:rFonts w:ascii="Arial" w:hAnsi="Arial" w:cs="Arial"/>
        </w:rPr>
      </w:pPr>
      <w:r w:rsidRPr="00B72664">
        <w:rPr>
          <w:rFonts w:ascii="Arial" w:hAnsi="Arial" w:cs="Arial"/>
        </w:rPr>
        <w:t>в Ступинском муниципальном районе</w:t>
      </w:r>
      <w:r w:rsidRPr="00293CEC">
        <w:rPr>
          <w:rFonts w:ascii="Arial" w:hAnsi="Arial" w:cs="Arial"/>
        </w:rPr>
        <w:t xml:space="preserve">» </w:t>
      </w:r>
    </w:p>
    <w:p w:rsidR="00C30CF8" w:rsidRPr="00293CEC" w:rsidRDefault="00C30CF8" w:rsidP="00C30CF8">
      <w:pPr>
        <w:spacing w:after="0"/>
        <w:jc w:val="right"/>
        <w:rPr>
          <w:rFonts w:ascii="Arial" w:hAnsi="Arial" w:cs="Arial"/>
        </w:rPr>
      </w:pPr>
    </w:p>
    <w:p w:rsidR="00C30CF8" w:rsidRPr="00293CEC" w:rsidRDefault="00C30CF8" w:rsidP="00C30CF8">
      <w:pPr>
        <w:ind w:left="720"/>
        <w:jc w:val="center"/>
        <w:rPr>
          <w:rFonts w:ascii="Arial" w:hAnsi="Arial" w:cs="Arial"/>
          <w:spacing w:val="-6"/>
          <w:u w:val="single"/>
        </w:rPr>
      </w:pPr>
      <w:r w:rsidRPr="00293CEC">
        <w:rPr>
          <w:rFonts w:ascii="Arial" w:hAnsi="Arial" w:cs="Arial"/>
          <w:spacing w:val="-6"/>
          <w:u w:val="single"/>
        </w:rPr>
        <w:t>Ожидаемые результаты реализации Подпрограммы I</w:t>
      </w:r>
    </w:p>
    <w:tbl>
      <w:tblPr>
        <w:tblW w:w="4972"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8"/>
        <w:gridCol w:w="2783"/>
        <w:gridCol w:w="1671"/>
        <w:gridCol w:w="1127"/>
        <w:gridCol w:w="3109"/>
        <w:gridCol w:w="1235"/>
        <w:gridCol w:w="966"/>
        <w:gridCol w:w="827"/>
        <w:gridCol w:w="827"/>
        <w:gridCol w:w="827"/>
        <w:gridCol w:w="827"/>
        <w:gridCol w:w="701"/>
      </w:tblGrid>
      <w:tr w:rsidR="00C30CF8" w:rsidRPr="00C30CF8" w:rsidTr="00C53FDF">
        <w:trPr>
          <w:trHeight w:val="236"/>
        </w:trPr>
        <w:tc>
          <w:tcPr>
            <w:tcW w:w="174" w:type="pct"/>
            <w:vMerge w:val="restart"/>
            <w:tcBorders>
              <w:top w:val="single" w:sz="4" w:space="0" w:color="auto"/>
              <w:right w:val="single" w:sz="4" w:space="0" w:color="auto"/>
            </w:tcBorders>
            <w:vAlign w:val="center"/>
          </w:tcPr>
          <w:p w:rsidR="00C30CF8" w:rsidRPr="00C30CF8" w:rsidRDefault="00C30CF8" w:rsidP="00C53FDF">
            <w:pPr>
              <w:suppressAutoHyphens/>
              <w:jc w:val="center"/>
              <w:rPr>
                <w:rFonts w:ascii="Arial" w:hAnsi="Arial" w:cs="Arial"/>
                <w:sz w:val="16"/>
                <w:szCs w:val="16"/>
              </w:rPr>
            </w:pPr>
          </w:p>
          <w:p w:rsidR="00C30CF8" w:rsidRPr="00C30CF8" w:rsidRDefault="00C30CF8" w:rsidP="00C53FDF">
            <w:pPr>
              <w:suppressAutoHyphens/>
              <w:jc w:val="center"/>
              <w:rPr>
                <w:rFonts w:ascii="Arial" w:hAnsi="Arial" w:cs="Arial"/>
                <w:sz w:val="16"/>
                <w:szCs w:val="16"/>
              </w:rPr>
            </w:pPr>
            <w:r w:rsidRPr="00C30CF8">
              <w:rPr>
                <w:rFonts w:ascii="Arial" w:hAnsi="Arial" w:cs="Arial"/>
                <w:sz w:val="16"/>
                <w:szCs w:val="16"/>
              </w:rPr>
              <w:t xml:space="preserve">№ </w:t>
            </w:r>
            <w:proofErr w:type="gramStart"/>
            <w:r w:rsidRPr="00C30CF8">
              <w:rPr>
                <w:rFonts w:ascii="Arial" w:hAnsi="Arial" w:cs="Arial"/>
                <w:sz w:val="16"/>
                <w:szCs w:val="16"/>
              </w:rPr>
              <w:t>п</w:t>
            </w:r>
            <w:proofErr w:type="gramEnd"/>
            <w:r w:rsidRPr="00C30CF8">
              <w:rPr>
                <w:rFonts w:ascii="Arial" w:hAnsi="Arial" w:cs="Arial"/>
                <w:sz w:val="16"/>
                <w:szCs w:val="16"/>
              </w:rPr>
              <w:t>/п</w:t>
            </w:r>
          </w:p>
        </w:tc>
        <w:tc>
          <w:tcPr>
            <w:tcW w:w="901" w:type="pct"/>
            <w:vMerge w:val="restart"/>
            <w:tcBorders>
              <w:top w:val="single" w:sz="4" w:space="0" w:color="auto"/>
              <w:left w:val="single" w:sz="4" w:space="0" w:color="auto"/>
              <w:right w:val="single" w:sz="4" w:space="0" w:color="auto"/>
            </w:tcBorders>
            <w:vAlign w:val="center"/>
          </w:tcPr>
          <w:p w:rsidR="00C30CF8" w:rsidRPr="00C30CF8" w:rsidRDefault="00C30CF8" w:rsidP="00C30CF8">
            <w:pPr>
              <w:tabs>
                <w:tab w:val="left" w:pos="3161"/>
              </w:tabs>
              <w:suppressAutoHyphens/>
              <w:spacing w:line="240" w:lineRule="auto"/>
              <w:jc w:val="center"/>
              <w:rPr>
                <w:rFonts w:ascii="Arial" w:hAnsi="Arial" w:cs="Arial"/>
                <w:sz w:val="16"/>
                <w:szCs w:val="16"/>
              </w:rPr>
            </w:pPr>
            <w:r w:rsidRPr="00C30CF8">
              <w:rPr>
                <w:rFonts w:ascii="Arial" w:hAnsi="Arial" w:cs="Arial"/>
                <w:sz w:val="16"/>
                <w:szCs w:val="16"/>
              </w:rPr>
              <w:t>Задачи, направленные на достижение цели</w:t>
            </w:r>
          </w:p>
        </w:tc>
        <w:tc>
          <w:tcPr>
            <w:tcW w:w="906" w:type="pct"/>
            <w:gridSpan w:val="2"/>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Планируемый объем финансирования на решение данной задачи, тыс. руб.</w:t>
            </w:r>
          </w:p>
        </w:tc>
        <w:tc>
          <w:tcPr>
            <w:tcW w:w="1007" w:type="pct"/>
            <w:vMerge w:val="restart"/>
            <w:tcBorders>
              <w:top w:val="single" w:sz="4" w:space="0" w:color="auto"/>
              <w:left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Показатели, характеризующие достижение цели</w:t>
            </w:r>
          </w:p>
        </w:tc>
        <w:tc>
          <w:tcPr>
            <w:tcW w:w="400" w:type="pct"/>
            <w:vMerge w:val="restart"/>
            <w:tcBorders>
              <w:top w:val="single" w:sz="4" w:space="0" w:color="auto"/>
              <w:left w:val="single" w:sz="4" w:space="0" w:color="auto"/>
              <w:right w:val="single" w:sz="4" w:space="0" w:color="auto"/>
            </w:tcBorders>
            <w:vAlign w:val="center"/>
          </w:tcPr>
          <w:p w:rsidR="00C30CF8" w:rsidRPr="00C30CF8" w:rsidRDefault="00C30CF8" w:rsidP="00C30CF8">
            <w:pPr>
              <w:suppressAutoHyphens/>
              <w:spacing w:line="240" w:lineRule="auto"/>
              <w:ind w:left="-107" w:right="-109"/>
              <w:jc w:val="center"/>
              <w:rPr>
                <w:rFonts w:ascii="Arial" w:hAnsi="Arial" w:cs="Arial"/>
                <w:sz w:val="16"/>
                <w:szCs w:val="16"/>
              </w:rPr>
            </w:pPr>
            <w:r w:rsidRPr="00C30CF8">
              <w:rPr>
                <w:rFonts w:ascii="Arial" w:hAnsi="Arial" w:cs="Arial"/>
                <w:sz w:val="16"/>
                <w:szCs w:val="16"/>
              </w:rPr>
              <w:t>Единица измерения</w:t>
            </w:r>
          </w:p>
        </w:tc>
        <w:tc>
          <w:tcPr>
            <w:tcW w:w="313" w:type="pct"/>
            <w:vMerge w:val="restart"/>
            <w:tcBorders>
              <w:top w:val="single" w:sz="4" w:space="0" w:color="auto"/>
              <w:left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Базовое значение показателя (2016 год)</w:t>
            </w:r>
          </w:p>
        </w:tc>
        <w:tc>
          <w:tcPr>
            <w:tcW w:w="1299" w:type="pct"/>
            <w:gridSpan w:val="5"/>
            <w:tcBorders>
              <w:top w:val="single" w:sz="4" w:space="0" w:color="auto"/>
              <w:left w:val="single" w:sz="4" w:space="0" w:color="auto"/>
              <w:bottom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Планируемое значение показателя по годам реализации</w:t>
            </w:r>
          </w:p>
        </w:tc>
      </w:tr>
      <w:tr w:rsidR="00C30CF8" w:rsidRPr="00C30CF8" w:rsidTr="00C53FDF">
        <w:trPr>
          <w:trHeight w:val="255"/>
        </w:trPr>
        <w:tc>
          <w:tcPr>
            <w:tcW w:w="174" w:type="pct"/>
            <w:vMerge/>
            <w:tcBorders>
              <w:bottom w:val="single" w:sz="4" w:space="0" w:color="auto"/>
              <w:right w:val="single" w:sz="4" w:space="0" w:color="auto"/>
            </w:tcBorders>
            <w:vAlign w:val="center"/>
          </w:tcPr>
          <w:p w:rsidR="00C30CF8" w:rsidRPr="00C30CF8" w:rsidRDefault="00C30CF8" w:rsidP="00C53FDF">
            <w:pPr>
              <w:suppressAutoHyphens/>
              <w:jc w:val="center"/>
              <w:rPr>
                <w:rFonts w:ascii="Arial" w:hAnsi="Arial" w:cs="Arial"/>
                <w:sz w:val="16"/>
                <w:szCs w:val="16"/>
              </w:rPr>
            </w:pPr>
          </w:p>
        </w:tc>
        <w:tc>
          <w:tcPr>
            <w:tcW w:w="901" w:type="pct"/>
            <w:vMerge/>
            <w:tcBorders>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p>
        </w:tc>
        <w:tc>
          <w:tcPr>
            <w:tcW w:w="541"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ind w:left="49"/>
              <w:jc w:val="center"/>
              <w:rPr>
                <w:rFonts w:ascii="Arial" w:hAnsi="Arial" w:cs="Arial"/>
                <w:sz w:val="16"/>
                <w:szCs w:val="16"/>
              </w:rPr>
            </w:pPr>
            <w:r w:rsidRPr="00C30CF8">
              <w:rPr>
                <w:rFonts w:ascii="Arial" w:hAnsi="Arial" w:cs="Arial"/>
                <w:sz w:val="16"/>
                <w:szCs w:val="16"/>
              </w:rPr>
              <w:t>Бюджет Ступинского муниципального района</w:t>
            </w:r>
          </w:p>
        </w:tc>
        <w:tc>
          <w:tcPr>
            <w:tcW w:w="365"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ind w:left="49"/>
              <w:jc w:val="center"/>
              <w:rPr>
                <w:rFonts w:ascii="Arial" w:hAnsi="Arial" w:cs="Arial"/>
                <w:sz w:val="16"/>
                <w:szCs w:val="16"/>
              </w:rPr>
            </w:pPr>
            <w:r w:rsidRPr="00C30CF8">
              <w:rPr>
                <w:rFonts w:ascii="Arial" w:hAnsi="Arial" w:cs="Arial"/>
                <w:sz w:val="16"/>
                <w:szCs w:val="16"/>
              </w:rPr>
              <w:t>Другие источники</w:t>
            </w:r>
          </w:p>
        </w:tc>
        <w:tc>
          <w:tcPr>
            <w:tcW w:w="1007" w:type="pct"/>
            <w:vMerge/>
            <w:tcBorders>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ind w:left="49"/>
              <w:jc w:val="center"/>
              <w:rPr>
                <w:rFonts w:ascii="Arial" w:hAnsi="Arial" w:cs="Arial"/>
                <w:sz w:val="16"/>
                <w:szCs w:val="16"/>
              </w:rPr>
            </w:pPr>
          </w:p>
        </w:tc>
        <w:tc>
          <w:tcPr>
            <w:tcW w:w="400" w:type="pct"/>
            <w:vMerge/>
            <w:tcBorders>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p>
        </w:tc>
        <w:tc>
          <w:tcPr>
            <w:tcW w:w="313" w:type="pct"/>
            <w:vMerge/>
            <w:tcBorders>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p>
        </w:tc>
        <w:tc>
          <w:tcPr>
            <w:tcW w:w="268"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2017 год</w:t>
            </w:r>
          </w:p>
        </w:tc>
        <w:tc>
          <w:tcPr>
            <w:tcW w:w="268"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2018 год</w:t>
            </w:r>
          </w:p>
        </w:tc>
        <w:tc>
          <w:tcPr>
            <w:tcW w:w="268"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2019 год</w:t>
            </w:r>
          </w:p>
        </w:tc>
        <w:tc>
          <w:tcPr>
            <w:tcW w:w="268"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2020 год</w:t>
            </w:r>
          </w:p>
        </w:tc>
        <w:tc>
          <w:tcPr>
            <w:tcW w:w="227" w:type="pct"/>
            <w:tcBorders>
              <w:top w:val="single" w:sz="4" w:space="0" w:color="auto"/>
              <w:left w:val="single" w:sz="4" w:space="0" w:color="auto"/>
              <w:bottom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2021 год</w:t>
            </w:r>
          </w:p>
        </w:tc>
      </w:tr>
      <w:tr w:rsidR="00C30CF8" w:rsidRPr="00C30CF8" w:rsidTr="00C53FDF">
        <w:trPr>
          <w:trHeight w:val="180"/>
        </w:trPr>
        <w:tc>
          <w:tcPr>
            <w:tcW w:w="174" w:type="pct"/>
            <w:tcBorders>
              <w:top w:val="single" w:sz="4" w:space="0" w:color="auto"/>
              <w:bottom w:val="single" w:sz="4" w:space="0" w:color="auto"/>
              <w:right w:val="single" w:sz="4" w:space="0" w:color="auto"/>
            </w:tcBorders>
            <w:vAlign w:val="center"/>
          </w:tcPr>
          <w:p w:rsidR="00C30CF8" w:rsidRPr="00C30CF8" w:rsidRDefault="00C30CF8" w:rsidP="00C53FDF">
            <w:pPr>
              <w:suppressAutoHyphens/>
              <w:jc w:val="center"/>
              <w:rPr>
                <w:rFonts w:ascii="Arial" w:hAnsi="Arial" w:cs="Arial"/>
                <w:sz w:val="16"/>
                <w:szCs w:val="16"/>
              </w:rPr>
            </w:pPr>
            <w:r w:rsidRPr="00C30CF8">
              <w:rPr>
                <w:rFonts w:ascii="Arial" w:hAnsi="Arial" w:cs="Arial"/>
                <w:sz w:val="16"/>
                <w:szCs w:val="16"/>
              </w:rPr>
              <w:t>1</w:t>
            </w:r>
          </w:p>
        </w:tc>
        <w:tc>
          <w:tcPr>
            <w:tcW w:w="901"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2</w:t>
            </w:r>
          </w:p>
        </w:tc>
        <w:tc>
          <w:tcPr>
            <w:tcW w:w="541"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3</w:t>
            </w:r>
          </w:p>
        </w:tc>
        <w:tc>
          <w:tcPr>
            <w:tcW w:w="365"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4</w:t>
            </w:r>
          </w:p>
        </w:tc>
        <w:tc>
          <w:tcPr>
            <w:tcW w:w="1007"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5</w:t>
            </w:r>
          </w:p>
        </w:tc>
        <w:tc>
          <w:tcPr>
            <w:tcW w:w="400"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6</w:t>
            </w:r>
          </w:p>
        </w:tc>
        <w:tc>
          <w:tcPr>
            <w:tcW w:w="313"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7</w:t>
            </w:r>
          </w:p>
        </w:tc>
        <w:tc>
          <w:tcPr>
            <w:tcW w:w="268"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8</w:t>
            </w:r>
          </w:p>
        </w:tc>
        <w:tc>
          <w:tcPr>
            <w:tcW w:w="268"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9</w:t>
            </w:r>
          </w:p>
        </w:tc>
        <w:tc>
          <w:tcPr>
            <w:tcW w:w="268"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10</w:t>
            </w:r>
          </w:p>
        </w:tc>
        <w:tc>
          <w:tcPr>
            <w:tcW w:w="268"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11</w:t>
            </w:r>
          </w:p>
        </w:tc>
        <w:tc>
          <w:tcPr>
            <w:tcW w:w="227" w:type="pct"/>
            <w:tcBorders>
              <w:top w:val="single" w:sz="4" w:space="0" w:color="auto"/>
              <w:left w:val="single" w:sz="4" w:space="0" w:color="auto"/>
              <w:bottom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12</w:t>
            </w:r>
          </w:p>
        </w:tc>
      </w:tr>
      <w:tr w:rsidR="00C30CF8" w:rsidRPr="00C30CF8" w:rsidTr="00C30CF8">
        <w:trPr>
          <w:trHeight w:val="537"/>
        </w:trPr>
        <w:tc>
          <w:tcPr>
            <w:tcW w:w="174" w:type="pct"/>
            <w:vMerge w:val="restart"/>
            <w:tcBorders>
              <w:top w:val="single" w:sz="4" w:space="0" w:color="auto"/>
              <w:right w:val="single" w:sz="4" w:space="0" w:color="auto"/>
            </w:tcBorders>
            <w:vAlign w:val="center"/>
          </w:tcPr>
          <w:p w:rsidR="00C30CF8" w:rsidRPr="00C30CF8" w:rsidRDefault="00C30CF8" w:rsidP="00C53FDF">
            <w:pPr>
              <w:suppressAutoHyphens/>
              <w:jc w:val="center"/>
              <w:rPr>
                <w:rFonts w:ascii="Arial" w:hAnsi="Arial" w:cs="Arial"/>
                <w:sz w:val="16"/>
                <w:szCs w:val="16"/>
              </w:rPr>
            </w:pPr>
            <w:r w:rsidRPr="00C30CF8">
              <w:rPr>
                <w:rFonts w:ascii="Arial" w:hAnsi="Arial" w:cs="Arial"/>
                <w:sz w:val="16"/>
                <w:szCs w:val="16"/>
              </w:rPr>
              <w:t>1</w:t>
            </w:r>
          </w:p>
        </w:tc>
        <w:tc>
          <w:tcPr>
            <w:tcW w:w="901" w:type="pct"/>
            <w:vMerge w:val="restart"/>
            <w:tcBorders>
              <w:top w:val="single" w:sz="4" w:space="0" w:color="auto"/>
              <w:left w:val="single" w:sz="4" w:space="0" w:color="auto"/>
              <w:bottom w:val="nil"/>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Популяризация музейных ценностей: повышение качества экскурсионного обслуживания посетителей музея; осуществление просветительской и культурно-досуговой деятельности среди населения;</w:t>
            </w:r>
          </w:p>
        </w:tc>
        <w:tc>
          <w:tcPr>
            <w:tcW w:w="541" w:type="pct"/>
            <w:vMerge w:val="restart"/>
            <w:tcBorders>
              <w:top w:val="single" w:sz="4" w:space="0" w:color="auto"/>
              <w:left w:val="single" w:sz="4" w:space="0" w:color="auto"/>
              <w:right w:val="single" w:sz="4" w:space="0" w:color="auto"/>
            </w:tcBorders>
            <w:vAlign w:val="center"/>
          </w:tcPr>
          <w:p w:rsidR="00C30CF8" w:rsidRPr="00C30CF8" w:rsidRDefault="005E583D" w:rsidP="00C30CF8">
            <w:pPr>
              <w:suppressAutoHyphens/>
              <w:spacing w:before="120" w:line="240" w:lineRule="auto"/>
              <w:jc w:val="center"/>
              <w:rPr>
                <w:rFonts w:ascii="Arial" w:hAnsi="Arial" w:cs="Arial"/>
                <w:sz w:val="16"/>
                <w:szCs w:val="16"/>
              </w:rPr>
            </w:pPr>
            <w:r>
              <w:rPr>
                <w:rFonts w:ascii="Arial" w:hAnsi="Arial" w:cs="Arial"/>
                <w:sz w:val="16"/>
                <w:szCs w:val="16"/>
              </w:rPr>
              <w:t>61963,77</w:t>
            </w:r>
          </w:p>
        </w:tc>
        <w:tc>
          <w:tcPr>
            <w:tcW w:w="365" w:type="pct"/>
            <w:vMerge w:val="restart"/>
            <w:tcBorders>
              <w:top w:val="single" w:sz="4" w:space="0" w:color="auto"/>
              <w:left w:val="single" w:sz="4" w:space="0" w:color="auto"/>
              <w:right w:val="single" w:sz="4" w:space="0" w:color="auto"/>
            </w:tcBorders>
            <w:vAlign w:val="center"/>
          </w:tcPr>
          <w:p w:rsidR="00C30CF8" w:rsidRPr="00C30CF8" w:rsidRDefault="005E583D" w:rsidP="00176C5A">
            <w:pPr>
              <w:suppressAutoHyphens/>
              <w:spacing w:before="120" w:line="240" w:lineRule="auto"/>
              <w:jc w:val="center"/>
              <w:rPr>
                <w:rFonts w:ascii="Arial" w:hAnsi="Arial" w:cs="Arial"/>
                <w:sz w:val="16"/>
                <w:szCs w:val="16"/>
              </w:rPr>
            </w:pPr>
            <w:r>
              <w:rPr>
                <w:rFonts w:ascii="Arial" w:hAnsi="Arial" w:cs="Arial"/>
                <w:sz w:val="16"/>
                <w:szCs w:val="16"/>
              </w:rPr>
              <w:t>19</w:t>
            </w:r>
            <w:r w:rsidR="00176C5A">
              <w:rPr>
                <w:rFonts w:ascii="Arial" w:hAnsi="Arial" w:cs="Arial"/>
                <w:sz w:val="16"/>
                <w:szCs w:val="16"/>
              </w:rPr>
              <w:t>167</w:t>
            </w:r>
            <w:r>
              <w:rPr>
                <w:rFonts w:ascii="Arial" w:hAnsi="Arial" w:cs="Arial"/>
                <w:sz w:val="16"/>
                <w:szCs w:val="16"/>
              </w:rPr>
              <w:t>,0</w:t>
            </w:r>
          </w:p>
        </w:tc>
        <w:tc>
          <w:tcPr>
            <w:tcW w:w="1007" w:type="pct"/>
            <w:tcBorders>
              <w:top w:val="single" w:sz="4" w:space="0" w:color="auto"/>
              <w:left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color w:val="000000"/>
                <w:sz w:val="16"/>
                <w:szCs w:val="16"/>
              </w:rPr>
              <w:t>Увеличение общего количества посетителей музеев</w:t>
            </w:r>
          </w:p>
        </w:tc>
        <w:tc>
          <w:tcPr>
            <w:tcW w:w="400" w:type="pct"/>
            <w:tcBorders>
              <w:top w:val="single" w:sz="4" w:space="0" w:color="auto"/>
              <w:left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w:t>
            </w:r>
          </w:p>
        </w:tc>
        <w:tc>
          <w:tcPr>
            <w:tcW w:w="313" w:type="pct"/>
            <w:tcBorders>
              <w:top w:val="single" w:sz="4" w:space="0" w:color="auto"/>
              <w:left w:val="single" w:sz="4" w:space="0" w:color="auto"/>
              <w:right w:val="single" w:sz="4" w:space="0" w:color="auto"/>
            </w:tcBorders>
            <w:vAlign w:val="center"/>
          </w:tcPr>
          <w:p w:rsidR="00C30CF8" w:rsidRPr="00C30CF8" w:rsidRDefault="00C30CF8" w:rsidP="00C30CF8">
            <w:pPr>
              <w:spacing w:line="240" w:lineRule="auto"/>
              <w:jc w:val="center"/>
              <w:rPr>
                <w:rFonts w:ascii="Arial" w:hAnsi="Arial" w:cs="Arial"/>
                <w:color w:val="000000"/>
                <w:sz w:val="16"/>
                <w:szCs w:val="16"/>
              </w:rPr>
            </w:pPr>
            <w:r w:rsidRPr="00C30CF8">
              <w:rPr>
                <w:rFonts w:ascii="Arial" w:hAnsi="Arial" w:cs="Arial"/>
                <w:color w:val="000000"/>
                <w:sz w:val="16"/>
                <w:szCs w:val="16"/>
              </w:rPr>
              <w:t>100</w:t>
            </w:r>
          </w:p>
        </w:tc>
        <w:tc>
          <w:tcPr>
            <w:tcW w:w="268" w:type="pct"/>
            <w:tcBorders>
              <w:top w:val="single" w:sz="4" w:space="0" w:color="auto"/>
              <w:left w:val="single" w:sz="4" w:space="0" w:color="auto"/>
              <w:right w:val="single" w:sz="4" w:space="0" w:color="auto"/>
            </w:tcBorders>
            <w:vAlign w:val="center"/>
          </w:tcPr>
          <w:p w:rsidR="00C30CF8" w:rsidRPr="00C30CF8" w:rsidRDefault="00C30CF8" w:rsidP="00C30CF8">
            <w:pPr>
              <w:spacing w:line="240" w:lineRule="auto"/>
              <w:jc w:val="center"/>
              <w:rPr>
                <w:rFonts w:ascii="Arial" w:hAnsi="Arial" w:cs="Arial"/>
                <w:color w:val="000000"/>
                <w:sz w:val="16"/>
                <w:szCs w:val="16"/>
              </w:rPr>
            </w:pPr>
            <w:r w:rsidRPr="00C30CF8">
              <w:rPr>
                <w:rFonts w:ascii="Arial" w:hAnsi="Arial" w:cs="Arial"/>
                <w:color w:val="000000"/>
                <w:sz w:val="16"/>
                <w:szCs w:val="16"/>
              </w:rPr>
              <w:t>102</w:t>
            </w:r>
          </w:p>
        </w:tc>
        <w:tc>
          <w:tcPr>
            <w:tcW w:w="268" w:type="pct"/>
            <w:tcBorders>
              <w:top w:val="single" w:sz="4" w:space="0" w:color="auto"/>
              <w:left w:val="single" w:sz="4" w:space="0" w:color="auto"/>
              <w:right w:val="single" w:sz="4" w:space="0" w:color="auto"/>
            </w:tcBorders>
            <w:vAlign w:val="center"/>
          </w:tcPr>
          <w:p w:rsidR="00C30CF8" w:rsidRPr="00C30CF8" w:rsidRDefault="00C30CF8" w:rsidP="00C30CF8">
            <w:pPr>
              <w:spacing w:line="240" w:lineRule="auto"/>
              <w:jc w:val="center"/>
              <w:rPr>
                <w:rFonts w:ascii="Arial" w:hAnsi="Arial" w:cs="Arial"/>
                <w:color w:val="000000"/>
                <w:sz w:val="16"/>
                <w:szCs w:val="16"/>
              </w:rPr>
            </w:pPr>
            <w:r w:rsidRPr="00C30CF8">
              <w:rPr>
                <w:rFonts w:ascii="Arial" w:hAnsi="Arial" w:cs="Arial"/>
                <w:color w:val="000000"/>
                <w:sz w:val="16"/>
                <w:szCs w:val="16"/>
              </w:rPr>
              <w:t>105</w:t>
            </w:r>
          </w:p>
        </w:tc>
        <w:tc>
          <w:tcPr>
            <w:tcW w:w="268" w:type="pct"/>
            <w:tcBorders>
              <w:top w:val="single" w:sz="4" w:space="0" w:color="auto"/>
              <w:left w:val="single" w:sz="4" w:space="0" w:color="auto"/>
              <w:right w:val="single" w:sz="4" w:space="0" w:color="auto"/>
            </w:tcBorders>
            <w:vAlign w:val="center"/>
          </w:tcPr>
          <w:p w:rsidR="00C30CF8" w:rsidRPr="00C30CF8" w:rsidRDefault="00C30CF8" w:rsidP="00C30CF8">
            <w:pPr>
              <w:spacing w:line="240" w:lineRule="auto"/>
              <w:jc w:val="center"/>
              <w:rPr>
                <w:rFonts w:ascii="Arial" w:hAnsi="Arial" w:cs="Arial"/>
                <w:sz w:val="16"/>
                <w:szCs w:val="16"/>
              </w:rPr>
            </w:pPr>
            <w:r w:rsidRPr="00C30CF8">
              <w:rPr>
                <w:rFonts w:ascii="Arial" w:hAnsi="Arial" w:cs="Arial"/>
                <w:sz w:val="16"/>
                <w:szCs w:val="16"/>
              </w:rPr>
              <w:t>105</w:t>
            </w:r>
          </w:p>
        </w:tc>
        <w:tc>
          <w:tcPr>
            <w:tcW w:w="268" w:type="pct"/>
            <w:tcBorders>
              <w:top w:val="single" w:sz="4" w:space="0" w:color="auto"/>
              <w:left w:val="single" w:sz="4" w:space="0" w:color="auto"/>
              <w:right w:val="single" w:sz="4" w:space="0" w:color="auto"/>
            </w:tcBorders>
            <w:vAlign w:val="center"/>
          </w:tcPr>
          <w:p w:rsidR="00C30CF8" w:rsidRPr="00C30CF8" w:rsidRDefault="00C30CF8" w:rsidP="00C30CF8">
            <w:pPr>
              <w:spacing w:line="240" w:lineRule="auto"/>
              <w:jc w:val="center"/>
              <w:rPr>
                <w:rFonts w:ascii="Arial" w:hAnsi="Arial" w:cs="Arial"/>
                <w:color w:val="000000"/>
                <w:sz w:val="16"/>
                <w:szCs w:val="16"/>
              </w:rPr>
            </w:pPr>
            <w:r w:rsidRPr="00C30CF8">
              <w:rPr>
                <w:rFonts w:ascii="Arial" w:hAnsi="Arial" w:cs="Arial"/>
                <w:color w:val="000000"/>
                <w:sz w:val="16"/>
                <w:szCs w:val="16"/>
              </w:rPr>
              <w:t>105</w:t>
            </w:r>
          </w:p>
        </w:tc>
        <w:tc>
          <w:tcPr>
            <w:tcW w:w="227" w:type="pct"/>
            <w:tcBorders>
              <w:top w:val="single" w:sz="4" w:space="0" w:color="auto"/>
              <w:left w:val="single" w:sz="4" w:space="0" w:color="auto"/>
            </w:tcBorders>
            <w:vAlign w:val="center"/>
          </w:tcPr>
          <w:p w:rsidR="00C30CF8" w:rsidRPr="00C30CF8" w:rsidRDefault="00C30CF8" w:rsidP="00C30CF8">
            <w:pPr>
              <w:spacing w:line="240" w:lineRule="auto"/>
              <w:jc w:val="center"/>
              <w:rPr>
                <w:rFonts w:ascii="Arial" w:hAnsi="Arial" w:cs="Arial"/>
                <w:color w:val="000000"/>
                <w:sz w:val="16"/>
                <w:szCs w:val="16"/>
              </w:rPr>
            </w:pPr>
            <w:r w:rsidRPr="00C30CF8">
              <w:rPr>
                <w:rFonts w:ascii="Arial" w:hAnsi="Arial" w:cs="Arial"/>
                <w:color w:val="000000"/>
                <w:sz w:val="16"/>
                <w:szCs w:val="16"/>
              </w:rPr>
              <w:t>105</w:t>
            </w:r>
          </w:p>
        </w:tc>
      </w:tr>
      <w:tr w:rsidR="00C30CF8" w:rsidRPr="00C30CF8" w:rsidTr="00C30CF8">
        <w:trPr>
          <w:trHeight w:val="660"/>
        </w:trPr>
        <w:tc>
          <w:tcPr>
            <w:tcW w:w="174" w:type="pct"/>
            <w:vMerge/>
            <w:tcBorders>
              <w:right w:val="single" w:sz="4" w:space="0" w:color="auto"/>
            </w:tcBorders>
            <w:vAlign w:val="center"/>
          </w:tcPr>
          <w:p w:rsidR="00C30CF8" w:rsidRPr="00C30CF8" w:rsidRDefault="00C30CF8" w:rsidP="00C53FDF">
            <w:pPr>
              <w:suppressAutoHyphens/>
              <w:jc w:val="center"/>
              <w:rPr>
                <w:rFonts w:ascii="Arial" w:hAnsi="Arial" w:cs="Arial"/>
                <w:sz w:val="16"/>
                <w:szCs w:val="16"/>
              </w:rPr>
            </w:pPr>
          </w:p>
        </w:tc>
        <w:tc>
          <w:tcPr>
            <w:tcW w:w="901" w:type="pct"/>
            <w:vMerge/>
            <w:tcBorders>
              <w:top w:val="nil"/>
              <w:left w:val="single" w:sz="4" w:space="0" w:color="auto"/>
              <w:bottom w:val="nil"/>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p>
        </w:tc>
        <w:tc>
          <w:tcPr>
            <w:tcW w:w="541" w:type="pct"/>
            <w:vMerge/>
            <w:tcBorders>
              <w:left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p>
        </w:tc>
        <w:tc>
          <w:tcPr>
            <w:tcW w:w="365" w:type="pct"/>
            <w:vMerge/>
            <w:tcBorders>
              <w:left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p>
        </w:tc>
        <w:tc>
          <w:tcPr>
            <w:tcW w:w="1007"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color w:val="000000"/>
                <w:sz w:val="16"/>
                <w:szCs w:val="16"/>
              </w:rPr>
              <w:t>Прирост количества выставочных проектов относительно уровня 2015 года</w:t>
            </w:r>
          </w:p>
        </w:tc>
        <w:tc>
          <w:tcPr>
            <w:tcW w:w="400"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w:t>
            </w:r>
          </w:p>
        </w:tc>
        <w:tc>
          <w:tcPr>
            <w:tcW w:w="313"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pacing w:line="240" w:lineRule="auto"/>
              <w:jc w:val="center"/>
              <w:rPr>
                <w:rFonts w:ascii="Arial" w:hAnsi="Arial" w:cs="Arial"/>
                <w:color w:val="000000"/>
                <w:sz w:val="16"/>
                <w:szCs w:val="16"/>
              </w:rPr>
            </w:pPr>
            <w:r w:rsidRPr="00C30CF8">
              <w:rPr>
                <w:rFonts w:ascii="Arial" w:hAnsi="Arial" w:cs="Arial"/>
                <w:color w:val="000000"/>
                <w:sz w:val="16"/>
                <w:szCs w:val="16"/>
              </w:rPr>
              <w:t>110</w:t>
            </w:r>
          </w:p>
        </w:tc>
        <w:tc>
          <w:tcPr>
            <w:tcW w:w="268"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pacing w:line="240" w:lineRule="auto"/>
              <w:jc w:val="center"/>
              <w:rPr>
                <w:rFonts w:ascii="Arial" w:hAnsi="Arial" w:cs="Arial"/>
                <w:color w:val="000000"/>
                <w:sz w:val="16"/>
                <w:szCs w:val="16"/>
              </w:rPr>
            </w:pPr>
            <w:r w:rsidRPr="00C30CF8">
              <w:rPr>
                <w:rFonts w:ascii="Arial" w:hAnsi="Arial" w:cs="Arial"/>
                <w:color w:val="000000"/>
                <w:sz w:val="16"/>
                <w:szCs w:val="16"/>
              </w:rPr>
              <w:t>120</w:t>
            </w:r>
          </w:p>
        </w:tc>
        <w:tc>
          <w:tcPr>
            <w:tcW w:w="268"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pacing w:line="240" w:lineRule="auto"/>
              <w:jc w:val="center"/>
              <w:rPr>
                <w:rFonts w:ascii="Arial" w:hAnsi="Arial" w:cs="Arial"/>
                <w:color w:val="000000"/>
                <w:sz w:val="16"/>
                <w:szCs w:val="16"/>
              </w:rPr>
            </w:pPr>
            <w:r w:rsidRPr="00C30CF8">
              <w:rPr>
                <w:rFonts w:ascii="Arial" w:hAnsi="Arial" w:cs="Arial"/>
                <w:color w:val="000000"/>
                <w:sz w:val="16"/>
                <w:szCs w:val="16"/>
              </w:rPr>
              <w:t>140</w:t>
            </w:r>
          </w:p>
        </w:tc>
        <w:tc>
          <w:tcPr>
            <w:tcW w:w="268"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pacing w:line="240" w:lineRule="auto"/>
              <w:jc w:val="center"/>
              <w:rPr>
                <w:rFonts w:ascii="Arial" w:hAnsi="Arial" w:cs="Arial"/>
                <w:color w:val="000000"/>
                <w:sz w:val="16"/>
                <w:szCs w:val="16"/>
              </w:rPr>
            </w:pPr>
            <w:r w:rsidRPr="00C30CF8">
              <w:rPr>
                <w:rFonts w:ascii="Arial" w:hAnsi="Arial" w:cs="Arial"/>
                <w:color w:val="000000"/>
                <w:sz w:val="16"/>
                <w:szCs w:val="16"/>
              </w:rPr>
              <w:t>140</w:t>
            </w:r>
          </w:p>
        </w:tc>
        <w:tc>
          <w:tcPr>
            <w:tcW w:w="268"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pacing w:line="240" w:lineRule="auto"/>
              <w:jc w:val="center"/>
              <w:rPr>
                <w:rFonts w:ascii="Arial" w:hAnsi="Arial" w:cs="Arial"/>
                <w:color w:val="000000"/>
                <w:sz w:val="16"/>
                <w:szCs w:val="16"/>
              </w:rPr>
            </w:pPr>
            <w:r w:rsidRPr="00C30CF8">
              <w:rPr>
                <w:rFonts w:ascii="Arial" w:hAnsi="Arial" w:cs="Arial"/>
                <w:color w:val="000000"/>
                <w:sz w:val="16"/>
                <w:szCs w:val="16"/>
              </w:rPr>
              <w:t>145</w:t>
            </w:r>
          </w:p>
        </w:tc>
        <w:tc>
          <w:tcPr>
            <w:tcW w:w="227" w:type="pct"/>
            <w:tcBorders>
              <w:top w:val="single" w:sz="4" w:space="0" w:color="auto"/>
              <w:left w:val="single" w:sz="4" w:space="0" w:color="auto"/>
              <w:bottom w:val="single" w:sz="4" w:space="0" w:color="auto"/>
            </w:tcBorders>
            <w:vAlign w:val="center"/>
          </w:tcPr>
          <w:p w:rsidR="00C30CF8" w:rsidRPr="00C30CF8" w:rsidRDefault="00C30CF8" w:rsidP="00C30CF8">
            <w:pPr>
              <w:spacing w:line="240" w:lineRule="auto"/>
              <w:jc w:val="center"/>
              <w:rPr>
                <w:rFonts w:ascii="Arial" w:hAnsi="Arial" w:cs="Arial"/>
                <w:color w:val="000000"/>
                <w:sz w:val="16"/>
                <w:szCs w:val="16"/>
              </w:rPr>
            </w:pPr>
            <w:r w:rsidRPr="00C30CF8">
              <w:rPr>
                <w:rFonts w:ascii="Arial" w:hAnsi="Arial" w:cs="Arial"/>
                <w:color w:val="000000"/>
                <w:sz w:val="16"/>
                <w:szCs w:val="16"/>
              </w:rPr>
              <w:t>150</w:t>
            </w:r>
          </w:p>
        </w:tc>
      </w:tr>
      <w:tr w:rsidR="00C30CF8" w:rsidRPr="00C30CF8" w:rsidTr="00C53FDF">
        <w:trPr>
          <w:trHeight w:val="503"/>
        </w:trPr>
        <w:tc>
          <w:tcPr>
            <w:tcW w:w="174" w:type="pct"/>
            <w:vMerge/>
            <w:tcBorders>
              <w:right w:val="single" w:sz="4" w:space="0" w:color="auto"/>
            </w:tcBorders>
            <w:vAlign w:val="center"/>
          </w:tcPr>
          <w:p w:rsidR="00C30CF8" w:rsidRPr="00C30CF8" w:rsidRDefault="00C30CF8" w:rsidP="00C53FDF">
            <w:pPr>
              <w:suppressAutoHyphens/>
              <w:jc w:val="center"/>
              <w:rPr>
                <w:rFonts w:ascii="Arial" w:hAnsi="Arial" w:cs="Arial"/>
                <w:sz w:val="16"/>
                <w:szCs w:val="16"/>
              </w:rPr>
            </w:pPr>
          </w:p>
        </w:tc>
        <w:tc>
          <w:tcPr>
            <w:tcW w:w="901" w:type="pct"/>
            <w:vMerge w:val="restart"/>
            <w:tcBorders>
              <w:top w:val="nil"/>
              <w:left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привитие культурно-исторических традиций подрастающему поколению.</w:t>
            </w:r>
          </w:p>
        </w:tc>
        <w:tc>
          <w:tcPr>
            <w:tcW w:w="541" w:type="pct"/>
            <w:vMerge/>
            <w:tcBorders>
              <w:left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p>
        </w:tc>
        <w:tc>
          <w:tcPr>
            <w:tcW w:w="365" w:type="pct"/>
            <w:vMerge/>
            <w:tcBorders>
              <w:left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p>
        </w:tc>
        <w:tc>
          <w:tcPr>
            <w:tcW w:w="1007"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Количество экскурсий, лекций, образовательных программ организованных для учреждений образования (не менее)</w:t>
            </w:r>
          </w:p>
        </w:tc>
        <w:tc>
          <w:tcPr>
            <w:tcW w:w="400"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ед.</w:t>
            </w:r>
          </w:p>
        </w:tc>
        <w:tc>
          <w:tcPr>
            <w:tcW w:w="313"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104</w:t>
            </w:r>
          </w:p>
        </w:tc>
        <w:tc>
          <w:tcPr>
            <w:tcW w:w="268"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120</w:t>
            </w:r>
          </w:p>
        </w:tc>
        <w:tc>
          <w:tcPr>
            <w:tcW w:w="268"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130</w:t>
            </w:r>
          </w:p>
        </w:tc>
        <w:tc>
          <w:tcPr>
            <w:tcW w:w="268"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130</w:t>
            </w:r>
          </w:p>
        </w:tc>
        <w:tc>
          <w:tcPr>
            <w:tcW w:w="268"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135</w:t>
            </w:r>
          </w:p>
        </w:tc>
        <w:tc>
          <w:tcPr>
            <w:tcW w:w="227" w:type="pct"/>
            <w:tcBorders>
              <w:top w:val="single" w:sz="4" w:space="0" w:color="auto"/>
              <w:left w:val="single" w:sz="4" w:space="0" w:color="auto"/>
              <w:bottom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140</w:t>
            </w:r>
          </w:p>
        </w:tc>
      </w:tr>
      <w:tr w:rsidR="00C30CF8" w:rsidRPr="00C30CF8" w:rsidTr="00C30CF8">
        <w:trPr>
          <w:trHeight w:val="874"/>
        </w:trPr>
        <w:tc>
          <w:tcPr>
            <w:tcW w:w="174" w:type="pct"/>
            <w:vMerge/>
            <w:tcBorders>
              <w:right w:val="single" w:sz="4" w:space="0" w:color="auto"/>
            </w:tcBorders>
            <w:vAlign w:val="center"/>
          </w:tcPr>
          <w:p w:rsidR="00C30CF8" w:rsidRPr="00C30CF8" w:rsidRDefault="00C30CF8" w:rsidP="00C53FDF">
            <w:pPr>
              <w:suppressAutoHyphens/>
              <w:jc w:val="center"/>
              <w:rPr>
                <w:rFonts w:ascii="Arial" w:hAnsi="Arial" w:cs="Arial"/>
                <w:sz w:val="16"/>
                <w:szCs w:val="16"/>
              </w:rPr>
            </w:pPr>
          </w:p>
        </w:tc>
        <w:tc>
          <w:tcPr>
            <w:tcW w:w="901" w:type="pct"/>
            <w:vMerge/>
            <w:tcBorders>
              <w:left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p>
        </w:tc>
        <w:tc>
          <w:tcPr>
            <w:tcW w:w="541" w:type="pct"/>
            <w:vMerge/>
            <w:tcBorders>
              <w:left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p>
        </w:tc>
        <w:tc>
          <w:tcPr>
            <w:tcW w:w="365" w:type="pct"/>
            <w:vMerge/>
            <w:tcBorders>
              <w:left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p>
        </w:tc>
        <w:tc>
          <w:tcPr>
            <w:tcW w:w="1007"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Количество участников экскурсий, лекций, образовательных программ организованных для учреждений образования (не менее)</w:t>
            </w:r>
          </w:p>
        </w:tc>
        <w:tc>
          <w:tcPr>
            <w:tcW w:w="400"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чел.</w:t>
            </w:r>
          </w:p>
        </w:tc>
        <w:tc>
          <w:tcPr>
            <w:tcW w:w="313"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1 500</w:t>
            </w:r>
          </w:p>
        </w:tc>
        <w:tc>
          <w:tcPr>
            <w:tcW w:w="268"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1 700</w:t>
            </w:r>
          </w:p>
        </w:tc>
        <w:tc>
          <w:tcPr>
            <w:tcW w:w="268"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2 000</w:t>
            </w:r>
          </w:p>
        </w:tc>
        <w:tc>
          <w:tcPr>
            <w:tcW w:w="268"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2 250</w:t>
            </w:r>
          </w:p>
        </w:tc>
        <w:tc>
          <w:tcPr>
            <w:tcW w:w="268"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2 500</w:t>
            </w:r>
          </w:p>
        </w:tc>
        <w:tc>
          <w:tcPr>
            <w:tcW w:w="227" w:type="pct"/>
            <w:tcBorders>
              <w:top w:val="single" w:sz="4" w:space="0" w:color="auto"/>
              <w:left w:val="single" w:sz="4" w:space="0" w:color="auto"/>
              <w:bottom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2 700</w:t>
            </w:r>
          </w:p>
        </w:tc>
      </w:tr>
      <w:tr w:rsidR="00C30CF8" w:rsidRPr="00C30CF8" w:rsidTr="00C30CF8">
        <w:trPr>
          <w:trHeight w:val="833"/>
        </w:trPr>
        <w:tc>
          <w:tcPr>
            <w:tcW w:w="174" w:type="pct"/>
            <w:vMerge/>
            <w:tcBorders>
              <w:right w:val="single" w:sz="4" w:space="0" w:color="auto"/>
            </w:tcBorders>
            <w:vAlign w:val="center"/>
          </w:tcPr>
          <w:p w:rsidR="00C30CF8" w:rsidRPr="00C30CF8" w:rsidRDefault="00C30CF8" w:rsidP="00C53FDF">
            <w:pPr>
              <w:suppressAutoHyphens/>
              <w:jc w:val="center"/>
              <w:rPr>
                <w:rFonts w:ascii="Arial" w:hAnsi="Arial" w:cs="Arial"/>
                <w:sz w:val="16"/>
                <w:szCs w:val="16"/>
              </w:rPr>
            </w:pPr>
          </w:p>
        </w:tc>
        <w:tc>
          <w:tcPr>
            <w:tcW w:w="901" w:type="pct"/>
            <w:vMerge/>
            <w:tcBorders>
              <w:left w:val="single" w:sz="4" w:space="0" w:color="auto"/>
              <w:right w:val="single" w:sz="4" w:space="0" w:color="auto"/>
            </w:tcBorders>
            <w:vAlign w:val="center"/>
          </w:tcPr>
          <w:p w:rsidR="00C30CF8" w:rsidRPr="00C30CF8" w:rsidRDefault="00C30CF8" w:rsidP="00C30CF8">
            <w:pPr>
              <w:spacing w:line="240" w:lineRule="auto"/>
              <w:jc w:val="center"/>
              <w:rPr>
                <w:rFonts w:ascii="Arial" w:hAnsi="Arial" w:cs="Arial"/>
                <w:sz w:val="16"/>
                <w:szCs w:val="16"/>
              </w:rPr>
            </w:pPr>
          </w:p>
        </w:tc>
        <w:tc>
          <w:tcPr>
            <w:tcW w:w="541" w:type="pct"/>
            <w:vMerge/>
            <w:tcBorders>
              <w:left w:val="single" w:sz="4" w:space="0" w:color="auto"/>
              <w:right w:val="single" w:sz="4" w:space="0" w:color="auto"/>
            </w:tcBorders>
            <w:vAlign w:val="center"/>
          </w:tcPr>
          <w:p w:rsidR="00C30CF8" w:rsidRPr="00C30CF8" w:rsidRDefault="00C30CF8" w:rsidP="00C30CF8">
            <w:pPr>
              <w:suppressAutoHyphens/>
              <w:spacing w:before="120" w:line="240" w:lineRule="auto"/>
              <w:jc w:val="center"/>
              <w:rPr>
                <w:rFonts w:ascii="Arial" w:hAnsi="Arial" w:cs="Arial"/>
                <w:sz w:val="16"/>
                <w:szCs w:val="16"/>
              </w:rPr>
            </w:pPr>
          </w:p>
        </w:tc>
        <w:tc>
          <w:tcPr>
            <w:tcW w:w="365" w:type="pct"/>
            <w:vMerge/>
            <w:tcBorders>
              <w:left w:val="single" w:sz="4" w:space="0" w:color="auto"/>
              <w:right w:val="single" w:sz="4" w:space="0" w:color="auto"/>
            </w:tcBorders>
            <w:vAlign w:val="center"/>
          </w:tcPr>
          <w:p w:rsidR="00C30CF8" w:rsidRPr="00C30CF8" w:rsidRDefault="00C30CF8" w:rsidP="00C30CF8">
            <w:pPr>
              <w:suppressAutoHyphens/>
              <w:spacing w:before="120" w:line="240" w:lineRule="auto"/>
              <w:jc w:val="center"/>
              <w:rPr>
                <w:rFonts w:ascii="Arial" w:hAnsi="Arial" w:cs="Arial"/>
                <w:sz w:val="16"/>
                <w:szCs w:val="16"/>
              </w:rPr>
            </w:pPr>
          </w:p>
        </w:tc>
        <w:tc>
          <w:tcPr>
            <w:tcW w:w="1007" w:type="pct"/>
            <w:tcBorders>
              <w:top w:val="single" w:sz="4" w:space="0" w:color="auto"/>
              <w:left w:val="single" w:sz="4" w:space="0" w:color="auto"/>
              <w:right w:val="single" w:sz="4" w:space="0" w:color="auto"/>
            </w:tcBorders>
            <w:vAlign w:val="center"/>
          </w:tcPr>
          <w:p w:rsidR="00C30CF8" w:rsidRPr="00C30CF8" w:rsidRDefault="00C30CF8" w:rsidP="00C30CF8">
            <w:pPr>
              <w:spacing w:line="240" w:lineRule="auto"/>
              <w:jc w:val="center"/>
              <w:rPr>
                <w:rFonts w:ascii="Arial" w:hAnsi="Arial" w:cs="Arial"/>
                <w:sz w:val="16"/>
                <w:szCs w:val="16"/>
              </w:rPr>
            </w:pPr>
            <w:r w:rsidRPr="00C30CF8">
              <w:rPr>
                <w:rFonts w:ascii="Arial" w:hAnsi="Arial" w:cs="Arial"/>
                <w:sz w:val="16"/>
                <w:szCs w:val="16"/>
              </w:rPr>
              <w:t>Соотношение дохода от платных услуг к объемам бюджетного финансирования на выполнение муниципального задания (не менее)</w:t>
            </w:r>
          </w:p>
        </w:tc>
        <w:tc>
          <w:tcPr>
            <w:tcW w:w="400" w:type="pct"/>
            <w:tcBorders>
              <w:top w:val="single" w:sz="4" w:space="0" w:color="auto"/>
              <w:left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w:t>
            </w:r>
          </w:p>
        </w:tc>
        <w:tc>
          <w:tcPr>
            <w:tcW w:w="313" w:type="pct"/>
            <w:tcBorders>
              <w:top w:val="single" w:sz="4" w:space="0" w:color="auto"/>
              <w:left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2,5</w:t>
            </w:r>
          </w:p>
        </w:tc>
        <w:tc>
          <w:tcPr>
            <w:tcW w:w="268" w:type="pct"/>
            <w:tcBorders>
              <w:top w:val="single" w:sz="4" w:space="0" w:color="auto"/>
              <w:left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2,6</w:t>
            </w:r>
          </w:p>
        </w:tc>
        <w:tc>
          <w:tcPr>
            <w:tcW w:w="268" w:type="pct"/>
            <w:tcBorders>
              <w:top w:val="single" w:sz="4" w:space="0" w:color="auto"/>
              <w:left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2,7</w:t>
            </w:r>
          </w:p>
        </w:tc>
        <w:tc>
          <w:tcPr>
            <w:tcW w:w="268" w:type="pct"/>
            <w:tcBorders>
              <w:top w:val="single" w:sz="4" w:space="0" w:color="auto"/>
              <w:left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2,8</w:t>
            </w:r>
          </w:p>
        </w:tc>
        <w:tc>
          <w:tcPr>
            <w:tcW w:w="268" w:type="pct"/>
            <w:tcBorders>
              <w:top w:val="single" w:sz="4" w:space="0" w:color="auto"/>
              <w:left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2,9</w:t>
            </w:r>
          </w:p>
        </w:tc>
        <w:tc>
          <w:tcPr>
            <w:tcW w:w="227" w:type="pct"/>
            <w:tcBorders>
              <w:top w:val="single" w:sz="4" w:space="0" w:color="auto"/>
              <w:lef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3,0</w:t>
            </w:r>
          </w:p>
        </w:tc>
      </w:tr>
      <w:tr w:rsidR="00C30CF8" w:rsidRPr="00C30CF8" w:rsidTr="00C30CF8">
        <w:trPr>
          <w:trHeight w:val="621"/>
        </w:trPr>
        <w:tc>
          <w:tcPr>
            <w:tcW w:w="174" w:type="pct"/>
            <w:vMerge/>
            <w:tcBorders>
              <w:right w:val="single" w:sz="4" w:space="0" w:color="auto"/>
            </w:tcBorders>
            <w:vAlign w:val="center"/>
          </w:tcPr>
          <w:p w:rsidR="00C30CF8" w:rsidRPr="00C30CF8" w:rsidRDefault="00C30CF8" w:rsidP="00C53FDF">
            <w:pPr>
              <w:suppressAutoHyphens/>
              <w:jc w:val="center"/>
              <w:rPr>
                <w:rFonts w:ascii="Arial" w:hAnsi="Arial" w:cs="Arial"/>
                <w:sz w:val="16"/>
                <w:szCs w:val="16"/>
              </w:rPr>
            </w:pPr>
          </w:p>
        </w:tc>
        <w:tc>
          <w:tcPr>
            <w:tcW w:w="901" w:type="pct"/>
            <w:vMerge/>
            <w:tcBorders>
              <w:left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p>
        </w:tc>
        <w:tc>
          <w:tcPr>
            <w:tcW w:w="541" w:type="pct"/>
            <w:vMerge/>
            <w:tcBorders>
              <w:left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p>
        </w:tc>
        <w:tc>
          <w:tcPr>
            <w:tcW w:w="365" w:type="pct"/>
            <w:vMerge/>
            <w:tcBorders>
              <w:left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p>
        </w:tc>
        <w:tc>
          <w:tcPr>
            <w:tcW w:w="1007"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Снижение объема потребления энергоресурсов, (по сопоставимым условиям, не менее)</w:t>
            </w:r>
          </w:p>
        </w:tc>
        <w:tc>
          <w:tcPr>
            <w:tcW w:w="400"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w:t>
            </w:r>
          </w:p>
        </w:tc>
        <w:tc>
          <w:tcPr>
            <w:tcW w:w="313"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3,0</w:t>
            </w:r>
          </w:p>
        </w:tc>
        <w:tc>
          <w:tcPr>
            <w:tcW w:w="268"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3,0</w:t>
            </w:r>
          </w:p>
        </w:tc>
        <w:tc>
          <w:tcPr>
            <w:tcW w:w="268"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3,0</w:t>
            </w:r>
          </w:p>
        </w:tc>
        <w:tc>
          <w:tcPr>
            <w:tcW w:w="268"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3,0</w:t>
            </w:r>
          </w:p>
        </w:tc>
        <w:tc>
          <w:tcPr>
            <w:tcW w:w="268"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3,0</w:t>
            </w:r>
          </w:p>
        </w:tc>
        <w:tc>
          <w:tcPr>
            <w:tcW w:w="227" w:type="pct"/>
            <w:tcBorders>
              <w:top w:val="single" w:sz="4" w:space="0" w:color="auto"/>
              <w:left w:val="single" w:sz="4" w:space="0" w:color="auto"/>
              <w:bottom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3,0</w:t>
            </w:r>
          </w:p>
        </w:tc>
      </w:tr>
      <w:tr w:rsidR="00C30CF8" w:rsidRPr="00C30CF8" w:rsidTr="00C30CF8">
        <w:trPr>
          <w:trHeight w:val="837"/>
        </w:trPr>
        <w:tc>
          <w:tcPr>
            <w:tcW w:w="174" w:type="pct"/>
            <w:vMerge/>
            <w:tcBorders>
              <w:bottom w:val="single" w:sz="4" w:space="0" w:color="auto"/>
              <w:right w:val="single" w:sz="4" w:space="0" w:color="auto"/>
            </w:tcBorders>
            <w:vAlign w:val="center"/>
          </w:tcPr>
          <w:p w:rsidR="00C30CF8" w:rsidRPr="00C30CF8" w:rsidRDefault="00C30CF8" w:rsidP="00C53FDF">
            <w:pPr>
              <w:suppressAutoHyphens/>
              <w:jc w:val="center"/>
              <w:rPr>
                <w:rFonts w:ascii="Arial" w:hAnsi="Arial" w:cs="Arial"/>
                <w:sz w:val="16"/>
                <w:szCs w:val="16"/>
              </w:rPr>
            </w:pPr>
          </w:p>
        </w:tc>
        <w:tc>
          <w:tcPr>
            <w:tcW w:w="901" w:type="pct"/>
            <w:vMerge/>
            <w:tcBorders>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p>
        </w:tc>
        <w:tc>
          <w:tcPr>
            <w:tcW w:w="541" w:type="pct"/>
            <w:vMerge/>
            <w:tcBorders>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p>
        </w:tc>
        <w:tc>
          <w:tcPr>
            <w:tcW w:w="365" w:type="pct"/>
            <w:vMerge/>
            <w:tcBorders>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p>
        </w:tc>
        <w:tc>
          <w:tcPr>
            <w:tcW w:w="1007"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Доля помещений, требующих капитального ремонта, от общего количества занимаемых помещений (не более)</w:t>
            </w:r>
          </w:p>
        </w:tc>
        <w:tc>
          <w:tcPr>
            <w:tcW w:w="400"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w:t>
            </w:r>
          </w:p>
        </w:tc>
        <w:tc>
          <w:tcPr>
            <w:tcW w:w="313"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24,13</w:t>
            </w:r>
          </w:p>
        </w:tc>
        <w:tc>
          <w:tcPr>
            <w:tcW w:w="268"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22,5</w:t>
            </w:r>
          </w:p>
        </w:tc>
        <w:tc>
          <w:tcPr>
            <w:tcW w:w="268"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21,5</w:t>
            </w:r>
          </w:p>
        </w:tc>
        <w:tc>
          <w:tcPr>
            <w:tcW w:w="268"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20,5</w:t>
            </w:r>
          </w:p>
        </w:tc>
        <w:tc>
          <w:tcPr>
            <w:tcW w:w="268" w:type="pct"/>
            <w:tcBorders>
              <w:top w:val="single" w:sz="4" w:space="0" w:color="auto"/>
              <w:left w:val="single" w:sz="4" w:space="0" w:color="auto"/>
              <w:bottom w:val="single" w:sz="4" w:space="0" w:color="auto"/>
              <w:right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19,5</w:t>
            </w:r>
          </w:p>
        </w:tc>
        <w:tc>
          <w:tcPr>
            <w:tcW w:w="227" w:type="pct"/>
            <w:tcBorders>
              <w:top w:val="single" w:sz="4" w:space="0" w:color="auto"/>
              <w:left w:val="single" w:sz="4" w:space="0" w:color="auto"/>
              <w:bottom w:val="single" w:sz="4" w:space="0" w:color="auto"/>
            </w:tcBorders>
            <w:vAlign w:val="center"/>
          </w:tcPr>
          <w:p w:rsidR="00C30CF8" w:rsidRPr="00C30CF8" w:rsidRDefault="00C30CF8" w:rsidP="00C30CF8">
            <w:pPr>
              <w:suppressAutoHyphens/>
              <w:spacing w:line="240" w:lineRule="auto"/>
              <w:jc w:val="center"/>
              <w:rPr>
                <w:rFonts w:ascii="Arial" w:hAnsi="Arial" w:cs="Arial"/>
                <w:sz w:val="16"/>
                <w:szCs w:val="16"/>
              </w:rPr>
            </w:pPr>
            <w:r w:rsidRPr="00C30CF8">
              <w:rPr>
                <w:rFonts w:ascii="Arial" w:hAnsi="Arial" w:cs="Arial"/>
                <w:sz w:val="16"/>
                <w:szCs w:val="16"/>
              </w:rPr>
              <w:t>18,5</w:t>
            </w:r>
          </w:p>
        </w:tc>
      </w:tr>
    </w:tbl>
    <w:p w:rsidR="00B36A09" w:rsidRDefault="00B36A09" w:rsidP="00C30CF8">
      <w:pPr>
        <w:rPr>
          <w:rFonts w:ascii="Arial" w:hAnsi="Arial" w:cs="Arial"/>
        </w:rPr>
        <w:sectPr w:rsidR="00B36A09" w:rsidSect="00C30CF8">
          <w:pgSz w:w="16838" w:h="11906" w:orient="landscape"/>
          <w:pgMar w:top="1276" w:right="395" w:bottom="567" w:left="1134" w:header="709" w:footer="709" w:gutter="0"/>
          <w:cols w:space="708"/>
          <w:docGrid w:linePitch="360"/>
        </w:sectPr>
      </w:pPr>
    </w:p>
    <w:p w:rsidR="00B36A09" w:rsidRPr="00C53FDF" w:rsidRDefault="00C53FDF" w:rsidP="00E87514">
      <w:pPr>
        <w:tabs>
          <w:tab w:val="left" w:pos="1425"/>
        </w:tabs>
        <w:spacing w:after="0"/>
        <w:jc w:val="right"/>
        <w:rPr>
          <w:rStyle w:val="af8"/>
          <w:rFonts w:ascii="Arial" w:hAnsi="Arial" w:cs="Arial"/>
          <w:b w:val="0"/>
          <w:bCs/>
          <w:color w:val="auto"/>
        </w:rPr>
      </w:pPr>
      <w:r w:rsidRPr="00C53FDF">
        <w:rPr>
          <w:rStyle w:val="af8"/>
          <w:rFonts w:ascii="Arial" w:hAnsi="Arial" w:cs="Arial"/>
          <w:b w:val="0"/>
          <w:bCs/>
          <w:color w:val="auto"/>
        </w:rPr>
        <w:lastRenderedPageBreak/>
        <w:t>Приложение № 4</w:t>
      </w:r>
    </w:p>
    <w:p w:rsidR="00B36A09" w:rsidRPr="00293CEC" w:rsidRDefault="00B36A09" w:rsidP="00E87514">
      <w:pPr>
        <w:spacing w:after="0"/>
        <w:jc w:val="right"/>
        <w:rPr>
          <w:rFonts w:ascii="Arial" w:hAnsi="Arial" w:cs="Arial"/>
        </w:rPr>
      </w:pPr>
      <w:r w:rsidRPr="00293CEC">
        <w:rPr>
          <w:rFonts w:ascii="Arial" w:hAnsi="Arial" w:cs="Arial"/>
        </w:rPr>
        <w:t xml:space="preserve"> к муниципальной программе </w:t>
      </w:r>
    </w:p>
    <w:p w:rsidR="00B36A09" w:rsidRPr="00293CEC" w:rsidRDefault="00B36A09" w:rsidP="00E87514">
      <w:pPr>
        <w:spacing w:after="0"/>
        <w:jc w:val="right"/>
        <w:rPr>
          <w:rFonts w:ascii="Arial" w:hAnsi="Arial" w:cs="Arial"/>
        </w:rPr>
      </w:pPr>
      <w:r w:rsidRPr="00293CEC">
        <w:rPr>
          <w:rFonts w:ascii="Arial" w:hAnsi="Arial" w:cs="Arial"/>
        </w:rPr>
        <w:t xml:space="preserve">«Культура Ступинского муниципального района» </w:t>
      </w:r>
    </w:p>
    <w:p w:rsidR="00B36A09" w:rsidRPr="00293CEC" w:rsidRDefault="00B36A09" w:rsidP="00E87514">
      <w:pPr>
        <w:pStyle w:val="afe"/>
        <w:jc w:val="right"/>
        <w:rPr>
          <w:rFonts w:ascii="Arial" w:hAnsi="Arial" w:cs="Arial"/>
          <w:sz w:val="20"/>
          <w:szCs w:val="20"/>
        </w:rPr>
      </w:pPr>
      <w:r w:rsidRPr="00293CEC">
        <w:rPr>
          <w:rFonts w:ascii="Arial" w:hAnsi="Arial" w:cs="Arial"/>
          <w:sz w:val="20"/>
          <w:szCs w:val="20"/>
        </w:rPr>
        <w:t xml:space="preserve">на </w:t>
      </w:r>
      <w:r>
        <w:rPr>
          <w:rFonts w:ascii="Arial" w:hAnsi="Arial" w:cs="Arial"/>
          <w:sz w:val="20"/>
          <w:szCs w:val="20"/>
        </w:rPr>
        <w:t>2017-2021</w:t>
      </w:r>
      <w:r w:rsidRPr="00293CEC">
        <w:rPr>
          <w:rFonts w:ascii="Arial" w:hAnsi="Arial" w:cs="Arial"/>
          <w:sz w:val="20"/>
          <w:szCs w:val="20"/>
        </w:rPr>
        <w:t>годы</w:t>
      </w:r>
    </w:p>
    <w:p w:rsidR="00B36A09" w:rsidRPr="00293CEC" w:rsidRDefault="00B36A09" w:rsidP="00E87514">
      <w:pPr>
        <w:spacing w:after="0"/>
        <w:jc w:val="right"/>
        <w:rPr>
          <w:rFonts w:ascii="Arial" w:hAnsi="Arial" w:cs="Arial"/>
        </w:rPr>
      </w:pPr>
    </w:p>
    <w:p w:rsidR="00B36A09" w:rsidRPr="00293CEC" w:rsidRDefault="00B36A09" w:rsidP="00B36A09">
      <w:pPr>
        <w:pStyle w:val="Default"/>
        <w:jc w:val="center"/>
        <w:rPr>
          <w:rStyle w:val="af8"/>
          <w:rFonts w:ascii="Arial" w:hAnsi="Arial" w:cs="Arial"/>
          <w:b w:val="0"/>
          <w:bCs/>
          <w:caps/>
          <w:color w:val="auto"/>
          <w:sz w:val="20"/>
          <w:szCs w:val="20"/>
        </w:rPr>
      </w:pPr>
      <w:r w:rsidRPr="00293CEC">
        <w:rPr>
          <w:rStyle w:val="af8"/>
          <w:rFonts w:ascii="Arial" w:hAnsi="Arial" w:cs="Arial"/>
          <w:b w:val="0"/>
          <w:bCs/>
          <w:caps/>
          <w:color w:val="auto"/>
          <w:sz w:val="20"/>
          <w:szCs w:val="20"/>
        </w:rPr>
        <w:t>Подпрограмма</w:t>
      </w:r>
    </w:p>
    <w:p w:rsidR="00B36A09" w:rsidRPr="00293CEC" w:rsidRDefault="00B36A09" w:rsidP="00B36A09">
      <w:pPr>
        <w:pStyle w:val="Default"/>
        <w:rPr>
          <w:rFonts w:ascii="Arial" w:hAnsi="Arial" w:cs="Arial"/>
          <w:caps/>
          <w:color w:val="auto"/>
          <w:sz w:val="20"/>
          <w:szCs w:val="20"/>
        </w:rPr>
      </w:pPr>
      <w:r w:rsidRPr="00293CEC">
        <w:rPr>
          <w:rStyle w:val="af8"/>
          <w:rFonts w:ascii="Arial" w:hAnsi="Arial" w:cs="Arial"/>
          <w:b w:val="0"/>
          <w:bCs/>
          <w:caps/>
          <w:color w:val="auto"/>
          <w:sz w:val="20"/>
          <w:szCs w:val="20"/>
        </w:rPr>
        <w:t xml:space="preserve"> «</w:t>
      </w:r>
      <w:r w:rsidRPr="00293CEC">
        <w:rPr>
          <w:rFonts w:ascii="Arial" w:hAnsi="Arial" w:cs="Arial"/>
          <w:caps/>
          <w:color w:val="auto"/>
          <w:sz w:val="20"/>
          <w:szCs w:val="20"/>
        </w:rPr>
        <w:t xml:space="preserve">Развитие дополнительного образования детей в сфере культуры и искусства </w:t>
      </w:r>
    </w:p>
    <w:p w:rsidR="00B36A09" w:rsidRPr="00293CEC" w:rsidRDefault="00B36A09" w:rsidP="00B36A09">
      <w:pPr>
        <w:pStyle w:val="Default"/>
        <w:jc w:val="center"/>
        <w:rPr>
          <w:rFonts w:ascii="Arial" w:hAnsi="Arial" w:cs="Arial"/>
          <w:color w:val="auto"/>
          <w:sz w:val="20"/>
          <w:szCs w:val="20"/>
        </w:rPr>
      </w:pPr>
      <w:r w:rsidRPr="00293CEC">
        <w:rPr>
          <w:rStyle w:val="af8"/>
          <w:rFonts w:ascii="Arial" w:hAnsi="Arial" w:cs="Arial"/>
          <w:b w:val="0"/>
          <w:bCs/>
          <w:caps/>
          <w:color w:val="auto"/>
          <w:sz w:val="20"/>
          <w:szCs w:val="20"/>
        </w:rPr>
        <w:t xml:space="preserve">Ступинского муниципального района» </w:t>
      </w:r>
    </w:p>
    <w:p w:rsidR="00B36A09" w:rsidRPr="00293CEC" w:rsidRDefault="00B36A09" w:rsidP="00B36A09">
      <w:pPr>
        <w:pStyle w:val="afe"/>
        <w:jc w:val="center"/>
        <w:rPr>
          <w:rStyle w:val="af8"/>
          <w:rFonts w:ascii="Arial" w:hAnsi="Arial" w:cs="Arial"/>
          <w:b w:val="0"/>
          <w:bCs/>
          <w:sz w:val="20"/>
          <w:szCs w:val="20"/>
        </w:rPr>
      </w:pPr>
    </w:p>
    <w:p w:rsidR="00B36A09" w:rsidRPr="00293CEC" w:rsidRDefault="00B36A09" w:rsidP="00C151AC">
      <w:pPr>
        <w:pStyle w:val="afe"/>
        <w:numPr>
          <w:ilvl w:val="0"/>
          <w:numId w:val="6"/>
        </w:numPr>
        <w:jc w:val="center"/>
        <w:rPr>
          <w:rStyle w:val="af8"/>
          <w:rFonts w:ascii="Arial" w:hAnsi="Arial" w:cs="Arial"/>
          <w:b w:val="0"/>
          <w:bCs/>
          <w:sz w:val="20"/>
          <w:szCs w:val="20"/>
        </w:rPr>
      </w:pPr>
      <w:r w:rsidRPr="00293CEC">
        <w:rPr>
          <w:rStyle w:val="af8"/>
          <w:rFonts w:ascii="Arial" w:hAnsi="Arial" w:cs="Arial"/>
          <w:b w:val="0"/>
          <w:bCs/>
          <w:sz w:val="20"/>
          <w:szCs w:val="20"/>
        </w:rPr>
        <w:t xml:space="preserve">Паспорт Подпрограммы </w:t>
      </w:r>
      <w:r w:rsidRPr="00293CEC">
        <w:rPr>
          <w:rStyle w:val="af8"/>
          <w:rFonts w:ascii="Arial" w:hAnsi="Arial" w:cs="Arial"/>
          <w:b w:val="0"/>
          <w:bCs/>
          <w:sz w:val="20"/>
          <w:szCs w:val="20"/>
          <w:lang w:val="en-US"/>
        </w:rPr>
        <w:t>II</w:t>
      </w:r>
    </w:p>
    <w:tbl>
      <w:tblPr>
        <w:tblW w:w="5000" w:type="pct"/>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2455"/>
        <w:gridCol w:w="7824"/>
      </w:tblGrid>
      <w:tr w:rsidR="00B36A09" w:rsidRPr="00293CEC" w:rsidTr="00C53FDF">
        <w:trPr>
          <w:trHeight w:val="119"/>
        </w:trPr>
        <w:tc>
          <w:tcPr>
            <w:tcW w:w="1194" w:type="pct"/>
            <w:tcBorders>
              <w:top w:val="single" w:sz="4" w:space="0" w:color="auto"/>
              <w:bottom w:val="single" w:sz="4" w:space="0" w:color="auto"/>
              <w:right w:val="single" w:sz="4" w:space="0" w:color="auto"/>
            </w:tcBorders>
          </w:tcPr>
          <w:p w:rsidR="00B36A09" w:rsidRPr="00E87514" w:rsidRDefault="00B36A09" w:rsidP="00C53FDF">
            <w:pPr>
              <w:pStyle w:val="afa"/>
              <w:rPr>
                <w:sz w:val="20"/>
                <w:szCs w:val="20"/>
              </w:rPr>
            </w:pPr>
            <w:r w:rsidRPr="00E87514">
              <w:rPr>
                <w:sz w:val="20"/>
                <w:szCs w:val="20"/>
              </w:rPr>
              <w:t>Наименование подпрограммы</w:t>
            </w:r>
          </w:p>
        </w:tc>
        <w:tc>
          <w:tcPr>
            <w:tcW w:w="3806" w:type="pct"/>
            <w:tcBorders>
              <w:top w:val="single" w:sz="4" w:space="0" w:color="auto"/>
              <w:left w:val="single" w:sz="4" w:space="0" w:color="auto"/>
              <w:bottom w:val="single" w:sz="4" w:space="0" w:color="auto"/>
            </w:tcBorders>
          </w:tcPr>
          <w:p w:rsidR="00B36A09" w:rsidRPr="00E87514" w:rsidRDefault="00B36A09" w:rsidP="00C53FDF">
            <w:pPr>
              <w:pStyle w:val="af9"/>
              <w:spacing w:line="276" w:lineRule="auto"/>
              <w:jc w:val="left"/>
              <w:rPr>
                <w:sz w:val="20"/>
                <w:szCs w:val="20"/>
              </w:rPr>
            </w:pPr>
            <w:r w:rsidRPr="00E87514">
              <w:rPr>
                <w:sz w:val="20"/>
                <w:szCs w:val="20"/>
              </w:rPr>
              <w:t xml:space="preserve">Развитие дополнительного образования в сфере культуры и искусства Ступинского муниципального района (далее – Подпрограмма </w:t>
            </w:r>
            <w:r w:rsidRPr="00E87514">
              <w:rPr>
                <w:sz w:val="20"/>
                <w:szCs w:val="20"/>
                <w:lang w:val="en-US"/>
              </w:rPr>
              <w:t>II</w:t>
            </w:r>
            <w:r w:rsidRPr="00E87514">
              <w:rPr>
                <w:sz w:val="20"/>
                <w:szCs w:val="20"/>
              </w:rPr>
              <w:t>)</w:t>
            </w:r>
          </w:p>
        </w:tc>
      </w:tr>
      <w:tr w:rsidR="00B36A09" w:rsidRPr="00293CEC" w:rsidTr="00C53FDF">
        <w:tc>
          <w:tcPr>
            <w:tcW w:w="1194" w:type="pct"/>
            <w:tcBorders>
              <w:top w:val="single" w:sz="4" w:space="0" w:color="auto"/>
              <w:bottom w:val="single" w:sz="4" w:space="0" w:color="auto"/>
              <w:right w:val="single" w:sz="4" w:space="0" w:color="auto"/>
            </w:tcBorders>
          </w:tcPr>
          <w:p w:rsidR="00B36A09" w:rsidRPr="00E87514" w:rsidRDefault="00B36A09" w:rsidP="00C53FDF">
            <w:pPr>
              <w:pStyle w:val="afa"/>
              <w:rPr>
                <w:sz w:val="20"/>
                <w:szCs w:val="20"/>
              </w:rPr>
            </w:pPr>
            <w:r w:rsidRPr="00E87514">
              <w:rPr>
                <w:sz w:val="20"/>
                <w:szCs w:val="20"/>
              </w:rPr>
              <w:t>Основание разработки подпрограммы</w:t>
            </w:r>
          </w:p>
        </w:tc>
        <w:tc>
          <w:tcPr>
            <w:tcW w:w="3806" w:type="pct"/>
            <w:tcBorders>
              <w:top w:val="single" w:sz="4" w:space="0" w:color="auto"/>
              <w:left w:val="single" w:sz="4" w:space="0" w:color="auto"/>
              <w:bottom w:val="single" w:sz="4" w:space="0" w:color="auto"/>
            </w:tcBorders>
          </w:tcPr>
          <w:p w:rsidR="00B36A09" w:rsidRPr="00E87514" w:rsidRDefault="00B36A09" w:rsidP="00C53FDF">
            <w:pPr>
              <w:pStyle w:val="ConsPlusNonformat"/>
              <w:widowControl/>
              <w:snapToGrid w:val="0"/>
              <w:jc w:val="both"/>
              <w:rPr>
                <w:rFonts w:ascii="Arial" w:hAnsi="Arial" w:cs="Arial"/>
              </w:rPr>
            </w:pPr>
            <w:r w:rsidRPr="00E87514">
              <w:rPr>
                <w:rFonts w:ascii="Arial" w:hAnsi="Arial" w:cs="Arial"/>
              </w:rPr>
              <w:t>Бюджетный кодекс Российской Федерации;</w:t>
            </w:r>
          </w:p>
          <w:p w:rsidR="00B36A09" w:rsidRPr="00E87514" w:rsidRDefault="00B36A09" w:rsidP="00C53FDF">
            <w:pPr>
              <w:pStyle w:val="ConsPlusNonformat"/>
              <w:widowControl/>
              <w:snapToGrid w:val="0"/>
              <w:jc w:val="both"/>
              <w:rPr>
                <w:rFonts w:ascii="Arial" w:hAnsi="Arial" w:cs="Arial"/>
              </w:rPr>
            </w:pPr>
            <w:r w:rsidRPr="00E87514">
              <w:rPr>
                <w:rFonts w:ascii="Arial" w:hAnsi="Arial" w:cs="Arial"/>
              </w:rPr>
              <w:t>Федеральный закон от 06.10.2003г. № 131-ФЗ «Об общих принципах организации местного самоуправления в Российской Федерации»;</w:t>
            </w:r>
          </w:p>
          <w:p w:rsidR="00B36A09" w:rsidRPr="00E87514" w:rsidRDefault="00B36A09" w:rsidP="00C53FDF">
            <w:pPr>
              <w:pStyle w:val="ConsPlusNonformat"/>
              <w:widowControl/>
              <w:snapToGrid w:val="0"/>
              <w:jc w:val="both"/>
              <w:rPr>
                <w:rFonts w:ascii="Arial" w:hAnsi="Arial" w:cs="Arial"/>
              </w:rPr>
            </w:pPr>
            <w:r w:rsidRPr="00E87514">
              <w:rPr>
                <w:rFonts w:ascii="Arial" w:hAnsi="Arial" w:cs="Arial"/>
              </w:rPr>
              <w:t>Федеральный закон от 08.05.2010г.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B36A09" w:rsidRPr="00E87514" w:rsidRDefault="00B36A09" w:rsidP="00C53FDF">
            <w:pPr>
              <w:pStyle w:val="ConsPlusNonformat"/>
              <w:widowControl/>
              <w:snapToGrid w:val="0"/>
              <w:jc w:val="both"/>
              <w:rPr>
                <w:rFonts w:ascii="Arial" w:hAnsi="Arial" w:cs="Arial"/>
              </w:rPr>
            </w:pPr>
            <w:r w:rsidRPr="00E87514">
              <w:rPr>
                <w:rFonts w:ascii="Arial" w:hAnsi="Arial" w:cs="Arial"/>
              </w:rPr>
              <w:t>«Основы законодательства Российской Федерации о культуре» утвержденные Верховным советом Российской Федерации 09.10.1992г. № 3612-1;</w:t>
            </w:r>
          </w:p>
          <w:p w:rsidR="00B36A09" w:rsidRPr="00E87514" w:rsidRDefault="00B36A09" w:rsidP="00C53FDF">
            <w:pPr>
              <w:pStyle w:val="ConsPlusNonformat"/>
              <w:widowControl/>
              <w:snapToGrid w:val="0"/>
              <w:jc w:val="both"/>
              <w:rPr>
                <w:rFonts w:ascii="Arial" w:hAnsi="Arial" w:cs="Arial"/>
              </w:rPr>
            </w:pPr>
            <w:r w:rsidRPr="00E87514">
              <w:rPr>
                <w:rFonts w:ascii="Arial" w:hAnsi="Arial" w:cs="Arial"/>
              </w:rPr>
              <w:t>Федеральный закон от 29.12.2012г. № 273-ФЗ «Об образовании в Российской Федерации»;</w:t>
            </w:r>
          </w:p>
          <w:p w:rsidR="00B36A09" w:rsidRPr="00E87514" w:rsidRDefault="00B36A09" w:rsidP="00C53FDF">
            <w:pPr>
              <w:pStyle w:val="ConsPlusNonformat"/>
              <w:widowControl/>
              <w:snapToGrid w:val="0"/>
              <w:jc w:val="both"/>
              <w:rPr>
                <w:rFonts w:ascii="Arial" w:hAnsi="Arial" w:cs="Arial"/>
              </w:rPr>
            </w:pPr>
            <w:r w:rsidRPr="00E87514">
              <w:rPr>
                <w:rFonts w:ascii="Arial" w:hAnsi="Arial" w:cs="Arial"/>
              </w:rPr>
              <w:t>Федеральный закон от 23.11.2009г.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B36A09" w:rsidRPr="00E87514" w:rsidRDefault="00B36A09" w:rsidP="00C53FDF">
            <w:pPr>
              <w:pStyle w:val="ConsPlusNonformat"/>
              <w:widowControl/>
              <w:snapToGrid w:val="0"/>
              <w:jc w:val="both"/>
              <w:rPr>
                <w:rFonts w:ascii="Arial" w:hAnsi="Arial" w:cs="Arial"/>
              </w:rPr>
            </w:pPr>
            <w:r w:rsidRPr="00E87514">
              <w:rPr>
                <w:rFonts w:ascii="Arial" w:hAnsi="Arial" w:cs="Arial"/>
              </w:rPr>
              <w:t>Указ Президента Российской Федерации от 07.05.2012г. № 597 «О мероприятиях по реализации государственной социальной политики»;</w:t>
            </w:r>
          </w:p>
          <w:p w:rsidR="00B36A09" w:rsidRPr="00E87514" w:rsidRDefault="00B36A09" w:rsidP="00C53FDF">
            <w:pPr>
              <w:pStyle w:val="ConsPlusNonformat"/>
              <w:widowControl/>
              <w:snapToGrid w:val="0"/>
              <w:jc w:val="both"/>
              <w:rPr>
                <w:rFonts w:ascii="Arial" w:hAnsi="Arial" w:cs="Arial"/>
              </w:rPr>
            </w:pPr>
            <w:r w:rsidRPr="00E87514">
              <w:rPr>
                <w:rFonts w:ascii="Arial" w:hAnsi="Arial" w:cs="Arial"/>
              </w:rPr>
              <w:t>Указ Президента Российской Федерации от 07.05.2012г. № 599 «О мерах по реализации государственной политики в области образования и науки»;</w:t>
            </w:r>
          </w:p>
          <w:p w:rsidR="00B36A09" w:rsidRPr="00E87514" w:rsidRDefault="00B36A09" w:rsidP="00C53FDF">
            <w:pPr>
              <w:pStyle w:val="ConsPlusNonformat"/>
              <w:widowControl/>
              <w:snapToGrid w:val="0"/>
              <w:jc w:val="both"/>
              <w:rPr>
                <w:rFonts w:ascii="Arial" w:hAnsi="Arial" w:cs="Arial"/>
              </w:rPr>
            </w:pPr>
            <w:r w:rsidRPr="00E87514">
              <w:rPr>
                <w:rFonts w:ascii="Arial" w:hAnsi="Arial" w:cs="Arial"/>
              </w:rPr>
              <w:t>Постановление Правительства Российской Федерации от 03.03.2012г. № 186 «О федеральной целевой программе «Культура России (2012 - 2018 годы)»;</w:t>
            </w:r>
          </w:p>
          <w:p w:rsidR="00B36A09" w:rsidRPr="00E87514" w:rsidRDefault="00B36A09" w:rsidP="00C53FDF">
            <w:pPr>
              <w:pStyle w:val="ConsPlusNonformat"/>
              <w:widowControl/>
              <w:snapToGrid w:val="0"/>
              <w:jc w:val="both"/>
              <w:rPr>
                <w:rFonts w:ascii="Arial" w:hAnsi="Arial" w:cs="Arial"/>
              </w:rPr>
            </w:pPr>
            <w:r w:rsidRPr="00E87514">
              <w:rPr>
                <w:rFonts w:ascii="Arial" w:hAnsi="Arial" w:cs="Arial"/>
              </w:rPr>
              <w:t>Распоряжение Правительства Российской Федерации от 25.08.2008 N 1244-р «О Концепции развития образования в сфере культуры и искусства в Российской Федерации на 2008 – 2015 годы»;</w:t>
            </w:r>
          </w:p>
          <w:p w:rsidR="00B36A09" w:rsidRPr="00E87514" w:rsidRDefault="00B36A09" w:rsidP="00C53FDF">
            <w:pPr>
              <w:pStyle w:val="ConsPlusNonformat"/>
              <w:widowControl/>
              <w:snapToGrid w:val="0"/>
              <w:jc w:val="both"/>
              <w:rPr>
                <w:rFonts w:ascii="Arial" w:hAnsi="Arial" w:cs="Arial"/>
              </w:rPr>
            </w:pPr>
            <w:r w:rsidRPr="00E87514">
              <w:rPr>
                <w:rFonts w:ascii="Arial" w:hAnsi="Arial" w:cs="Arial"/>
              </w:rPr>
              <w:t xml:space="preserve">Закон Московской области от  22.07.2013г. № 81/2013-ОЗ «О государственной политике в сфере культуры в Московской области»; </w:t>
            </w:r>
          </w:p>
          <w:p w:rsidR="00B36A09" w:rsidRPr="00E87514" w:rsidRDefault="00B36A09" w:rsidP="00C53FDF">
            <w:pPr>
              <w:pStyle w:val="ConsPlusNonformat"/>
              <w:widowControl/>
              <w:snapToGrid w:val="0"/>
              <w:jc w:val="both"/>
              <w:rPr>
                <w:rFonts w:ascii="Arial" w:hAnsi="Arial" w:cs="Arial"/>
              </w:rPr>
            </w:pPr>
            <w:r w:rsidRPr="00E87514">
              <w:rPr>
                <w:rFonts w:ascii="Arial" w:hAnsi="Arial" w:cs="Arial"/>
              </w:rPr>
              <w:t>Устав Ступинского муниципального района;</w:t>
            </w:r>
          </w:p>
          <w:p w:rsidR="00B36A09" w:rsidRPr="00E87514" w:rsidRDefault="00B36A09" w:rsidP="00C53FDF">
            <w:pPr>
              <w:pStyle w:val="ConsPlusNonformat"/>
              <w:widowControl/>
              <w:snapToGrid w:val="0"/>
              <w:jc w:val="both"/>
              <w:rPr>
                <w:rFonts w:ascii="Arial" w:hAnsi="Arial" w:cs="Arial"/>
              </w:rPr>
            </w:pPr>
            <w:r w:rsidRPr="00E87514">
              <w:rPr>
                <w:rFonts w:ascii="Arial" w:hAnsi="Arial" w:cs="Arial"/>
              </w:rPr>
              <w:t>Постановление администрации Ступинского муниципального района  от 24.07.2013г. №3041-п «Об утверждении Порядка разработки, реализации и оценки эффективности муниципальных программ Ступинского муниципального района».</w:t>
            </w:r>
          </w:p>
        </w:tc>
      </w:tr>
      <w:tr w:rsidR="00B36A09" w:rsidRPr="00293CEC" w:rsidTr="00C53FDF">
        <w:tc>
          <w:tcPr>
            <w:tcW w:w="1194" w:type="pct"/>
            <w:tcBorders>
              <w:top w:val="single" w:sz="4" w:space="0" w:color="auto"/>
              <w:bottom w:val="single" w:sz="4" w:space="0" w:color="auto"/>
              <w:right w:val="single" w:sz="4" w:space="0" w:color="auto"/>
            </w:tcBorders>
          </w:tcPr>
          <w:p w:rsidR="00B36A09" w:rsidRPr="00E87514" w:rsidRDefault="00B36A09" w:rsidP="00C53FDF">
            <w:pPr>
              <w:pStyle w:val="afa"/>
              <w:rPr>
                <w:sz w:val="20"/>
                <w:szCs w:val="20"/>
              </w:rPr>
            </w:pPr>
            <w:r w:rsidRPr="00E87514">
              <w:rPr>
                <w:sz w:val="20"/>
                <w:szCs w:val="20"/>
              </w:rPr>
              <w:t>Цель подпрограммы</w:t>
            </w:r>
          </w:p>
        </w:tc>
        <w:tc>
          <w:tcPr>
            <w:tcW w:w="3806" w:type="pct"/>
            <w:tcBorders>
              <w:top w:val="single" w:sz="4" w:space="0" w:color="auto"/>
              <w:left w:val="single" w:sz="4" w:space="0" w:color="auto"/>
              <w:bottom w:val="single" w:sz="4" w:space="0" w:color="auto"/>
            </w:tcBorders>
          </w:tcPr>
          <w:p w:rsidR="00B36A09" w:rsidRPr="00E87514" w:rsidRDefault="00B36A09" w:rsidP="00C53FDF">
            <w:pPr>
              <w:jc w:val="both"/>
              <w:rPr>
                <w:rFonts w:ascii="Arial" w:hAnsi="Arial" w:cs="Arial"/>
              </w:rPr>
            </w:pPr>
            <w:r w:rsidRPr="00E87514">
              <w:rPr>
                <w:rFonts w:ascii="Arial" w:hAnsi="Arial" w:cs="Arial"/>
              </w:rPr>
              <w:t>Создание условий, способствующих наиболее полному раскрытию потенциала художественного образования как мощного средства духовно-нравственного воспитания подрастающего поколения, формирования у молодых людей Ступинского муниципального района активной жизненной позиции, основанной на стремлении к всестороннему глубокому познанию мира, его творческому освоению.</w:t>
            </w:r>
          </w:p>
        </w:tc>
      </w:tr>
      <w:tr w:rsidR="00B36A09" w:rsidRPr="00293CEC" w:rsidTr="00C53FDF">
        <w:tc>
          <w:tcPr>
            <w:tcW w:w="1194" w:type="pct"/>
            <w:tcBorders>
              <w:top w:val="single" w:sz="4" w:space="0" w:color="auto"/>
              <w:bottom w:val="single" w:sz="4" w:space="0" w:color="auto"/>
              <w:right w:val="single" w:sz="4" w:space="0" w:color="auto"/>
            </w:tcBorders>
          </w:tcPr>
          <w:p w:rsidR="00B36A09" w:rsidRPr="00E87514" w:rsidRDefault="00B36A09" w:rsidP="00C53FDF">
            <w:pPr>
              <w:pStyle w:val="afa"/>
              <w:rPr>
                <w:sz w:val="20"/>
                <w:szCs w:val="20"/>
                <w:lang w:val="en-US"/>
              </w:rPr>
            </w:pPr>
            <w:r w:rsidRPr="00E87514">
              <w:rPr>
                <w:sz w:val="20"/>
                <w:szCs w:val="20"/>
              </w:rPr>
              <w:t>Задачи подпрограммы</w:t>
            </w:r>
          </w:p>
        </w:tc>
        <w:tc>
          <w:tcPr>
            <w:tcW w:w="3806" w:type="pct"/>
            <w:tcBorders>
              <w:top w:val="single" w:sz="4" w:space="0" w:color="auto"/>
              <w:left w:val="single" w:sz="4" w:space="0" w:color="auto"/>
              <w:bottom w:val="single" w:sz="4" w:space="0" w:color="auto"/>
            </w:tcBorders>
          </w:tcPr>
          <w:p w:rsidR="00B36A09" w:rsidRPr="00E87514" w:rsidRDefault="00B36A09" w:rsidP="00C53FDF">
            <w:pPr>
              <w:jc w:val="both"/>
              <w:rPr>
                <w:rFonts w:ascii="Arial" w:hAnsi="Arial" w:cs="Arial"/>
              </w:rPr>
            </w:pPr>
            <w:r w:rsidRPr="00E87514">
              <w:rPr>
                <w:rFonts w:ascii="Arial" w:hAnsi="Arial" w:cs="Arial"/>
              </w:rPr>
              <w:t>Развитие благоприятных условий для сохранения образовательных процессов в системе дополнительного образования детей в сфере культуры и искусства Ступинского муниципального района, обеспечение возможности раннего выявления таланта ребенка.</w:t>
            </w:r>
          </w:p>
          <w:p w:rsidR="00B36A09" w:rsidRPr="00E87514" w:rsidRDefault="00B36A09" w:rsidP="00C53FDF">
            <w:pPr>
              <w:jc w:val="both"/>
              <w:rPr>
                <w:rFonts w:ascii="Arial" w:hAnsi="Arial" w:cs="Arial"/>
                <w:color w:val="FF0000"/>
              </w:rPr>
            </w:pPr>
            <w:r w:rsidRPr="00E87514">
              <w:rPr>
                <w:rFonts w:ascii="Arial" w:hAnsi="Arial" w:cs="Arial"/>
              </w:rPr>
              <w:t>Укрепление материально-технической базы муниципальных учреждений дополнительного образования детей в сфере культуры и искусства.</w:t>
            </w:r>
          </w:p>
        </w:tc>
      </w:tr>
      <w:tr w:rsidR="00B36A09" w:rsidRPr="00293CEC" w:rsidTr="00C53FDF">
        <w:trPr>
          <w:trHeight w:val="585"/>
        </w:trPr>
        <w:tc>
          <w:tcPr>
            <w:tcW w:w="1194" w:type="pct"/>
            <w:tcBorders>
              <w:top w:val="single" w:sz="4" w:space="0" w:color="auto"/>
              <w:bottom w:val="single" w:sz="4" w:space="0" w:color="auto"/>
              <w:right w:val="single" w:sz="4" w:space="0" w:color="auto"/>
            </w:tcBorders>
          </w:tcPr>
          <w:p w:rsidR="00B36A09" w:rsidRPr="00E87514" w:rsidRDefault="00B36A09" w:rsidP="00C53FDF">
            <w:pPr>
              <w:pStyle w:val="afa"/>
              <w:ind w:right="-89"/>
              <w:rPr>
                <w:sz w:val="20"/>
                <w:szCs w:val="20"/>
              </w:rPr>
            </w:pPr>
            <w:r w:rsidRPr="00E87514">
              <w:rPr>
                <w:sz w:val="20"/>
                <w:szCs w:val="20"/>
              </w:rPr>
              <w:t>Муниципальный заказчик подпрограммы</w:t>
            </w:r>
          </w:p>
        </w:tc>
        <w:tc>
          <w:tcPr>
            <w:tcW w:w="3806" w:type="pct"/>
            <w:tcBorders>
              <w:top w:val="single" w:sz="4" w:space="0" w:color="auto"/>
              <w:left w:val="single" w:sz="4" w:space="0" w:color="auto"/>
              <w:bottom w:val="single" w:sz="4" w:space="0" w:color="auto"/>
            </w:tcBorders>
          </w:tcPr>
          <w:p w:rsidR="00B36A09" w:rsidRPr="00E87514" w:rsidRDefault="00B36A09" w:rsidP="00C53FDF">
            <w:pPr>
              <w:pStyle w:val="ConsPlusNonformat"/>
              <w:widowControl/>
              <w:snapToGrid w:val="0"/>
              <w:spacing w:line="276" w:lineRule="auto"/>
              <w:rPr>
                <w:rFonts w:ascii="Arial" w:hAnsi="Arial" w:cs="Arial"/>
              </w:rPr>
            </w:pPr>
            <w:r w:rsidRPr="00E87514">
              <w:rPr>
                <w:rFonts w:ascii="Arial" w:hAnsi="Arial" w:cs="Arial"/>
              </w:rPr>
              <w:t>Комитет по культуре, физической культуре, спорту и работе с молодежью администрации Ступинского муниципального района</w:t>
            </w:r>
          </w:p>
        </w:tc>
      </w:tr>
      <w:tr w:rsidR="00B36A09" w:rsidRPr="00293CEC" w:rsidTr="00C53FDF">
        <w:trPr>
          <w:trHeight w:val="285"/>
        </w:trPr>
        <w:tc>
          <w:tcPr>
            <w:tcW w:w="1194" w:type="pct"/>
            <w:tcBorders>
              <w:top w:val="single" w:sz="4" w:space="0" w:color="auto"/>
              <w:bottom w:val="single" w:sz="4" w:space="0" w:color="auto"/>
              <w:right w:val="single" w:sz="4" w:space="0" w:color="auto"/>
            </w:tcBorders>
          </w:tcPr>
          <w:p w:rsidR="00B36A09" w:rsidRPr="00E87514" w:rsidRDefault="00B36A09" w:rsidP="00C53FDF">
            <w:pPr>
              <w:pStyle w:val="afa"/>
              <w:rPr>
                <w:sz w:val="20"/>
                <w:szCs w:val="20"/>
              </w:rPr>
            </w:pPr>
            <w:r w:rsidRPr="00E87514">
              <w:rPr>
                <w:sz w:val="20"/>
                <w:szCs w:val="20"/>
              </w:rPr>
              <w:t>Координатор подпрограммы</w:t>
            </w:r>
          </w:p>
        </w:tc>
        <w:tc>
          <w:tcPr>
            <w:tcW w:w="3806" w:type="pct"/>
            <w:tcBorders>
              <w:top w:val="single" w:sz="4" w:space="0" w:color="auto"/>
              <w:left w:val="single" w:sz="4" w:space="0" w:color="auto"/>
              <w:bottom w:val="single" w:sz="4" w:space="0" w:color="auto"/>
            </w:tcBorders>
          </w:tcPr>
          <w:p w:rsidR="00B36A09" w:rsidRPr="00E87514" w:rsidRDefault="00B36A09" w:rsidP="00C53FDF">
            <w:pPr>
              <w:suppressAutoHyphens/>
              <w:rPr>
                <w:rFonts w:ascii="Arial" w:hAnsi="Arial" w:cs="Arial"/>
              </w:rPr>
            </w:pPr>
            <w:r w:rsidRPr="00E87514">
              <w:rPr>
                <w:rFonts w:ascii="Arial" w:hAnsi="Arial" w:cs="Arial"/>
              </w:rPr>
              <w:t>Заместитель руководителя администрации Ступинского муниципального района, курирующий</w:t>
            </w:r>
            <w:r w:rsidRPr="00E87514">
              <w:rPr>
                <w:rFonts w:ascii="Arial" w:hAnsi="Arial" w:cs="Arial"/>
                <w:color w:val="000000"/>
              </w:rPr>
              <w:t xml:space="preserve"> вопросы образования, культуры, спорта и работы с </w:t>
            </w:r>
            <w:r w:rsidRPr="00E87514">
              <w:rPr>
                <w:rFonts w:ascii="Arial" w:hAnsi="Arial" w:cs="Arial"/>
                <w:color w:val="000000"/>
              </w:rPr>
              <w:lastRenderedPageBreak/>
              <w:t>молодежью</w:t>
            </w:r>
          </w:p>
        </w:tc>
      </w:tr>
      <w:tr w:rsidR="00B36A09" w:rsidRPr="00293CEC" w:rsidTr="00C53FDF">
        <w:tc>
          <w:tcPr>
            <w:tcW w:w="1194" w:type="pct"/>
            <w:tcBorders>
              <w:top w:val="single" w:sz="4" w:space="0" w:color="auto"/>
              <w:bottom w:val="single" w:sz="4" w:space="0" w:color="auto"/>
              <w:right w:val="single" w:sz="4" w:space="0" w:color="auto"/>
            </w:tcBorders>
          </w:tcPr>
          <w:p w:rsidR="00B36A09" w:rsidRPr="00E87514" w:rsidRDefault="00B36A09" w:rsidP="00C53FDF">
            <w:pPr>
              <w:pStyle w:val="afa"/>
              <w:rPr>
                <w:sz w:val="20"/>
                <w:szCs w:val="20"/>
              </w:rPr>
            </w:pPr>
            <w:r w:rsidRPr="00E87514">
              <w:rPr>
                <w:sz w:val="20"/>
                <w:szCs w:val="20"/>
              </w:rPr>
              <w:lastRenderedPageBreak/>
              <w:t>Сроки реализации подпрограммы</w:t>
            </w:r>
          </w:p>
        </w:tc>
        <w:tc>
          <w:tcPr>
            <w:tcW w:w="3806" w:type="pct"/>
            <w:tcBorders>
              <w:top w:val="single" w:sz="4" w:space="0" w:color="auto"/>
              <w:left w:val="single" w:sz="4" w:space="0" w:color="auto"/>
              <w:bottom w:val="single" w:sz="4" w:space="0" w:color="auto"/>
            </w:tcBorders>
          </w:tcPr>
          <w:p w:rsidR="00B36A09" w:rsidRPr="00E87514" w:rsidRDefault="00B36A09" w:rsidP="00C53FDF">
            <w:pPr>
              <w:pStyle w:val="af9"/>
              <w:spacing w:line="276" w:lineRule="auto"/>
              <w:rPr>
                <w:sz w:val="20"/>
                <w:szCs w:val="20"/>
              </w:rPr>
            </w:pPr>
            <w:r w:rsidRPr="00E87514">
              <w:rPr>
                <w:sz w:val="20"/>
                <w:szCs w:val="20"/>
              </w:rPr>
              <w:t>2017-2021годы</w:t>
            </w:r>
          </w:p>
        </w:tc>
      </w:tr>
      <w:tr w:rsidR="00B36A09" w:rsidRPr="00293CEC" w:rsidTr="00C53FDF">
        <w:trPr>
          <w:trHeight w:val="477"/>
        </w:trPr>
        <w:tc>
          <w:tcPr>
            <w:tcW w:w="1194" w:type="pct"/>
            <w:tcBorders>
              <w:top w:val="single" w:sz="4" w:space="0" w:color="auto"/>
              <w:right w:val="single" w:sz="4" w:space="0" w:color="auto"/>
            </w:tcBorders>
          </w:tcPr>
          <w:p w:rsidR="00B36A09" w:rsidRPr="00E87514" w:rsidRDefault="00B36A09" w:rsidP="00C53FDF">
            <w:pPr>
              <w:pStyle w:val="afa"/>
              <w:rPr>
                <w:sz w:val="20"/>
                <w:szCs w:val="20"/>
              </w:rPr>
            </w:pPr>
            <w:r w:rsidRPr="00E87514">
              <w:rPr>
                <w:sz w:val="20"/>
                <w:szCs w:val="20"/>
              </w:rPr>
              <w:t>Источники финансирования подпрограммы</w:t>
            </w:r>
          </w:p>
        </w:tc>
        <w:tc>
          <w:tcPr>
            <w:tcW w:w="3806" w:type="pct"/>
            <w:tcBorders>
              <w:top w:val="single" w:sz="4" w:space="0" w:color="auto"/>
              <w:left w:val="single" w:sz="4" w:space="0" w:color="auto"/>
              <w:bottom w:val="nil"/>
            </w:tcBorders>
          </w:tcPr>
          <w:p w:rsidR="00176C5A" w:rsidRPr="00176C5A" w:rsidRDefault="00176C5A" w:rsidP="00176C5A">
            <w:pPr>
              <w:autoSpaceDE w:val="0"/>
              <w:autoSpaceDN w:val="0"/>
              <w:adjustRightInd w:val="0"/>
              <w:spacing w:after="0" w:line="240" w:lineRule="auto"/>
              <w:jc w:val="both"/>
              <w:rPr>
                <w:rFonts w:ascii="Arial" w:eastAsia="Times New Roman" w:hAnsi="Arial" w:cs="Arial"/>
                <w:lang w:eastAsia="ru-RU"/>
              </w:rPr>
            </w:pPr>
            <w:r w:rsidRPr="00176C5A">
              <w:rPr>
                <w:rFonts w:ascii="Arial" w:eastAsia="Times New Roman" w:hAnsi="Arial" w:cs="Arial"/>
                <w:lang w:eastAsia="ru-RU"/>
              </w:rPr>
              <w:t xml:space="preserve">Всего 564383,0 </w:t>
            </w:r>
            <w:proofErr w:type="spellStart"/>
            <w:r w:rsidRPr="00176C5A">
              <w:rPr>
                <w:rFonts w:ascii="Arial" w:eastAsia="Times New Roman" w:hAnsi="Arial" w:cs="Arial"/>
                <w:lang w:eastAsia="ru-RU"/>
              </w:rPr>
              <w:t>тыс</w:t>
            </w:r>
            <w:proofErr w:type="gramStart"/>
            <w:r w:rsidRPr="00176C5A">
              <w:rPr>
                <w:rFonts w:ascii="Arial" w:eastAsia="Times New Roman" w:hAnsi="Arial" w:cs="Arial"/>
                <w:lang w:eastAsia="ru-RU"/>
              </w:rPr>
              <w:t>.р</w:t>
            </w:r>
            <w:proofErr w:type="gramEnd"/>
            <w:r w:rsidRPr="00176C5A">
              <w:rPr>
                <w:rFonts w:ascii="Arial" w:eastAsia="Times New Roman" w:hAnsi="Arial" w:cs="Arial"/>
                <w:lang w:eastAsia="ru-RU"/>
              </w:rPr>
              <w:t>уб</w:t>
            </w:r>
            <w:proofErr w:type="spellEnd"/>
            <w:r w:rsidRPr="00176C5A">
              <w:rPr>
                <w:rFonts w:ascii="Arial" w:eastAsia="Times New Roman" w:hAnsi="Arial" w:cs="Arial"/>
                <w:lang w:eastAsia="ru-RU"/>
              </w:rPr>
              <w:t xml:space="preserve">., в </w:t>
            </w:r>
            <w:proofErr w:type="spellStart"/>
            <w:r w:rsidRPr="00176C5A">
              <w:rPr>
                <w:rFonts w:ascii="Arial" w:eastAsia="Times New Roman" w:hAnsi="Arial" w:cs="Arial"/>
                <w:lang w:eastAsia="ru-RU"/>
              </w:rPr>
              <w:t>т.ч</w:t>
            </w:r>
            <w:proofErr w:type="spellEnd"/>
            <w:r w:rsidRPr="00176C5A">
              <w:rPr>
                <w:rFonts w:ascii="Arial" w:eastAsia="Times New Roman" w:hAnsi="Arial" w:cs="Arial"/>
                <w:lang w:eastAsia="ru-RU"/>
              </w:rPr>
              <w:t>. по годам реализации:</w:t>
            </w:r>
          </w:p>
          <w:p w:rsidR="00176C5A" w:rsidRPr="00176C5A" w:rsidRDefault="00176C5A" w:rsidP="00176C5A">
            <w:pPr>
              <w:autoSpaceDE w:val="0"/>
              <w:autoSpaceDN w:val="0"/>
              <w:adjustRightInd w:val="0"/>
              <w:spacing w:after="0" w:line="240" w:lineRule="auto"/>
              <w:jc w:val="both"/>
              <w:rPr>
                <w:rFonts w:ascii="Arial" w:eastAsia="Times New Roman" w:hAnsi="Arial" w:cs="Arial"/>
                <w:lang w:eastAsia="ru-RU"/>
              </w:rPr>
            </w:pPr>
            <w:r w:rsidRPr="00176C5A">
              <w:rPr>
                <w:rFonts w:ascii="Arial" w:eastAsia="Times New Roman" w:hAnsi="Arial" w:cs="Arial"/>
                <w:lang w:eastAsia="ru-RU"/>
              </w:rPr>
              <w:t>2017 год – 92701,8тыс</w:t>
            </w:r>
            <w:proofErr w:type="gramStart"/>
            <w:r w:rsidRPr="00176C5A">
              <w:rPr>
                <w:rFonts w:ascii="Arial" w:eastAsia="Times New Roman" w:hAnsi="Arial" w:cs="Arial"/>
                <w:lang w:eastAsia="ru-RU"/>
              </w:rPr>
              <w:t>.р</w:t>
            </w:r>
            <w:proofErr w:type="gramEnd"/>
            <w:r w:rsidRPr="00176C5A">
              <w:rPr>
                <w:rFonts w:ascii="Arial" w:eastAsia="Times New Roman" w:hAnsi="Arial" w:cs="Arial"/>
                <w:lang w:eastAsia="ru-RU"/>
              </w:rPr>
              <w:t>уб.</w:t>
            </w:r>
          </w:p>
          <w:p w:rsidR="00176C5A" w:rsidRPr="00176C5A" w:rsidRDefault="00176C5A" w:rsidP="00176C5A">
            <w:pPr>
              <w:autoSpaceDE w:val="0"/>
              <w:autoSpaceDN w:val="0"/>
              <w:adjustRightInd w:val="0"/>
              <w:spacing w:after="0" w:line="240" w:lineRule="auto"/>
              <w:jc w:val="both"/>
              <w:rPr>
                <w:rFonts w:ascii="Arial" w:eastAsia="Times New Roman" w:hAnsi="Arial" w:cs="Arial"/>
                <w:lang w:eastAsia="ru-RU"/>
              </w:rPr>
            </w:pPr>
            <w:r w:rsidRPr="00176C5A">
              <w:rPr>
                <w:rFonts w:ascii="Arial" w:eastAsia="Times New Roman" w:hAnsi="Arial" w:cs="Arial"/>
                <w:lang w:eastAsia="ru-RU"/>
              </w:rPr>
              <w:t xml:space="preserve">2018 год – 200195,3 </w:t>
            </w:r>
            <w:proofErr w:type="spellStart"/>
            <w:r w:rsidRPr="00176C5A">
              <w:rPr>
                <w:rFonts w:ascii="Arial" w:eastAsia="Times New Roman" w:hAnsi="Arial" w:cs="Arial"/>
                <w:lang w:eastAsia="ru-RU"/>
              </w:rPr>
              <w:t>тыс</w:t>
            </w:r>
            <w:proofErr w:type="gramStart"/>
            <w:r w:rsidRPr="00176C5A">
              <w:rPr>
                <w:rFonts w:ascii="Arial" w:eastAsia="Times New Roman" w:hAnsi="Arial" w:cs="Arial"/>
                <w:lang w:eastAsia="ru-RU"/>
              </w:rPr>
              <w:t>.р</w:t>
            </w:r>
            <w:proofErr w:type="gramEnd"/>
            <w:r w:rsidRPr="00176C5A">
              <w:rPr>
                <w:rFonts w:ascii="Arial" w:eastAsia="Times New Roman" w:hAnsi="Arial" w:cs="Arial"/>
                <w:lang w:eastAsia="ru-RU"/>
              </w:rPr>
              <w:t>уб</w:t>
            </w:r>
            <w:proofErr w:type="spellEnd"/>
            <w:r w:rsidRPr="00176C5A">
              <w:rPr>
                <w:rFonts w:ascii="Arial" w:eastAsia="Times New Roman" w:hAnsi="Arial" w:cs="Arial"/>
                <w:lang w:eastAsia="ru-RU"/>
              </w:rPr>
              <w:t>.</w:t>
            </w:r>
          </w:p>
          <w:p w:rsidR="00176C5A" w:rsidRPr="00176C5A" w:rsidRDefault="00176C5A" w:rsidP="00176C5A">
            <w:pPr>
              <w:autoSpaceDE w:val="0"/>
              <w:autoSpaceDN w:val="0"/>
              <w:adjustRightInd w:val="0"/>
              <w:spacing w:after="0" w:line="240" w:lineRule="auto"/>
              <w:jc w:val="both"/>
              <w:rPr>
                <w:rFonts w:ascii="Arial" w:eastAsia="Times New Roman" w:hAnsi="Arial" w:cs="Arial"/>
                <w:lang w:eastAsia="ru-RU"/>
              </w:rPr>
            </w:pPr>
            <w:r w:rsidRPr="00176C5A">
              <w:rPr>
                <w:rFonts w:ascii="Arial" w:eastAsia="Times New Roman" w:hAnsi="Arial" w:cs="Arial"/>
                <w:lang w:eastAsia="ru-RU"/>
              </w:rPr>
              <w:t>2019 год – 91095,3 .руб.</w:t>
            </w:r>
          </w:p>
          <w:p w:rsidR="00176C5A" w:rsidRPr="00176C5A" w:rsidRDefault="00176C5A" w:rsidP="00176C5A">
            <w:pPr>
              <w:autoSpaceDE w:val="0"/>
              <w:autoSpaceDN w:val="0"/>
              <w:adjustRightInd w:val="0"/>
              <w:spacing w:after="0" w:line="240" w:lineRule="auto"/>
              <w:jc w:val="both"/>
              <w:rPr>
                <w:rFonts w:ascii="Arial" w:eastAsia="Times New Roman" w:hAnsi="Arial" w:cs="Arial"/>
                <w:lang w:eastAsia="ru-RU"/>
              </w:rPr>
            </w:pPr>
            <w:r w:rsidRPr="00176C5A">
              <w:rPr>
                <w:rFonts w:ascii="Arial" w:eastAsia="Times New Roman" w:hAnsi="Arial" w:cs="Arial"/>
                <w:lang w:eastAsia="ru-RU"/>
              </w:rPr>
              <w:t xml:space="preserve">2020 год – 90195,3 </w:t>
            </w:r>
            <w:proofErr w:type="spellStart"/>
            <w:r w:rsidRPr="00176C5A">
              <w:rPr>
                <w:rFonts w:ascii="Arial" w:eastAsia="Times New Roman" w:hAnsi="Arial" w:cs="Arial"/>
                <w:lang w:eastAsia="ru-RU"/>
              </w:rPr>
              <w:t>тыс</w:t>
            </w:r>
            <w:proofErr w:type="gramStart"/>
            <w:r w:rsidRPr="00176C5A">
              <w:rPr>
                <w:rFonts w:ascii="Arial" w:eastAsia="Times New Roman" w:hAnsi="Arial" w:cs="Arial"/>
                <w:lang w:eastAsia="ru-RU"/>
              </w:rPr>
              <w:t>.р</w:t>
            </w:r>
            <w:proofErr w:type="gramEnd"/>
            <w:r w:rsidRPr="00176C5A">
              <w:rPr>
                <w:rFonts w:ascii="Arial" w:eastAsia="Times New Roman" w:hAnsi="Arial" w:cs="Arial"/>
                <w:lang w:eastAsia="ru-RU"/>
              </w:rPr>
              <w:t>уб</w:t>
            </w:r>
            <w:proofErr w:type="spellEnd"/>
            <w:r w:rsidRPr="00176C5A">
              <w:rPr>
                <w:rFonts w:ascii="Arial" w:eastAsia="Times New Roman" w:hAnsi="Arial" w:cs="Arial"/>
                <w:lang w:eastAsia="ru-RU"/>
              </w:rPr>
              <w:t>.</w:t>
            </w:r>
          </w:p>
          <w:p w:rsidR="00176C5A" w:rsidRPr="00176C5A" w:rsidRDefault="00176C5A" w:rsidP="00176C5A">
            <w:pPr>
              <w:autoSpaceDE w:val="0"/>
              <w:autoSpaceDN w:val="0"/>
              <w:adjustRightInd w:val="0"/>
              <w:spacing w:after="0" w:line="240" w:lineRule="auto"/>
              <w:jc w:val="both"/>
              <w:rPr>
                <w:rFonts w:ascii="Arial" w:eastAsia="Times New Roman" w:hAnsi="Arial" w:cs="Arial"/>
                <w:lang w:eastAsia="ru-RU"/>
              </w:rPr>
            </w:pPr>
            <w:r w:rsidRPr="00176C5A">
              <w:rPr>
                <w:rFonts w:ascii="Arial" w:eastAsia="Times New Roman" w:hAnsi="Arial" w:cs="Arial"/>
                <w:lang w:eastAsia="ru-RU"/>
              </w:rPr>
              <w:t xml:space="preserve">2021 год – 90195,3 </w:t>
            </w:r>
            <w:proofErr w:type="spellStart"/>
            <w:r w:rsidRPr="00176C5A">
              <w:rPr>
                <w:rFonts w:ascii="Arial" w:eastAsia="Times New Roman" w:hAnsi="Arial" w:cs="Arial"/>
                <w:lang w:eastAsia="ru-RU"/>
              </w:rPr>
              <w:t>тыс</w:t>
            </w:r>
            <w:proofErr w:type="gramStart"/>
            <w:r w:rsidRPr="00176C5A">
              <w:rPr>
                <w:rFonts w:ascii="Arial" w:eastAsia="Times New Roman" w:hAnsi="Arial" w:cs="Arial"/>
                <w:lang w:eastAsia="ru-RU"/>
              </w:rPr>
              <w:t>.р</w:t>
            </w:r>
            <w:proofErr w:type="gramEnd"/>
            <w:r w:rsidRPr="00176C5A">
              <w:rPr>
                <w:rFonts w:ascii="Arial" w:eastAsia="Times New Roman" w:hAnsi="Arial" w:cs="Arial"/>
                <w:lang w:eastAsia="ru-RU"/>
              </w:rPr>
              <w:t>уб</w:t>
            </w:r>
            <w:proofErr w:type="spellEnd"/>
            <w:r w:rsidRPr="00176C5A">
              <w:rPr>
                <w:rFonts w:ascii="Arial" w:eastAsia="Times New Roman" w:hAnsi="Arial" w:cs="Arial"/>
                <w:lang w:eastAsia="ru-RU"/>
              </w:rPr>
              <w:t>.</w:t>
            </w:r>
          </w:p>
          <w:p w:rsidR="00176C5A" w:rsidRPr="00176C5A" w:rsidRDefault="00176C5A" w:rsidP="00176C5A">
            <w:pPr>
              <w:autoSpaceDE w:val="0"/>
              <w:autoSpaceDN w:val="0"/>
              <w:adjustRightInd w:val="0"/>
              <w:spacing w:after="0" w:line="240" w:lineRule="auto"/>
              <w:jc w:val="both"/>
              <w:rPr>
                <w:rFonts w:ascii="Arial" w:eastAsia="Times New Roman" w:hAnsi="Arial" w:cs="Arial"/>
                <w:lang w:eastAsia="ru-RU"/>
              </w:rPr>
            </w:pPr>
            <w:r w:rsidRPr="00176C5A">
              <w:rPr>
                <w:rFonts w:ascii="Arial" w:eastAsia="Times New Roman" w:hAnsi="Arial" w:cs="Arial"/>
                <w:lang w:eastAsia="ru-RU"/>
              </w:rPr>
              <w:t xml:space="preserve">Всего 564383,0  </w:t>
            </w:r>
            <w:proofErr w:type="spellStart"/>
            <w:r w:rsidRPr="00176C5A">
              <w:rPr>
                <w:rFonts w:ascii="Arial" w:eastAsia="Times New Roman" w:hAnsi="Arial" w:cs="Arial"/>
                <w:lang w:eastAsia="ru-RU"/>
              </w:rPr>
              <w:t>тыс</w:t>
            </w:r>
            <w:proofErr w:type="gramStart"/>
            <w:r w:rsidRPr="00176C5A">
              <w:rPr>
                <w:rFonts w:ascii="Arial" w:eastAsia="Times New Roman" w:hAnsi="Arial" w:cs="Arial"/>
                <w:lang w:eastAsia="ru-RU"/>
              </w:rPr>
              <w:t>.р</w:t>
            </w:r>
            <w:proofErr w:type="gramEnd"/>
            <w:r w:rsidRPr="00176C5A">
              <w:rPr>
                <w:rFonts w:ascii="Arial" w:eastAsia="Times New Roman" w:hAnsi="Arial" w:cs="Arial"/>
                <w:lang w:eastAsia="ru-RU"/>
              </w:rPr>
              <w:t>уб</w:t>
            </w:r>
            <w:proofErr w:type="spellEnd"/>
            <w:r w:rsidRPr="00176C5A">
              <w:rPr>
                <w:rFonts w:ascii="Arial" w:eastAsia="Times New Roman" w:hAnsi="Arial" w:cs="Arial"/>
                <w:lang w:eastAsia="ru-RU"/>
              </w:rPr>
              <w:t xml:space="preserve">., в </w:t>
            </w:r>
            <w:proofErr w:type="spellStart"/>
            <w:r w:rsidRPr="00176C5A">
              <w:rPr>
                <w:rFonts w:ascii="Arial" w:eastAsia="Times New Roman" w:hAnsi="Arial" w:cs="Arial"/>
                <w:lang w:eastAsia="ru-RU"/>
              </w:rPr>
              <w:t>т.ч</w:t>
            </w:r>
            <w:proofErr w:type="spellEnd"/>
            <w:r w:rsidRPr="00176C5A">
              <w:rPr>
                <w:rFonts w:ascii="Arial" w:eastAsia="Times New Roman" w:hAnsi="Arial" w:cs="Arial"/>
                <w:lang w:eastAsia="ru-RU"/>
              </w:rPr>
              <w:t>. по источникам:</w:t>
            </w:r>
          </w:p>
          <w:p w:rsidR="00176C5A" w:rsidRPr="00176C5A" w:rsidRDefault="00176C5A" w:rsidP="00176C5A">
            <w:pPr>
              <w:autoSpaceDE w:val="0"/>
              <w:autoSpaceDN w:val="0"/>
              <w:adjustRightInd w:val="0"/>
              <w:spacing w:after="0" w:line="240" w:lineRule="auto"/>
              <w:jc w:val="both"/>
              <w:rPr>
                <w:rFonts w:ascii="Arial" w:eastAsia="Times New Roman" w:hAnsi="Arial" w:cs="Arial"/>
                <w:lang w:eastAsia="ru-RU"/>
              </w:rPr>
            </w:pPr>
            <w:r w:rsidRPr="00176C5A">
              <w:rPr>
                <w:rFonts w:ascii="Arial" w:eastAsia="Times New Roman" w:hAnsi="Arial" w:cs="Arial"/>
                <w:lang w:eastAsia="ru-RU"/>
              </w:rPr>
              <w:t>Бюджет Ступинского муниципального района, в том числе межбюджетные трансферты –439782,5.руб.</w:t>
            </w:r>
          </w:p>
          <w:p w:rsidR="00176C5A" w:rsidRPr="00176C5A" w:rsidRDefault="00176C5A" w:rsidP="00176C5A">
            <w:pPr>
              <w:autoSpaceDE w:val="0"/>
              <w:autoSpaceDN w:val="0"/>
              <w:adjustRightInd w:val="0"/>
              <w:spacing w:after="0" w:line="240" w:lineRule="auto"/>
              <w:jc w:val="both"/>
              <w:rPr>
                <w:rFonts w:ascii="Arial" w:eastAsia="Times New Roman" w:hAnsi="Arial" w:cs="Arial"/>
                <w:lang w:eastAsia="ru-RU"/>
              </w:rPr>
            </w:pPr>
            <w:r w:rsidRPr="00176C5A">
              <w:rPr>
                <w:rFonts w:ascii="Arial" w:eastAsia="Times New Roman" w:hAnsi="Arial" w:cs="Arial"/>
                <w:lang w:eastAsia="ru-RU"/>
              </w:rPr>
              <w:t xml:space="preserve">Бюджет Московской области – 1533,0 </w:t>
            </w:r>
            <w:proofErr w:type="spellStart"/>
            <w:r w:rsidRPr="00176C5A">
              <w:rPr>
                <w:rFonts w:ascii="Arial" w:eastAsia="Times New Roman" w:hAnsi="Arial" w:cs="Arial"/>
                <w:lang w:eastAsia="ru-RU"/>
              </w:rPr>
              <w:t>тыс</w:t>
            </w:r>
            <w:proofErr w:type="gramStart"/>
            <w:r w:rsidRPr="00176C5A">
              <w:rPr>
                <w:rFonts w:ascii="Arial" w:eastAsia="Times New Roman" w:hAnsi="Arial" w:cs="Arial"/>
                <w:lang w:eastAsia="ru-RU"/>
              </w:rPr>
              <w:t>.р</w:t>
            </w:r>
            <w:proofErr w:type="gramEnd"/>
            <w:r w:rsidRPr="00176C5A">
              <w:rPr>
                <w:rFonts w:ascii="Arial" w:eastAsia="Times New Roman" w:hAnsi="Arial" w:cs="Arial"/>
                <w:lang w:eastAsia="ru-RU"/>
              </w:rPr>
              <w:t>уб</w:t>
            </w:r>
            <w:proofErr w:type="spellEnd"/>
            <w:r w:rsidRPr="00176C5A">
              <w:rPr>
                <w:rFonts w:ascii="Arial" w:eastAsia="Times New Roman" w:hAnsi="Arial" w:cs="Arial"/>
                <w:lang w:eastAsia="ru-RU"/>
              </w:rPr>
              <w:t>.</w:t>
            </w:r>
          </w:p>
          <w:p w:rsidR="00176C5A" w:rsidRPr="00176C5A" w:rsidRDefault="00176C5A" w:rsidP="00176C5A">
            <w:pPr>
              <w:autoSpaceDE w:val="0"/>
              <w:autoSpaceDN w:val="0"/>
              <w:adjustRightInd w:val="0"/>
              <w:spacing w:after="0" w:line="240" w:lineRule="auto"/>
              <w:jc w:val="both"/>
              <w:rPr>
                <w:rFonts w:ascii="Arial" w:eastAsia="Times New Roman" w:hAnsi="Arial" w:cs="Arial"/>
                <w:lang w:eastAsia="ru-RU"/>
              </w:rPr>
            </w:pPr>
            <w:r w:rsidRPr="00176C5A">
              <w:rPr>
                <w:rFonts w:ascii="Arial" w:eastAsia="Times New Roman" w:hAnsi="Arial" w:cs="Arial"/>
                <w:lang w:eastAsia="ru-RU"/>
              </w:rPr>
              <w:t xml:space="preserve">Внебюджетные источники – 12167,5 </w:t>
            </w:r>
            <w:proofErr w:type="spellStart"/>
            <w:r w:rsidRPr="00176C5A">
              <w:rPr>
                <w:rFonts w:ascii="Arial" w:eastAsia="Times New Roman" w:hAnsi="Arial" w:cs="Arial"/>
                <w:lang w:eastAsia="ru-RU"/>
              </w:rPr>
              <w:t>тыс</w:t>
            </w:r>
            <w:proofErr w:type="gramStart"/>
            <w:r w:rsidRPr="00176C5A">
              <w:rPr>
                <w:rFonts w:ascii="Arial" w:eastAsia="Times New Roman" w:hAnsi="Arial" w:cs="Arial"/>
                <w:lang w:eastAsia="ru-RU"/>
              </w:rPr>
              <w:t>.р</w:t>
            </w:r>
            <w:proofErr w:type="gramEnd"/>
            <w:r w:rsidRPr="00176C5A">
              <w:rPr>
                <w:rFonts w:ascii="Arial" w:eastAsia="Times New Roman" w:hAnsi="Arial" w:cs="Arial"/>
                <w:lang w:eastAsia="ru-RU"/>
              </w:rPr>
              <w:t>уб</w:t>
            </w:r>
            <w:proofErr w:type="spellEnd"/>
            <w:r w:rsidRPr="00176C5A">
              <w:rPr>
                <w:rFonts w:ascii="Arial" w:eastAsia="Times New Roman" w:hAnsi="Arial" w:cs="Arial"/>
                <w:lang w:eastAsia="ru-RU"/>
              </w:rPr>
              <w:t>.</w:t>
            </w:r>
          </w:p>
          <w:p w:rsidR="00B36A09" w:rsidRPr="00176C5A" w:rsidRDefault="00176C5A" w:rsidP="00176C5A">
            <w:pPr>
              <w:rPr>
                <w:rFonts w:ascii="Arial" w:hAnsi="Arial" w:cs="Arial"/>
              </w:rPr>
            </w:pPr>
            <w:r w:rsidRPr="00176C5A">
              <w:rPr>
                <w:rFonts w:ascii="Arial" w:hAnsi="Arial" w:cs="Arial"/>
              </w:rPr>
              <w:t xml:space="preserve">Источник не определен -110900,0 </w:t>
            </w:r>
            <w:proofErr w:type="spellStart"/>
            <w:r w:rsidRPr="00176C5A">
              <w:rPr>
                <w:rFonts w:ascii="Arial" w:hAnsi="Arial" w:cs="Arial"/>
              </w:rPr>
              <w:t>тыс</w:t>
            </w:r>
            <w:proofErr w:type="gramStart"/>
            <w:r w:rsidRPr="00176C5A">
              <w:rPr>
                <w:rFonts w:ascii="Arial" w:hAnsi="Arial" w:cs="Arial"/>
              </w:rPr>
              <w:t>.р</w:t>
            </w:r>
            <w:proofErr w:type="gramEnd"/>
            <w:r w:rsidRPr="00176C5A">
              <w:rPr>
                <w:rFonts w:ascii="Arial" w:hAnsi="Arial" w:cs="Arial"/>
              </w:rPr>
              <w:t>уб</w:t>
            </w:r>
            <w:proofErr w:type="spellEnd"/>
            <w:r w:rsidRPr="00176C5A">
              <w:rPr>
                <w:rFonts w:ascii="Arial" w:hAnsi="Arial" w:cs="Arial"/>
              </w:rPr>
              <w:t>.</w:t>
            </w:r>
          </w:p>
        </w:tc>
      </w:tr>
      <w:tr w:rsidR="00B36A09" w:rsidRPr="00293CEC" w:rsidTr="00C53FDF">
        <w:tc>
          <w:tcPr>
            <w:tcW w:w="1194" w:type="pct"/>
            <w:tcBorders>
              <w:top w:val="single" w:sz="4" w:space="0" w:color="auto"/>
              <w:bottom w:val="single" w:sz="4" w:space="0" w:color="auto"/>
              <w:right w:val="single" w:sz="4" w:space="0" w:color="auto"/>
            </w:tcBorders>
          </w:tcPr>
          <w:p w:rsidR="00B36A09" w:rsidRPr="00E87514" w:rsidRDefault="00B36A09" w:rsidP="00C53FDF">
            <w:pPr>
              <w:pStyle w:val="afa"/>
              <w:rPr>
                <w:sz w:val="20"/>
                <w:szCs w:val="20"/>
                <w:lang w:val="en-US"/>
              </w:rPr>
            </w:pPr>
            <w:r w:rsidRPr="00E87514">
              <w:rPr>
                <w:sz w:val="20"/>
                <w:szCs w:val="20"/>
              </w:rPr>
              <w:t>Ожидаемые результаты реализации подпрограммы</w:t>
            </w:r>
          </w:p>
        </w:tc>
        <w:tc>
          <w:tcPr>
            <w:tcW w:w="3806" w:type="pct"/>
            <w:tcBorders>
              <w:top w:val="single" w:sz="4" w:space="0" w:color="auto"/>
              <w:left w:val="single" w:sz="4" w:space="0" w:color="auto"/>
              <w:bottom w:val="single" w:sz="4" w:space="0" w:color="auto"/>
            </w:tcBorders>
          </w:tcPr>
          <w:p w:rsidR="00B36A09" w:rsidRPr="00E87514" w:rsidRDefault="00B36A09" w:rsidP="00C53FDF">
            <w:pPr>
              <w:pStyle w:val="ConsPlusNormal"/>
              <w:widowControl/>
              <w:ind w:firstLine="709"/>
              <w:jc w:val="both"/>
              <w:rPr>
                <w:rFonts w:ascii="Arial" w:hAnsi="Arial" w:cs="Arial"/>
                <w:sz w:val="20"/>
                <w:szCs w:val="20"/>
              </w:rPr>
            </w:pPr>
            <w:r w:rsidRPr="00E87514">
              <w:rPr>
                <w:rFonts w:ascii="Arial" w:hAnsi="Arial" w:cs="Arial"/>
                <w:sz w:val="20"/>
                <w:szCs w:val="20"/>
              </w:rPr>
              <w:t>Увеличение доли выпускников, окончивших учреждение дополнительного образования на «хорошо» и «отлично» от общего количества выпускников учреждения до 86,5 % по итогам реализации подпрограммы;</w:t>
            </w:r>
          </w:p>
          <w:p w:rsidR="00B36A09" w:rsidRPr="00E87514" w:rsidRDefault="00B36A09" w:rsidP="00C53FDF">
            <w:pPr>
              <w:pStyle w:val="ConsPlusNormal"/>
              <w:widowControl/>
              <w:ind w:firstLine="709"/>
              <w:jc w:val="both"/>
              <w:rPr>
                <w:rFonts w:ascii="Arial" w:hAnsi="Arial" w:cs="Arial"/>
                <w:sz w:val="20"/>
                <w:szCs w:val="20"/>
              </w:rPr>
            </w:pPr>
            <w:r w:rsidRPr="00E87514">
              <w:rPr>
                <w:rFonts w:ascii="Arial" w:hAnsi="Arial" w:cs="Arial"/>
                <w:sz w:val="20"/>
                <w:szCs w:val="20"/>
              </w:rPr>
              <w:t xml:space="preserve">Сохранение </w:t>
            </w:r>
            <w:proofErr w:type="gramStart"/>
            <w:r w:rsidRPr="00E87514">
              <w:rPr>
                <w:rFonts w:ascii="Arial" w:hAnsi="Arial" w:cs="Arial"/>
                <w:sz w:val="20"/>
                <w:szCs w:val="20"/>
              </w:rPr>
              <w:t>доли сохранности контингента учащихся учреждения дополнительного образования</w:t>
            </w:r>
            <w:proofErr w:type="gramEnd"/>
            <w:r w:rsidRPr="00E87514">
              <w:rPr>
                <w:rFonts w:ascii="Arial" w:hAnsi="Arial" w:cs="Arial"/>
                <w:sz w:val="20"/>
                <w:szCs w:val="20"/>
              </w:rPr>
              <w:t xml:space="preserve"> от количества учащихся учреждения ежегодно в объеме не менее 93%;;</w:t>
            </w:r>
          </w:p>
          <w:p w:rsidR="00B36A09" w:rsidRPr="00E87514" w:rsidRDefault="00B36A09" w:rsidP="00C53FDF">
            <w:pPr>
              <w:pStyle w:val="ConsPlusNormal"/>
              <w:widowControl/>
              <w:ind w:firstLine="709"/>
              <w:jc w:val="both"/>
              <w:rPr>
                <w:rFonts w:ascii="Arial" w:hAnsi="Arial" w:cs="Arial"/>
                <w:sz w:val="20"/>
                <w:szCs w:val="20"/>
              </w:rPr>
            </w:pPr>
            <w:r w:rsidRPr="00E87514">
              <w:rPr>
                <w:rFonts w:ascii="Arial" w:hAnsi="Arial" w:cs="Arial"/>
                <w:sz w:val="20"/>
                <w:szCs w:val="20"/>
              </w:rPr>
              <w:t>Увеличение доли детей, привлекаемых к участию в творческих мероприятиях, от общего числа детей до 10,4% по итогам реализации подпрограммы;</w:t>
            </w:r>
          </w:p>
          <w:p w:rsidR="00B36A09" w:rsidRPr="00E87514" w:rsidRDefault="00B36A09" w:rsidP="00C53FDF">
            <w:pPr>
              <w:pStyle w:val="ConsPlusNormal"/>
              <w:widowControl/>
              <w:ind w:firstLine="709"/>
              <w:jc w:val="both"/>
              <w:rPr>
                <w:rFonts w:ascii="Arial" w:hAnsi="Arial" w:cs="Arial"/>
                <w:sz w:val="20"/>
                <w:szCs w:val="20"/>
              </w:rPr>
            </w:pPr>
            <w:r w:rsidRPr="00E87514">
              <w:rPr>
                <w:rFonts w:ascii="Arial" w:hAnsi="Arial" w:cs="Arial"/>
                <w:sz w:val="20"/>
                <w:szCs w:val="20"/>
              </w:rPr>
              <w:t>Увеличение доли выпускников, ежегодно поступающих в </w:t>
            </w:r>
            <w:proofErr w:type="spellStart"/>
            <w:r w:rsidRPr="00E87514">
              <w:rPr>
                <w:rFonts w:ascii="Arial" w:hAnsi="Arial" w:cs="Arial"/>
                <w:sz w:val="20"/>
                <w:szCs w:val="20"/>
              </w:rPr>
              <w:t>ССУЗы</w:t>
            </w:r>
            <w:proofErr w:type="spellEnd"/>
            <w:r w:rsidRPr="00E87514">
              <w:rPr>
                <w:rFonts w:ascii="Arial" w:hAnsi="Arial" w:cs="Arial"/>
                <w:sz w:val="20"/>
                <w:szCs w:val="20"/>
              </w:rPr>
              <w:t xml:space="preserve"> и ВУЗы от количества выпускников учреждений дополнительного образования детей до 2,6 % по итогам реализации подпрограммы</w:t>
            </w:r>
          </w:p>
          <w:p w:rsidR="00B36A09" w:rsidRPr="00E87514" w:rsidRDefault="00B36A09" w:rsidP="00C53FDF">
            <w:pPr>
              <w:pStyle w:val="ConsPlusNormal"/>
              <w:widowControl/>
              <w:ind w:firstLine="709"/>
              <w:jc w:val="both"/>
              <w:rPr>
                <w:rFonts w:ascii="Arial" w:hAnsi="Arial" w:cs="Arial"/>
                <w:sz w:val="20"/>
                <w:szCs w:val="20"/>
              </w:rPr>
            </w:pPr>
            <w:r w:rsidRPr="00E87514">
              <w:rPr>
                <w:rFonts w:ascii="Arial" w:hAnsi="Arial" w:cs="Arial"/>
                <w:sz w:val="20"/>
                <w:szCs w:val="20"/>
              </w:rPr>
              <w:t>Увеличение доли преподавателей, подготовивших детей к конкурсам различного уровня, от общего количества преподавателей учреждений дополнительного образования детей до 63% по итогам реализации подпрограммы;</w:t>
            </w:r>
          </w:p>
          <w:p w:rsidR="00B36A09" w:rsidRPr="00E87514" w:rsidRDefault="00B36A09" w:rsidP="00C53FDF">
            <w:pPr>
              <w:pStyle w:val="ConsPlusNormal"/>
              <w:widowControl/>
              <w:ind w:firstLine="709"/>
              <w:jc w:val="both"/>
              <w:rPr>
                <w:rFonts w:ascii="Arial" w:hAnsi="Arial" w:cs="Arial"/>
                <w:sz w:val="20"/>
                <w:szCs w:val="20"/>
              </w:rPr>
            </w:pPr>
            <w:r w:rsidRPr="00E87514">
              <w:rPr>
                <w:rFonts w:ascii="Arial" w:hAnsi="Arial" w:cs="Arial"/>
                <w:sz w:val="20"/>
                <w:szCs w:val="20"/>
              </w:rPr>
              <w:t>Увеличение доли учащихся, принявших участие в конкурсах, выставках, фестивалях различного уровня (включая международные), от общего количества учащихся в учреждениях дополнительного образования детей до  61% за период реализации подпрограммы;</w:t>
            </w:r>
          </w:p>
          <w:p w:rsidR="00B36A09" w:rsidRPr="00E87514" w:rsidRDefault="00B36A09" w:rsidP="00C53FDF">
            <w:pPr>
              <w:pStyle w:val="ConsPlusNormal"/>
              <w:widowControl/>
              <w:ind w:firstLine="709"/>
              <w:jc w:val="both"/>
              <w:rPr>
                <w:rFonts w:ascii="Arial" w:hAnsi="Arial" w:cs="Arial"/>
                <w:sz w:val="20"/>
                <w:szCs w:val="20"/>
              </w:rPr>
            </w:pPr>
            <w:proofErr w:type="gramStart"/>
            <w:r w:rsidRPr="00E87514">
              <w:rPr>
                <w:rFonts w:ascii="Arial" w:hAnsi="Arial" w:cs="Arial"/>
                <w:sz w:val="20"/>
                <w:szCs w:val="20"/>
              </w:rPr>
              <w:t>Выполнение установленных соотношений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в Московской области, средней заработной платы работников муниципальных  учреждений культуры к средней заработной плате в Московской области и средней заработной платы педагогических работников учреждений дополнительного образования к средней заработной плате учителей</w:t>
            </w:r>
            <w:proofErr w:type="gramEnd"/>
            <w:r w:rsidRPr="00E87514">
              <w:rPr>
                <w:rFonts w:ascii="Arial" w:hAnsi="Arial" w:cs="Arial"/>
                <w:sz w:val="20"/>
                <w:szCs w:val="20"/>
              </w:rPr>
              <w:t xml:space="preserve"> в Московской области</w:t>
            </w:r>
          </w:p>
          <w:p w:rsidR="00B36A09" w:rsidRPr="00E87514" w:rsidRDefault="00B36A09" w:rsidP="00C53FDF">
            <w:pPr>
              <w:pStyle w:val="af9"/>
              <w:ind w:firstLine="709"/>
              <w:rPr>
                <w:sz w:val="20"/>
                <w:szCs w:val="20"/>
              </w:rPr>
            </w:pPr>
            <w:r w:rsidRPr="00E87514">
              <w:rPr>
                <w:sz w:val="20"/>
                <w:szCs w:val="20"/>
              </w:rPr>
              <w:t xml:space="preserve">Увеличение соотношения дохода </w:t>
            </w:r>
            <w:proofErr w:type="gramStart"/>
            <w:r w:rsidRPr="00E87514">
              <w:rPr>
                <w:sz w:val="20"/>
                <w:szCs w:val="20"/>
              </w:rPr>
              <w:t>от платных услуг к объемам бюджетного финансирования на выполнение муниципального задания по сравнению с базовым показателем</w:t>
            </w:r>
            <w:proofErr w:type="gramEnd"/>
            <w:r w:rsidRPr="00E87514">
              <w:rPr>
                <w:sz w:val="20"/>
                <w:szCs w:val="20"/>
              </w:rPr>
              <w:t xml:space="preserve"> до 6% за период реализации подпрограммы;</w:t>
            </w:r>
          </w:p>
          <w:p w:rsidR="00B36A09" w:rsidRPr="00E87514" w:rsidRDefault="00B36A09" w:rsidP="00860DA3">
            <w:pPr>
              <w:spacing w:after="0"/>
              <w:ind w:firstLine="709"/>
              <w:jc w:val="both"/>
              <w:rPr>
                <w:rFonts w:ascii="Arial" w:hAnsi="Arial" w:cs="Arial"/>
              </w:rPr>
            </w:pPr>
            <w:r w:rsidRPr="00E87514">
              <w:rPr>
                <w:rFonts w:ascii="Arial" w:hAnsi="Arial" w:cs="Arial"/>
              </w:rPr>
              <w:t>Увеличение доли охвата детей от 5 до 18 лет дополнительным образованием до 15% по итогам реализации подпрограммы;</w:t>
            </w:r>
          </w:p>
          <w:p w:rsidR="00B36A09" w:rsidRPr="00E87514" w:rsidRDefault="00B36A09" w:rsidP="00C53FDF">
            <w:pPr>
              <w:pStyle w:val="af9"/>
              <w:ind w:firstLine="709"/>
              <w:rPr>
                <w:sz w:val="20"/>
                <w:szCs w:val="20"/>
              </w:rPr>
            </w:pPr>
            <w:r w:rsidRPr="00E87514">
              <w:rPr>
                <w:sz w:val="20"/>
                <w:szCs w:val="20"/>
              </w:rPr>
              <w:t>Снижение объема потребления энергоресурсов в учреждениях дополнительного образования детей – не менее 3% ежегодно;</w:t>
            </w:r>
          </w:p>
          <w:p w:rsidR="00B36A09" w:rsidRPr="00E87514" w:rsidRDefault="00B36A09" w:rsidP="00C53FDF">
            <w:pPr>
              <w:pStyle w:val="af9"/>
              <w:ind w:firstLine="709"/>
              <w:rPr>
                <w:sz w:val="20"/>
                <w:szCs w:val="20"/>
              </w:rPr>
            </w:pPr>
            <w:r w:rsidRPr="00E87514">
              <w:rPr>
                <w:sz w:val="20"/>
                <w:szCs w:val="20"/>
              </w:rPr>
              <w:t>Уменьшение доли помещений, требующих капитального ремонта, от общего количества занимаемых помещений учреждениями дополнительного образования детей до 25% к концу реализации подпрограммы</w:t>
            </w:r>
          </w:p>
        </w:tc>
      </w:tr>
      <w:tr w:rsidR="00B36A09" w:rsidRPr="00293CEC" w:rsidTr="00C53FDF">
        <w:tc>
          <w:tcPr>
            <w:tcW w:w="1194" w:type="pct"/>
            <w:tcBorders>
              <w:top w:val="single" w:sz="4" w:space="0" w:color="auto"/>
              <w:bottom w:val="single" w:sz="4" w:space="0" w:color="auto"/>
              <w:right w:val="single" w:sz="4" w:space="0" w:color="auto"/>
            </w:tcBorders>
          </w:tcPr>
          <w:p w:rsidR="00B36A09" w:rsidRPr="00E87514" w:rsidRDefault="00B36A09" w:rsidP="00C53FDF">
            <w:pPr>
              <w:pStyle w:val="afa"/>
              <w:rPr>
                <w:sz w:val="20"/>
                <w:szCs w:val="20"/>
              </w:rPr>
            </w:pPr>
            <w:proofErr w:type="gramStart"/>
            <w:r w:rsidRPr="00E87514">
              <w:rPr>
                <w:sz w:val="20"/>
                <w:szCs w:val="20"/>
              </w:rPr>
              <w:t>Контроль за</w:t>
            </w:r>
            <w:proofErr w:type="gramEnd"/>
            <w:r w:rsidRPr="00E87514">
              <w:rPr>
                <w:sz w:val="20"/>
                <w:szCs w:val="20"/>
              </w:rPr>
              <w:t xml:space="preserve"> реализацией подпрограммы</w:t>
            </w:r>
          </w:p>
        </w:tc>
        <w:tc>
          <w:tcPr>
            <w:tcW w:w="3806" w:type="pct"/>
            <w:tcBorders>
              <w:top w:val="single" w:sz="4" w:space="0" w:color="auto"/>
              <w:left w:val="single" w:sz="4" w:space="0" w:color="auto"/>
              <w:bottom w:val="single" w:sz="4" w:space="0" w:color="auto"/>
            </w:tcBorders>
          </w:tcPr>
          <w:p w:rsidR="00B36A09" w:rsidRPr="00E87514" w:rsidRDefault="00B36A09" w:rsidP="00C53FDF">
            <w:pPr>
              <w:pStyle w:val="ConsPlusNormal"/>
              <w:widowControl/>
              <w:jc w:val="both"/>
              <w:rPr>
                <w:rFonts w:ascii="Arial" w:hAnsi="Arial" w:cs="Arial"/>
                <w:sz w:val="20"/>
                <w:szCs w:val="20"/>
              </w:rPr>
            </w:pPr>
            <w:proofErr w:type="gramStart"/>
            <w:r w:rsidRPr="00E87514">
              <w:rPr>
                <w:rFonts w:ascii="Arial" w:hAnsi="Arial" w:cs="Arial"/>
                <w:sz w:val="20"/>
                <w:szCs w:val="20"/>
              </w:rPr>
              <w:t>Контроль за</w:t>
            </w:r>
            <w:proofErr w:type="gramEnd"/>
            <w:r w:rsidRPr="00E87514">
              <w:rPr>
                <w:rFonts w:ascii="Arial" w:hAnsi="Arial" w:cs="Arial"/>
                <w:sz w:val="20"/>
                <w:szCs w:val="20"/>
              </w:rPr>
              <w:t xml:space="preserve"> реализацией подпрограммы осуществляется руководителем администрации Ступинского муниципального района</w:t>
            </w:r>
          </w:p>
        </w:tc>
      </w:tr>
    </w:tbl>
    <w:p w:rsidR="00B36A09" w:rsidRDefault="00B36A09" w:rsidP="00B36A09">
      <w:pPr>
        <w:ind w:left="720"/>
        <w:rPr>
          <w:rFonts w:ascii="Arial" w:hAnsi="Arial" w:cs="Arial"/>
          <w:b/>
        </w:rPr>
      </w:pPr>
    </w:p>
    <w:p w:rsidR="00E87514" w:rsidRDefault="00E87514" w:rsidP="00B36A09">
      <w:pPr>
        <w:ind w:left="720"/>
        <w:rPr>
          <w:rFonts w:ascii="Arial" w:hAnsi="Arial" w:cs="Arial"/>
          <w:b/>
        </w:rPr>
      </w:pPr>
    </w:p>
    <w:p w:rsidR="00E87514" w:rsidRDefault="00E87514" w:rsidP="00B36A09">
      <w:pPr>
        <w:ind w:left="720"/>
        <w:rPr>
          <w:rFonts w:ascii="Arial" w:hAnsi="Arial" w:cs="Arial"/>
          <w:b/>
        </w:rPr>
      </w:pPr>
    </w:p>
    <w:p w:rsidR="00E87514" w:rsidRPr="00293CEC" w:rsidRDefault="00E87514" w:rsidP="00B36A09">
      <w:pPr>
        <w:ind w:left="720"/>
        <w:rPr>
          <w:rFonts w:ascii="Arial" w:hAnsi="Arial" w:cs="Arial"/>
          <w:b/>
        </w:rPr>
      </w:pPr>
    </w:p>
    <w:p w:rsidR="00B36A09" w:rsidRPr="00293CEC" w:rsidRDefault="00B36A09" w:rsidP="00C151AC">
      <w:pPr>
        <w:widowControl w:val="0"/>
        <w:numPr>
          <w:ilvl w:val="0"/>
          <w:numId w:val="6"/>
        </w:numPr>
        <w:autoSpaceDE w:val="0"/>
        <w:autoSpaceDN w:val="0"/>
        <w:adjustRightInd w:val="0"/>
        <w:spacing w:after="0" w:line="240" w:lineRule="auto"/>
        <w:jc w:val="center"/>
        <w:rPr>
          <w:rFonts w:ascii="Arial" w:hAnsi="Arial" w:cs="Arial"/>
        </w:rPr>
      </w:pPr>
      <w:r w:rsidRPr="00293CEC">
        <w:rPr>
          <w:rFonts w:ascii="Arial" w:hAnsi="Arial" w:cs="Arial"/>
        </w:rPr>
        <w:t xml:space="preserve">Характеристика состояния сферы реализации Подпрограммы </w:t>
      </w:r>
      <w:r w:rsidRPr="00293CEC">
        <w:rPr>
          <w:rFonts w:ascii="Arial" w:hAnsi="Arial" w:cs="Arial"/>
          <w:lang w:val="en-US"/>
        </w:rPr>
        <w:t>II</w:t>
      </w:r>
    </w:p>
    <w:p w:rsidR="00B36A09" w:rsidRPr="00E87514" w:rsidRDefault="00B36A09" w:rsidP="00E87514">
      <w:pPr>
        <w:spacing w:after="0" w:line="240" w:lineRule="auto"/>
        <w:ind w:firstLine="709"/>
        <w:jc w:val="both"/>
        <w:rPr>
          <w:rFonts w:ascii="Arial" w:hAnsi="Arial" w:cs="Arial"/>
        </w:rPr>
      </w:pPr>
      <w:r w:rsidRPr="00E87514">
        <w:rPr>
          <w:rFonts w:ascii="Arial" w:hAnsi="Arial" w:cs="Arial"/>
        </w:rPr>
        <w:t>Деятельность организаций дополнительного образования детей в сфере культуры и искусства занимают особое место в культурной жизни Ступинского муниципального района, а оказываемые ими услуги, востребованы жителями.</w:t>
      </w:r>
    </w:p>
    <w:p w:rsidR="00B36A09" w:rsidRPr="00E87514" w:rsidRDefault="00B36A09" w:rsidP="00E87514">
      <w:pPr>
        <w:spacing w:after="0" w:line="240" w:lineRule="auto"/>
        <w:ind w:firstLine="709"/>
        <w:jc w:val="both"/>
        <w:rPr>
          <w:rFonts w:ascii="Arial" w:hAnsi="Arial" w:cs="Arial"/>
        </w:rPr>
      </w:pPr>
      <w:r w:rsidRPr="00E87514">
        <w:rPr>
          <w:rFonts w:ascii="Arial" w:hAnsi="Arial" w:cs="Arial"/>
        </w:rPr>
        <w:t>На территории Ступинского муниципального района функционирует 4 учреждения дополнительного образования детей в сфере культуры:</w:t>
      </w:r>
    </w:p>
    <w:p w:rsidR="00B36A09" w:rsidRPr="00E87514" w:rsidRDefault="00B36A09" w:rsidP="00E87514">
      <w:pPr>
        <w:spacing w:after="0" w:line="240" w:lineRule="auto"/>
        <w:ind w:firstLine="709"/>
        <w:jc w:val="both"/>
        <w:rPr>
          <w:rFonts w:ascii="Arial" w:hAnsi="Arial" w:cs="Arial"/>
        </w:rPr>
      </w:pPr>
      <w:r w:rsidRPr="00E87514">
        <w:rPr>
          <w:rFonts w:ascii="Arial" w:hAnsi="Arial" w:cs="Arial"/>
        </w:rPr>
        <w:t>МБУДО «Ступинская детская музыкальная школа», МАУДО «</w:t>
      </w:r>
      <w:proofErr w:type="spellStart"/>
      <w:r w:rsidRPr="00E87514">
        <w:rPr>
          <w:rFonts w:ascii="Arial" w:hAnsi="Arial" w:cs="Arial"/>
        </w:rPr>
        <w:t>Михневская</w:t>
      </w:r>
      <w:proofErr w:type="spellEnd"/>
      <w:r w:rsidRPr="00E87514">
        <w:rPr>
          <w:rFonts w:ascii="Arial" w:hAnsi="Arial" w:cs="Arial"/>
        </w:rPr>
        <w:t xml:space="preserve"> детская музыкальная школа», МАУДО «</w:t>
      </w:r>
      <w:proofErr w:type="spellStart"/>
      <w:r w:rsidRPr="00E87514">
        <w:rPr>
          <w:rFonts w:ascii="Arial" w:hAnsi="Arial" w:cs="Arial"/>
        </w:rPr>
        <w:t>Мещеринская</w:t>
      </w:r>
      <w:proofErr w:type="spellEnd"/>
      <w:r w:rsidRPr="00E87514">
        <w:rPr>
          <w:rFonts w:ascii="Arial" w:hAnsi="Arial" w:cs="Arial"/>
        </w:rPr>
        <w:t xml:space="preserve"> школа искусств», МАУДО «Детская музыкально-хоровая школа «Огонек»</w:t>
      </w:r>
    </w:p>
    <w:p w:rsidR="00B36A09" w:rsidRPr="00E87514" w:rsidRDefault="00B36A09" w:rsidP="00E87514">
      <w:pPr>
        <w:spacing w:after="0" w:line="240" w:lineRule="auto"/>
        <w:ind w:firstLine="709"/>
        <w:jc w:val="both"/>
        <w:rPr>
          <w:rFonts w:ascii="Arial" w:hAnsi="Arial" w:cs="Arial"/>
        </w:rPr>
      </w:pPr>
      <w:r w:rsidRPr="00E87514">
        <w:rPr>
          <w:rFonts w:ascii="Arial" w:hAnsi="Arial" w:cs="Arial"/>
        </w:rPr>
        <w:t>Общая площадь занимаемых помещений 6703,50 кв.м.</w:t>
      </w:r>
    </w:p>
    <w:p w:rsidR="00B36A09" w:rsidRPr="00E87514" w:rsidRDefault="00B36A09" w:rsidP="00E87514">
      <w:pPr>
        <w:spacing w:after="0" w:line="240" w:lineRule="auto"/>
        <w:ind w:firstLine="709"/>
        <w:jc w:val="both"/>
        <w:rPr>
          <w:rFonts w:ascii="Arial" w:hAnsi="Arial" w:cs="Arial"/>
        </w:rPr>
      </w:pPr>
      <w:r w:rsidRPr="00E87514">
        <w:rPr>
          <w:rFonts w:ascii="Arial" w:hAnsi="Arial" w:cs="Arial"/>
        </w:rPr>
        <w:t xml:space="preserve">Общее число учащихся по итогам 2015 учебного году составило 1381 ученик. </w:t>
      </w:r>
    </w:p>
    <w:p w:rsidR="00B36A09" w:rsidRPr="00E87514" w:rsidRDefault="00B36A09" w:rsidP="00E87514">
      <w:pPr>
        <w:spacing w:after="0" w:line="240" w:lineRule="auto"/>
        <w:ind w:firstLine="709"/>
        <w:jc w:val="both"/>
        <w:rPr>
          <w:rFonts w:ascii="Arial" w:hAnsi="Arial" w:cs="Arial"/>
        </w:rPr>
      </w:pPr>
      <w:r w:rsidRPr="00E87514">
        <w:rPr>
          <w:rFonts w:ascii="Arial" w:hAnsi="Arial" w:cs="Arial"/>
        </w:rPr>
        <w:t>Общая численность работников в учреждениях дополнительного образования детей: 198 человек, из них 39 совместителей.</w:t>
      </w:r>
    </w:p>
    <w:p w:rsidR="00B36A09" w:rsidRPr="00E87514" w:rsidRDefault="00B36A09" w:rsidP="00E87514">
      <w:pPr>
        <w:spacing w:after="0" w:line="240" w:lineRule="auto"/>
        <w:ind w:firstLine="709"/>
        <w:jc w:val="both"/>
        <w:rPr>
          <w:rFonts w:ascii="Arial" w:hAnsi="Arial" w:cs="Arial"/>
        </w:rPr>
      </w:pPr>
      <w:r w:rsidRPr="00E87514">
        <w:rPr>
          <w:rFonts w:ascii="Arial" w:hAnsi="Arial" w:cs="Arial"/>
        </w:rPr>
        <w:t>Ежегодно растет число учащихся, принявших участие в конкурсах различного уровня, школами проводится более 140 концертов, ученики принимают активное участие в общегородских мероприятиях.</w:t>
      </w:r>
    </w:p>
    <w:p w:rsidR="00B36A09" w:rsidRPr="00E87514" w:rsidRDefault="00B36A09" w:rsidP="00E87514">
      <w:pPr>
        <w:spacing w:after="0" w:line="240" w:lineRule="auto"/>
        <w:ind w:firstLine="709"/>
        <w:jc w:val="both"/>
        <w:rPr>
          <w:rFonts w:ascii="Arial" w:hAnsi="Arial" w:cs="Arial"/>
        </w:rPr>
      </w:pPr>
      <w:r w:rsidRPr="00E87514">
        <w:rPr>
          <w:rFonts w:ascii="Arial" w:hAnsi="Arial" w:cs="Arial"/>
        </w:rPr>
        <w:t xml:space="preserve"> Тревогу вызывает распространение в подростковой и молодежной среде алкоголизма, наркомании, насилия, ксенофобии. Имеют место случаи нарушения детьми и подростками уголовного и административного законодательства.  </w:t>
      </w:r>
    </w:p>
    <w:p w:rsidR="00B36A09" w:rsidRPr="00E87514" w:rsidRDefault="00B36A09" w:rsidP="00E87514">
      <w:pPr>
        <w:spacing w:after="0" w:line="240" w:lineRule="auto"/>
        <w:ind w:right="-30" w:firstLine="709"/>
        <w:jc w:val="both"/>
        <w:rPr>
          <w:rFonts w:ascii="Arial" w:hAnsi="Arial" w:cs="Arial"/>
        </w:rPr>
      </w:pPr>
      <w:r w:rsidRPr="00E87514">
        <w:rPr>
          <w:rFonts w:ascii="Arial" w:hAnsi="Arial" w:cs="Arial"/>
        </w:rPr>
        <w:t xml:space="preserve">Организации дополнительного образования детей в сфере культуры и искусства как часть системы воспитательной работы для эффективной реализации своей функции должны соответствовать современным требованиям и условиям – в том числе решать воспитательные задачи методом «здоровой альтернативы». </w:t>
      </w:r>
    </w:p>
    <w:p w:rsidR="00B36A09" w:rsidRPr="00E87514" w:rsidRDefault="00B36A09" w:rsidP="00E87514">
      <w:pPr>
        <w:spacing w:after="0" w:line="240" w:lineRule="auto"/>
        <w:ind w:right="-30" w:firstLine="709"/>
        <w:jc w:val="both"/>
        <w:rPr>
          <w:rFonts w:ascii="Arial" w:hAnsi="Arial" w:cs="Arial"/>
        </w:rPr>
      </w:pPr>
      <w:r w:rsidRPr="00E87514">
        <w:rPr>
          <w:rFonts w:ascii="Arial" w:hAnsi="Arial" w:cs="Arial"/>
        </w:rPr>
        <w:t xml:space="preserve">Для привлечения в организации дополнительного образования детей в сфере культуры и искусства подростков необходимо расширение направлений, востребованных у детей </w:t>
      </w:r>
      <w:proofErr w:type="gramStart"/>
      <w:r w:rsidRPr="00E87514">
        <w:rPr>
          <w:rFonts w:ascii="Arial" w:hAnsi="Arial" w:cs="Arial"/>
        </w:rPr>
        <w:t>более старшего</w:t>
      </w:r>
      <w:proofErr w:type="gramEnd"/>
      <w:r w:rsidRPr="00E87514">
        <w:rPr>
          <w:rFonts w:ascii="Arial" w:hAnsi="Arial" w:cs="Arial"/>
        </w:rPr>
        <w:t xml:space="preserve"> возраста, а это требует улучшения материально-технического обеспечения данных организаций, расширение площадей, отведенных под организации дополнительного образования детей в сфере культуры и искусства.</w:t>
      </w:r>
    </w:p>
    <w:p w:rsidR="00B36A09" w:rsidRPr="00E87514" w:rsidRDefault="00B36A09" w:rsidP="00E87514">
      <w:pPr>
        <w:tabs>
          <w:tab w:val="left" w:pos="993"/>
        </w:tabs>
        <w:spacing w:after="0" w:line="240" w:lineRule="auto"/>
        <w:ind w:firstLine="709"/>
        <w:jc w:val="both"/>
        <w:rPr>
          <w:rFonts w:ascii="Arial" w:hAnsi="Arial" w:cs="Arial"/>
        </w:rPr>
      </w:pPr>
      <w:r w:rsidRPr="00E87514">
        <w:rPr>
          <w:rFonts w:ascii="Arial" w:hAnsi="Arial" w:cs="Arial"/>
        </w:rPr>
        <w:t xml:space="preserve">Реализация мероприятий Подпрограммы </w:t>
      </w:r>
      <w:r w:rsidRPr="00E87514">
        <w:rPr>
          <w:rFonts w:ascii="Arial" w:hAnsi="Arial" w:cs="Arial"/>
          <w:lang w:val="en-US"/>
        </w:rPr>
        <w:t>II</w:t>
      </w:r>
      <w:r w:rsidRPr="00E87514">
        <w:rPr>
          <w:rFonts w:ascii="Arial" w:hAnsi="Arial" w:cs="Arial"/>
        </w:rPr>
        <w:t xml:space="preserve"> позволит:</w:t>
      </w:r>
    </w:p>
    <w:p w:rsidR="00B36A09" w:rsidRPr="00E87514" w:rsidRDefault="00B36A09" w:rsidP="00C151AC">
      <w:pPr>
        <w:widowControl w:val="0"/>
        <w:numPr>
          <w:ilvl w:val="0"/>
          <w:numId w:val="7"/>
        </w:numPr>
        <w:tabs>
          <w:tab w:val="left" w:pos="993"/>
        </w:tabs>
        <w:autoSpaceDE w:val="0"/>
        <w:autoSpaceDN w:val="0"/>
        <w:adjustRightInd w:val="0"/>
        <w:spacing w:after="0" w:line="240" w:lineRule="auto"/>
        <w:ind w:left="0" w:firstLine="709"/>
        <w:jc w:val="both"/>
        <w:rPr>
          <w:rFonts w:ascii="Arial" w:hAnsi="Arial" w:cs="Arial"/>
          <w:color w:val="000000"/>
        </w:rPr>
      </w:pPr>
      <w:r w:rsidRPr="00E87514">
        <w:rPr>
          <w:rFonts w:ascii="Arial" w:hAnsi="Arial" w:cs="Arial"/>
          <w:color w:val="000000"/>
        </w:rPr>
        <w:t>сохранить и усовершенствовать систему общедоступного дополнительного образования в сфере культуры и искусства;</w:t>
      </w:r>
    </w:p>
    <w:p w:rsidR="00B36A09" w:rsidRPr="00E87514" w:rsidRDefault="00B36A09" w:rsidP="00C151AC">
      <w:pPr>
        <w:widowControl w:val="0"/>
        <w:numPr>
          <w:ilvl w:val="0"/>
          <w:numId w:val="7"/>
        </w:numPr>
        <w:tabs>
          <w:tab w:val="left" w:pos="993"/>
        </w:tabs>
        <w:autoSpaceDE w:val="0"/>
        <w:autoSpaceDN w:val="0"/>
        <w:adjustRightInd w:val="0"/>
        <w:spacing w:after="0" w:line="240" w:lineRule="auto"/>
        <w:ind w:left="0" w:firstLine="709"/>
        <w:jc w:val="both"/>
        <w:rPr>
          <w:rFonts w:ascii="Arial" w:hAnsi="Arial" w:cs="Arial"/>
          <w:color w:val="000000"/>
        </w:rPr>
      </w:pPr>
      <w:r w:rsidRPr="00E87514">
        <w:rPr>
          <w:rFonts w:ascii="Arial" w:hAnsi="Arial" w:cs="Arial"/>
          <w:color w:val="000000"/>
        </w:rPr>
        <w:t>повысить качество образовательных услуг;</w:t>
      </w:r>
    </w:p>
    <w:p w:rsidR="00B36A09" w:rsidRPr="00E87514" w:rsidRDefault="00B36A09" w:rsidP="00C151AC">
      <w:pPr>
        <w:widowControl w:val="0"/>
        <w:numPr>
          <w:ilvl w:val="0"/>
          <w:numId w:val="7"/>
        </w:numPr>
        <w:tabs>
          <w:tab w:val="left" w:pos="993"/>
        </w:tabs>
        <w:autoSpaceDE w:val="0"/>
        <w:autoSpaceDN w:val="0"/>
        <w:adjustRightInd w:val="0"/>
        <w:spacing w:after="0" w:line="240" w:lineRule="auto"/>
        <w:ind w:left="0" w:firstLine="709"/>
        <w:jc w:val="both"/>
        <w:rPr>
          <w:rFonts w:ascii="Arial" w:hAnsi="Arial" w:cs="Arial"/>
          <w:color w:val="000000"/>
        </w:rPr>
      </w:pPr>
      <w:r w:rsidRPr="00E87514">
        <w:rPr>
          <w:rFonts w:ascii="Arial" w:hAnsi="Arial" w:cs="Arial"/>
          <w:color w:val="000000"/>
        </w:rPr>
        <w:t>повысить уровень предпрофессиональной подготовки одаренных детей;</w:t>
      </w:r>
    </w:p>
    <w:p w:rsidR="00B36A09" w:rsidRPr="00E87514" w:rsidRDefault="00B36A09" w:rsidP="00C151AC">
      <w:pPr>
        <w:widowControl w:val="0"/>
        <w:numPr>
          <w:ilvl w:val="0"/>
          <w:numId w:val="7"/>
        </w:numPr>
        <w:tabs>
          <w:tab w:val="left" w:pos="993"/>
        </w:tabs>
        <w:autoSpaceDE w:val="0"/>
        <w:autoSpaceDN w:val="0"/>
        <w:adjustRightInd w:val="0"/>
        <w:spacing w:after="0" w:line="240" w:lineRule="auto"/>
        <w:ind w:left="0" w:firstLine="709"/>
        <w:jc w:val="both"/>
        <w:rPr>
          <w:rFonts w:ascii="Arial" w:hAnsi="Arial" w:cs="Arial"/>
          <w:color w:val="000000"/>
        </w:rPr>
      </w:pPr>
      <w:r w:rsidRPr="00E87514">
        <w:rPr>
          <w:rFonts w:ascii="Arial" w:hAnsi="Arial" w:cs="Arial"/>
          <w:color w:val="000000"/>
        </w:rPr>
        <w:t>повысить доход от платных услуг учреждений;</w:t>
      </w:r>
    </w:p>
    <w:p w:rsidR="00B36A09" w:rsidRPr="00E87514" w:rsidRDefault="00B36A09" w:rsidP="00C151AC">
      <w:pPr>
        <w:widowControl w:val="0"/>
        <w:numPr>
          <w:ilvl w:val="0"/>
          <w:numId w:val="7"/>
        </w:numPr>
        <w:tabs>
          <w:tab w:val="left" w:pos="993"/>
        </w:tabs>
        <w:autoSpaceDE w:val="0"/>
        <w:autoSpaceDN w:val="0"/>
        <w:adjustRightInd w:val="0"/>
        <w:spacing w:after="0" w:line="240" w:lineRule="auto"/>
        <w:ind w:left="0" w:firstLine="709"/>
        <w:jc w:val="both"/>
        <w:rPr>
          <w:rFonts w:ascii="Arial" w:hAnsi="Arial" w:cs="Arial"/>
          <w:color w:val="000000"/>
        </w:rPr>
      </w:pPr>
      <w:r w:rsidRPr="00E87514">
        <w:rPr>
          <w:rFonts w:ascii="Arial" w:hAnsi="Arial" w:cs="Arial"/>
          <w:color w:val="000000"/>
        </w:rPr>
        <w:t>повысить образовательный уровень и уровень компетенции педагогических работников;</w:t>
      </w:r>
    </w:p>
    <w:p w:rsidR="00B36A09" w:rsidRPr="00E87514" w:rsidRDefault="00B36A09" w:rsidP="00C151AC">
      <w:pPr>
        <w:widowControl w:val="0"/>
        <w:numPr>
          <w:ilvl w:val="0"/>
          <w:numId w:val="7"/>
        </w:numPr>
        <w:tabs>
          <w:tab w:val="left" w:pos="993"/>
        </w:tabs>
        <w:autoSpaceDE w:val="0"/>
        <w:autoSpaceDN w:val="0"/>
        <w:adjustRightInd w:val="0"/>
        <w:spacing w:after="0" w:line="240" w:lineRule="auto"/>
        <w:ind w:left="0" w:firstLine="709"/>
        <w:jc w:val="both"/>
        <w:rPr>
          <w:rFonts w:ascii="Arial" w:hAnsi="Arial" w:cs="Arial"/>
        </w:rPr>
      </w:pPr>
      <w:r w:rsidRPr="00E87514">
        <w:rPr>
          <w:rFonts w:ascii="Arial" w:hAnsi="Arial" w:cs="Arial"/>
          <w:color w:val="000000"/>
        </w:rPr>
        <w:t>повысить статус работника культуры, привлечь молодые кадры.</w:t>
      </w:r>
    </w:p>
    <w:p w:rsidR="00B36A09" w:rsidRPr="00293CEC" w:rsidRDefault="00B36A09" w:rsidP="00B36A09">
      <w:pPr>
        <w:pStyle w:val="ConsPlusNormal"/>
        <w:ind w:firstLine="709"/>
        <w:jc w:val="both"/>
      </w:pPr>
    </w:p>
    <w:p w:rsidR="00B36A09" w:rsidRPr="00293CEC" w:rsidRDefault="00B36A09" w:rsidP="00C151AC">
      <w:pPr>
        <w:widowControl w:val="0"/>
        <w:numPr>
          <w:ilvl w:val="0"/>
          <w:numId w:val="6"/>
        </w:numPr>
        <w:autoSpaceDE w:val="0"/>
        <w:autoSpaceDN w:val="0"/>
        <w:adjustRightInd w:val="0"/>
        <w:spacing w:after="0" w:line="240" w:lineRule="auto"/>
        <w:jc w:val="center"/>
        <w:rPr>
          <w:rFonts w:ascii="Arial" w:hAnsi="Arial" w:cs="Arial"/>
        </w:rPr>
      </w:pPr>
      <w:r w:rsidRPr="00293CEC">
        <w:rPr>
          <w:rFonts w:ascii="Arial" w:hAnsi="Arial" w:cs="Arial"/>
        </w:rPr>
        <w:t xml:space="preserve">Цели и задачи Подпрограммы </w:t>
      </w:r>
      <w:r w:rsidRPr="00293CEC">
        <w:rPr>
          <w:rFonts w:ascii="Arial" w:hAnsi="Arial" w:cs="Arial"/>
          <w:lang w:val="en-US"/>
        </w:rPr>
        <w:t>II</w:t>
      </w:r>
    </w:p>
    <w:p w:rsidR="00B36A09" w:rsidRPr="00293CEC" w:rsidRDefault="00B36A09" w:rsidP="00E87514">
      <w:pPr>
        <w:spacing w:after="0" w:line="240" w:lineRule="auto"/>
        <w:ind w:firstLine="709"/>
        <w:jc w:val="both"/>
        <w:rPr>
          <w:rFonts w:ascii="Arial" w:hAnsi="Arial" w:cs="Arial"/>
        </w:rPr>
      </w:pPr>
      <w:r w:rsidRPr="00293CEC">
        <w:rPr>
          <w:rFonts w:ascii="Arial" w:hAnsi="Arial" w:cs="Arial"/>
        </w:rPr>
        <w:t xml:space="preserve">Цель Подпрограммы </w:t>
      </w:r>
      <w:r w:rsidRPr="00293CEC">
        <w:rPr>
          <w:rFonts w:ascii="Arial" w:hAnsi="Arial" w:cs="Arial"/>
          <w:lang w:val="en-US"/>
        </w:rPr>
        <w:t>II</w:t>
      </w:r>
      <w:r w:rsidRPr="00293CEC">
        <w:rPr>
          <w:rFonts w:ascii="Arial" w:hAnsi="Arial" w:cs="Arial"/>
        </w:rPr>
        <w:t>:</w:t>
      </w:r>
    </w:p>
    <w:p w:rsidR="00B36A09" w:rsidRPr="00293CEC" w:rsidRDefault="00B36A09" w:rsidP="00C151AC">
      <w:pPr>
        <w:widowControl w:val="0"/>
        <w:numPr>
          <w:ilvl w:val="0"/>
          <w:numId w:val="8"/>
        </w:numPr>
        <w:autoSpaceDE w:val="0"/>
        <w:autoSpaceDN w:val="0"/>
        <w:adjustRightInd w:val="0"/>
        <w:spacing w:after="0" w:line="240" w:lineRule="auto"/>
        <w:ind w:left="0" w:firstLine="284"/>
        <w:jc w:val="both"/>
        <w:rPr>
          <w:rFonts w:ascii="Arial" w:hAnsi="Arial" w:cs="Arial"/>
        </w:rPr>
      </w:pPr>
      <w:r w:rsidRPr="00293CEC">
        <w:rPr>
          <w:rFonts w:ascii="Arial" w:hAnsi="Arial" w:cs="Arial"/>
        </w:rPr>
        <w:t>Создание условий, способствующих наиболее полному раскрытию потенциала художественного образования как мощного средства духовно-нравственного воспитания подрастающего поколения, формирования у молодых людей Ступинского муниципального района активной жизненной позиции, основанной на стремлении к всестороннему глубокому познанию мира, его творческому освоению.</w:t>
      </w:r>
    </w:p>
    <w:p w:rsidR="00B36A09" w:rsidRPr="00293CEC" w:rsidRDefault="00B36A09" w:rsidP="00E87514">
      <w:pPr>
        <w:spacing w:after="0" w:line="240" w:lineRule="auto"/>
        <w:ind w:firstLine="709"/>
        <w:jc w:val="both"/>
        <w:rPr>
          <w:rFonts w:ascii="Arial" w:hAnsi="Arial" w:cs="Arial"/>
        </w:rPr>
      </w:pPr>
      <w:r w:rsidRPr="00293CEC">
        <w:rPr>
          <w:rFonts w:ascii="Arial" w:hAnsi="Arial" w:cs="Arial"/>
        </w:rPr>
        <w:t xml:space="preserve">Задачи Подпрограммы </w:t>
      </w:r>
      <w:r w:rsidRPr="00293CEC">
        <w:rPr>
          <w:rFonts w:ascii="Arial" w:hAnsi="Arial" w:cs="Arial"/>
          <w:lang w:val="en-US"/>
        </w:rPr>
        <w:t>II</w:t>
      </w:r>
      <w:r w:rsidRPr="00293CEC">
        <w:rPr>
          <w:rFonts w:ascii="Arial" w:hAnsi="Arial" w:cs="Arial"/>
        </w:rPr>
        <w:t>:</w:t>
      </w:r>
    </w:p>
    <w:p w:rsidR="00B36A09" w:rsidRPr="00293CEC" w:rsidRDefault="00B36A09" w:rsidP="00C151AC">
      <w:pPr>
        <w:widowControl w:val="0"/>
        <w:numPr>
          <w:ilvl w:val="0"/>
          <w:numId w:val="8"/>
        </w:numPr>
        <w:autoSpaceDE w:val="0"/>
        <w:autoSpaceDN w:val="0"/>
        <w:adjustRightInd w:val="0"/>
        <w:spacing w:after="0" w:line="240" w:lineRule="auto"/>
        <w:ind w:left="0" w:firstLine="284"/>
        <w:jc w:val="both"/>
        <w:rPr>
          <w:rFonts w:ascii="Arial" w:hAnsi="Arial" w:cs="Arial"/>
        </w:rPr>
      </w:pPr>
      <w:r w:rsidRPr="00293CEC">
        <w:rPr>
          <w:rFonts w:ascii="Arial" w:hAnsi="Arial" w:cs="Arial"/>
        </w:rPr>
        <w:t>Развитие благоприятных условий для сохранения образовательных процессов в системе дополнительного образования детей в сфере культуры и искусства Ступинского муниципального района, обеспечение возможности раннего выявления таланта ребенка.</w:t>
      </w:r>
    </w:p>
    <w:p w:rsidR="00B36A09" w:rsidRPr="00293CEC" w:rsidRDefault="00B36A09" w:rsidP="00C151AC">
      <w:pPr>
        <w:widowControl w:val="0"/>
        <w:numPr>
          <w:ilvl w:val="0"/>
          <w:numId w:val="8"/>
        </w:numPr>
        <w:autoSpaceDE w:val="0"/>
        <w:autoSpaceDN w:val="0"/>
        <w:adjustRightInd w:val="0"/>
        <w:spacing w:after="0" w:line="240" w:lineRule="auto"/>
        <w:ind w:left="0" w:firstLine="284"/>
        <w:jc w:val="both"/>
        <w:rPr>
          <w:rFonts w:ascii="Arial" w:hAnsi="Arial" w:cs="Arial"/>
        </w:rPr>
      </w:pPr>
      <w:r w:rsidRPr="00293CEC">
        <w:rPr>
          <w:rFonts w:ascii="Arial" w:hAnsi="Arial" w:cs="Arial"/>
        </w:rPr>
        <w:t>Укрепление материально-технической базы муниципальных учреждений дополнительного образования детей в сфере культуры</w:t>
      </w:r>
    </w:p>
    <w:p w:rsidR="00B36A09" w:rsidRPr="00293CEC" w:rsidRDefault="00B36A09" w:rsidP="00B36A09">
      <w:pPr>
        <w:ind w:left="720"/>
        <w:jc w:val="both"/>
        <w:rPr>
          <w:rFonts w:ascii="Arial" w:hAnsi="Arial" w:cs="Arial"/>
        </w:rPr>
      </w:pPr>
    </w:p>
    <w:p w:rsidR="00B36A09" w:rsidRPr="00293CEC" w:rsidRDefault="00B36A09" w:rsidP="00C151AC">
      <w:pPr>
        <w:widowControl w:val="0"/>
        <w:numPr>
          <w:ilvl w:val="0"/>
          <w:numId w:val="6"/>
        </w:numPr>
        <w:autoSpaceDE w:val="0"/>
        <w:autoSpaceDN w:val="0"/>
        <w:adjustRightInd w:val="0"/>
        <w:spacing w:after="0" w:line="240" w:lineRule="auto"/>
        <w:jc w:val="center"/>
        <w:rPr>
          <w:rFonts w:ascii="Arial" w:hAnsi="Arial" w:cs="Arial"/>
        </w:rPr>
      </w:pPr>
      <w:r w:rsidRPr="00293CEC">
        <w:rPr>
          <w:rFonts w:ascii="Arial" w:hAnsi="Arial" w:cs="Arial"/>
        </w:rPr>
        <w:t>Перечень мероприятий Подпрограммы II</w:t>
      </w:r>
    </w:p>
    <w:p w:rsidR="00B36A09" w:rsidRPr="00293CEC" w:rsidRDefault="00B36A09" w:rsidP="00B36A09">
      <w:pPr>
        <w:ind w:firstLine="709"/>
        <w:jc w:val="both"/>
        <w:rPr>
          <w:rFonts w:ascii="Arial" w:hAnsi="Arial" w:cs="Arial"/>
        </w:rPr>
      </w:pPr>
      <w:r w:rsidRPr="00293CEC">
        <w:rPr>
          <w:rFonts w:ascii="Arial" w:hAnsi="Arial" w:cs="Arial"/>
        </w:rPr>
        <w:t xml:space="preserve">Перечень мероприятий Подпрограммы </w:t>
      </w:r>
      <w:r w:rsidRPr="00293CEC">
        <w:rPr>
          <w:rFonts w:ascii="Arial" w:hAnsi="Arial" w:cs="Arial"/>
          <w:lang w:val="en-US"/>
        </w:rPr>
        <w:t>II</w:t>
      </w:r>
      <w:r w:rsidRPr="00293CEC">
        <w:rPr>
          <w:rFonts w:ascii="Arial" w:hAnsi="Arial" w:cs="Arial"/>
        </w:rPr>
        <w:t xml:space="preserve"> определен в Приложении № 1 к настоящей подпрограмме.</w:t>
      </w:r>
    </w:p>
    <w:p w:rsidR="00B36A09" w:rsidRPr="00293CEC" w:rsidRDefault="00B36A09" w:rsidP="00C151AC">
      <w:pPr>
        <w:widowControl w:val="0"/>
        <w:numPr>
          <w:ilvl w:val="0"/>
          <w:numId w:val="6"/>
        </w:numPr>
        <w:autoSpaceDE w:val="0"/>
        <w:autoSpaceDN w:val="0"/>
        <w:adjustRightInd w:val="0"/>
        <w:spacing w:after="0" w:line="240" w:lineRule="auto"/>
        <w:jc w:val="center"/>
        <w:rPr>
          <w:rFonts w:ascii="Arial" w:hAnsi="Arial" w:cs="Arial"/>
        </w:rPr>
      </w:pPr>
      <w:r w:rsidRPr="00293CEC">
        <w:rPr>
          <w:rFonts w:ascii="Arial" w:hAnsi="Arial" w:cs="Arial"/>
        </w:rPr>
        <w:t>Ожидаемые результаты реализации Подпрограммы II</w:t>
      </w:r>
    </w:p>
    <w:p w:rsidR="00B36A09" w:rsidRDefault="00B36A09" w:rsidP="00B36A09">
      <w:pPr>
        <w:ind w:firstLine="709"/>
        <w:jc w:val="both"/>
        <w:rPr>
          <w:rFonts w:ascii="Arial" w:hAnsi="Arial" w:cs="Arial"/>
        </w:rPr>
      </w:pPr>
      <w:r w:rsidRPr="00293CEC">
        <w:rPr>
          <w:rFonts w:ascii="Arial" w:hAnsi="Arial" w:cs="Arial"/>
        </w:rPr>
        <w:t xml:space="preserve">Ожидаемые результаты реализации Подпрограммы </w:t>
      </w:r>
      <w:r w:rsidRPr="00293CEC">
        <w:rPr>
          <w:rFonts w:ascii="Arial" w:hAnsi="Arial" w:cs="Arial"/>
          <w:lang w:val="en-US"/>
        </w:rPr>
        <w:t>II</w:t>
      </w:r>
      <w:r w:rsidRPr="00293CEC">
        <w:rPr>
          <w:rFonts w:ascii="Arial" w:hAnsi="Arial" w:cs="Arial"/>
        </w:rPr>
        <w:t xml:space="preserve"> определены в Приложении №2 к настоящей подпрограмме.</w:t>
      </w:r>
    </w:p>
    <w:p w:rsidR="00E87514" w:rsidRDefault="00E87514" w:rsidP="00B36A09">
      <w:pPr>
        <w:ind w:firstLine="709"/>
        <w:jc w:val="both"/>
        <w:rPr>
          <w:rFonts w:ascii="Arial" w:hAnsi="Arial" w:cs="Arial"/>
        </w:rPr>
      </w:pPr>
    </w:p>
    <w:p w:rsidR="00E87514" w:rsidRDefault="00E87514" w:rsidP="00B36A09">
      <w:pPr>
        <w:ind w:firstLine="709"/>
        <w:jc w:val="both"/>
        <w:rPr>
          <w:rFonts w:ascii="Arial" w:hAnsi="Arial" w:cs="Arial"/>
        </w:rPr>
      </w:pPr>
    </w:p>
    <w:p w:rsidR="00E87514" w:rsidRPr="00293CEC" w:rsidRDefault="00E87514" w:rsidP="00B36A09">
      <w:pPr>
        <w:ind w:firstLine="709"/>
        <w:jc w:val="both"/>
        <w:rPr>
          <w:rFonts w:ascii="Arial" w:hAnsi="Arial" w:cs="Arial"/>
        </w:rPr>
      </w:pPr>
    </w:p>
    <w:p w:rsidR="00B36A09" w:rsidRPr="00293CEC" w:rsidRDefault="00B36A09" w:rsidP="00C151AC">
      <w:pPr>
        <w:numPr>
          <w:ilvl w:val="0"/>
          <w:numId w:val="6"/>
        </w:numPr>
        <w:suppressAutoHyphens/>
        <w:autoSpaceDE w:val="0"/>
        <w:autoSpaceDN w:val="0"/>
        <w:adjustRightInd w:val="0"/>
        <w:spacing w:after="0" w:line="240" w:lineRule="auto"/>
        <w:jc w:val="center"/>
        <w:rPr>
          <w:rFonts w:ascii="Arial" w:hAnsi="Arial" w:cs="Arial"/>
          <w:bCs/>
        </w:rPr>
      </w:pPr>
      <w:r w:rsidRPr="00293CEC">
        <w:rPr>
          <w:rFonts w:ascii="Arial" w:hAnsi="Arial" w:cs="Arial"/>
        </w:rPr>
        <w:lastRenderedPageBreak/>
        <w:t>Состав, форма и сроки представления отчетности о ходе</w:t>
      </w:r>
    </w:p>
    <w:p w:rsidR="00B36A09" w:rsidRPr="00293CEC" w:rsidRDefault="00B36A09" w:rsidP="00B36A09">
      <w:pPr>
        <w:suppressAutoHyphens/>
        <w:ind w:left="720"/>
        <w:jc w:val="center"/>
        <w:rPr>
          <w:rFonts w:ascii="Arial" w:hAnsi="Arial" w:cs="Arial"/>
          <w:bCs/>
        </w:rPr>
      </w:pPr>
      <w:r w:rsidRPr="00293CEC">
        <w:rPr>
          <w:rFonts w:ascii="Arial" w:hAnsi="Arial" w:cs="Arial"/>
        </w:rPr>
        <w:t>реализации Подпрограммы II</w:t>
      </w:r>
    </w:p>
    <w:p w:rsidR="00B36A09" w:rsidRPr="00293CEC" w:rsidRDefault="00B36A09" w:rsidP="00E87514">
      <w:pPr>
        <w:spacing w:after="0"/>
        <w:ind w:firstLine="708"/>
        <w:jc w:val="both"/>
        <w:rPr>
          <w:rFonts w:ascii="Arial" w:hAnsi="Arial" w:cs="Arial"/>
        </w:rPr>
      </w:pPr>
      <w:r w:rsidRPr="00293CEC">
        <w:rPr>
          <w:rFonts w:ascii="Arial" w:hAnsi="Arial" w:cs="Arial"/>
        </w:rPr>
        <w:t xml:space="preserve">Ответственность за реализацию Подпрограммы </w:t>
      </w:r>
      <w:r w:rsidRPr="00293CEC">
        <w:rPr>
          <w:rFonts w:ascii="Arial" w:hAnsi="Arial" w:cs="Arial"/>
          <w:lang w:val="en-US"/>
        </w:rPr>
        <w:t>II</w:t>
      </w:r>
      <w:r w:rsidRPr="00293CEC">
        <w:rPr>
          <w:rFonts w:ascii="Arial" w:hAnsi="Arial" w:cs="Arial"/>
        </w:rPr>
        <w:t xml:space="preserve">, обеспечение количественных и качественных показателей реализации Подпрограммы </w:t>
      </w:r>
      <w:r w:rsidRPr="00293CEC">
        <w:rPr>
          <w:rFonts w:ascii="Arial" w:hAnsi="Arial" w:cs="Arial"/>
          <w:lang w:val="en-US"/>
        </w:rPr>
        <w:t>II</w:t>
      </w:r>
      <w:r w:rsidRPr="00293CEC">
        <w:rPr>
          <w:rFonts w:ascii="Arial" w:hAnsi="Arial" w:cs="Arial"/>
        </w:rPr>
        <w:t xml:space="preserve"> несет координатор Подпрограммы </w:t>
      </w:r>
      <w:r w:rsidRPr="00293CEC">
        <w:rPr>
          <w:rFonts w:ascii="Arial" w:hAnsi="Arial" w:cs="Arial"/>
          <w:lang w:val="en-US"/>
        </w:rPr>
        <w:t>II</w:t>
      </w:r>
      <w:r w:rsidRPr="00293CEC">
        <w:rPr>
          <w:rFonts w:ascii="Arial" w:hAnsi="Arial" w:cs="Arial"/>
        </w:rPr>
        <w:t>.</w:t>
      </w:r>
    </w:p>
    <w:p w:rsidR="00B36A09" w:rsidRPr="00293CEC" w:rsidRDefault="00B36A09" w:rsidP="00B36A09">
      <w:pPr>
        <w:suppressAutoHyphens/>
        <w:ind w:firstLine="709"/>
        <w:jc w:val="both"/>
        <w:rPr>
          <w:rFonts w:ascii="Arial" w:hAnsi="Arial" w:cs="Arial"/>
        </w:rPr>
      </w:pPr>
      <w:r w:rsidRPr="00293CEC">
        <w:rPr>
          <w:rFonts w:ascii="Arial" w:hAnsi="Arial" w:cs="Arial"/>
          <w:bCs/>
        </w:rPr>
        <w:t xml:space="preserve">Оперативный отчет, годовой и итоговый отчеты о реализации Подпрограммы </w:t>
      </w:r>
      <w:r w:rsidRPr="00293CEC">
        <w:rPr>
          <w:rFonts w:ascii="Arial" w:hAnsi="Arial" w:cs="Arial"/>
          <w:lang w:val="en-US"/>
        </w:rPr>
        <w:t>II</w:t>
      </w:r>
      <w:r w:rsidRPr="00293CEC">
        <w:rPr>
          <w:rFonts w:ascii="Arial" w:hAnsi="Arial" w:cs="Arial"/>
          <w:bCs/>
        </w:rPr>
        <w:t xml:space="preserve"> представляются в комитет по экономике, предпринимательству и торговле администрации Ступинского муниципального района в порядке, установленном Порядком разработки, реализации и оценки эффективности муниципальных программ Ступинского муниципального района.</w:t>
      </w:r>
    </w:p>
    <w:p w:rsidR="00B36A09" w:rsidRPr="00293CEC" w:rsidRDefault="00B36A09" w:rsidP="00B36A09">
      <w:pPr>
        <w:suppressAutoHyphens/>
        <w:jc w:val="center"/>
        <w:rPr>
          <w:rFonts w:ascii="Arial" w:hAnsi="Arial" w:cs="Arial"/>
        </w:rPr>
      </w:pPr>
      <w:r w:rsidRPr="00293CEC">
        <w:rPr>
          <w:rFonts w:ascii="Arial" w:hAnsi="Arial" w:cs="Arial"/>
        </w:rPr>
        <w:t xml:space="preserve">7. </w:t>
      </w:r>
      <w:proofErr w:type="gramStart"/>
      <w:r w:rsidRPr="00293CEC">
        <w:rPr>
          <w:rFonts w:ascii="Arial" w:hAnsi="Arial" w:cs="Arial"/>
        </w:rPr>
        <w:t>Контроль за</w:t>
      </w:r>
      <w:proofErr w:type="gramEnd"/>
      <w:r w:rsidRPr="00293CEC">
        <w:rPr>
          <w:rFonts w:ascii="Arial" w:hAnsi="Arial" w:cs="Arial"/>
        </w:rPr>
        <w:t xml:space="preserve"> ходом реализации Подпрограммы II</w:t>
      </w:r>
    </w:p>
    <w:p w:rsidR="00B36A09" w:rsidRDefault="00B36A09" w:rsidP="00B36A09">
      <w:pPr>
        <w:suppressAutoHyphens/>
        <w:ind w:firstLine="709"/>
        <w:jc w:val="both"/>
        <w:rPr>
          <w:rFonts w:ascii="Arial" w:hAnsi="Arial" w:cs="Arial"/>
          <w:bCs/>
        </w:rPr>
      </w:pPr>
      <w:proofErr w:type="gramStart"/>
      <w:r w:rsidRPr="00293CEC">
        <w:rPr>
          <w:rFonts w:ascii="Arial" w:hAnsi="Arial" w:cs="Arial"/>
          <w:bCs/>
        </w:rPr>
        <w:t>Контроль за</w:t>
      </w:r>
      <w:proofErr w:type="gramEnd"/>
      <w:r w:rsidRPr="00293CEC">
        <w:rPr>
          <w:rFonts w:ascii="Arial" w:hAnsi="Arial" w:cs="Arial"/>
          <w:bCs/>
        </w:rPr>
        <w:t xml:space="preserve"> ходом реализации Подпрограммы </w:t>
      </w:r>
      <w:r w:rsidRPr="00293CEC">
        <w:rPr>
          <w:rFonts w:ascii="Arial" w:hAnsi="Arial" w:cs="Arial"/>
          <w:lang w:val="en-US"/>
        </w:rPr>
        <w:t>II</w:t>
      </w:r>
      <w:r w:rsidRPr="00293CEC">
        <w:rPr>
          <w:rFonts w:ascii="Arial" w:hAnsi="Arial" w:cs="Arial"/>
          <w:bCs/>
        </w:rPr>
        <w:t xml:space="preserve"> осуществляется руководителем администрации Ступинского муниципального района.</w:t>
      </w:r>
    </w:p>
    <w:p w:rsidR="00C30CF8" w:rsidRPr="00293CEC" w:rsidRDefault="00C30CF8" w:rsidP="00C30CF8">
      <w:pPr>
        <w:rPr>
          <w:rFonts w:ascii="Arial" w:hAnsi="Arial" w:cs="Arial"/>
        </w:rPr>
      </w:pPr>
    </w:p>
    <w:p w:rsidR="00C30CF8" w:rsidRDefault="00C30CF8" w:rsidP="00C30CF8"/>
    <w:p w:rsidR="00E406B8" w:rsidRPr="00E406B8" w:rsidRDefault="00E406B8" w:rsidP="00C30CF8">
      <w:pPr>
        <w:suppressAutoHyphens/>
        <w:autoSpaceDE w:val="0"/>
        <w:autoSpaceDN w:val="0"/>
        <w:adjustRightInd w:val="0"/>
        <w:ind w:left="-851" w:firstLine="731"/>
        <w:jc w:val="both"/>
        <w:rPr>
          <w:rFonts w:ascii="Arial" w:hAnsi="Arial" w:cs="Arial"/>
          <w:color w:val="FF0000"/>
        </w:rPr>
      </w:pPr>
    </w:p>
    <w:p w:rsidR="00E406B8" w:rsidRPr="00E406B8" w:rsidRDefault="00E406B8" w:rsidP="00280344">
      <w:pPr>
        <w:spacing w:after="0" w:line="240" w:lineRule="auto"/>
        <w:jc w:val="center"/>
        <w:rPr>
          <w:rFonts w:ascii="Arial" w:hAnsi="Arial" w:cs="Arial"/>
          <w:lang w:eastAsia="ru-RU"/>
        </w:rPr>
      </w:pPr>
    </w:p>
    <w:p w:rsidR="00E406B8" w:rsidRDefault="00E406B8" w:rsidP="00280344">
      <w:pPr>
        <w:spacing w:after="0" w:line="240" w:lineRule="auto"/>
        <w:jc w:val="center"/>
        <w:rPr>
          <w:rFonts w:ascii="Arial" w:hAnsi="Arial" w:cs="Arial"/>
          <w:lang w:eastAsia="ru-RU"/>
        </w:rPr>
      </w:pPr>
    </w:p>
    <w:p w:rsidR="00E406B8" w:rsidRDefault="00E406B8" w:rsidP="00280344">
      <w:pPr>
        <w:spacing w:after="0" w:line="240" w:lineRule="auto"/>
        <w:jc w:val="center"/>
        <w:rPr>
          <w:rFonts w:ascii="Arial" w:hAnsi="Arial" w:cs="Arial"/>
          <w:lang w:eastAsia="ru-RU"/>
        </w:rPr>
      </w:pPr>
    </w:p>
    <w:p w:rsidR="00E406B8" w:rsidRDefault="00E406B8"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sectPr w:rsidR="00E87514" w:rsidSect="00E87514">
          <w:pgSz w:w="11906" w:h="16838"/>
          <w:pgMar w:top="567" w:right="567" w:bottom="1134" w:left="1276" w:header="709" w:footer="709" w:gutter="0"/>
          <w:cols w:space="708"/>
          <w:docGrid w:linePitch="360"/>
        </w:sectPr>
      </w:pPr>
    </w:p>
    <w:p w:rsidR="00634645" w:rsidRDefault="00634645" w:rsidP="00634645">
      <w:pPr>
        <w:pStyle w:val="a5"/>
        <w:jc w:val="right"/>
        <w:rPr>
          <w:rFonts w:ascii="Arial" w:hAnsi="Arial" w:cs="Arial"/>
          <w:sz w:val="20"/>
          <w:szCs w:val="20"/>
          <w:lang w:val="ru-RU"/>
        </w:rPr>
      </w:pPr>
      <w:r>
        <w:rPr>
          <w:rFonts w:ascii="Arial" w:hAnsi="Arial" w:cs="Arial"/>
          <w:sz w:val="20"/>
          <w:szCs w:val="20"/>
          <w:lang w:val="ru-RU"/>
        </w:rPr>
        <w:lastRenderedPageBreak/>
        <w:t>Приложение №1</w:t>
      </w:r>
    </w:p>
    <w:p w:rsidR="00634645" w:rsidRDefault="00634645" w:rsidP="00634645">
      <w:pPr>
        <w:pStyle w:val="a5"/>
        <w:jc w:val="right"/>
        <w:rPr>
          <w:rFonts w:ascii="Arial" w:hAnsi="Arial" w:cs="Arial"/>
          <w:sz w:val="20"/>
          <w:szCs w:val="20"/>
          <w:lang w:val="ru-RU"/>
        </w:rPr>
      </w:pPr>
      <w:r>
        <w:rPr>
          <w:rFonts w:ascii="Arial" w:hAnsi="Arial" w:cs="Arial"/>
          <w:sz w:val="20"/>
          <w:szCs w:val="20"/>
          <w:lang w:val="ru-RU"/>
        </w:rPr>
        <w:t xml:space="preserve">к подпрограмме </w:t>
      </w:r>
    </w:p>
    <w:p w:rsidR="00634645" w:rsidRDefault="00634645" w:rsidP="00634645">
      <w:pPr>
        <w:pStyle w:val="a5"/>
        <w:jc w:val="right"/>
        <w:rPr>
          <w:rFonts w:ascii="Arial" w:hAnsi="Arial" w:cs="Arial"/>
          <w:sz w:val="20"/>
          <w:szCs w:val="20"/>
          <w:lang w:val="ru-RU"/>
        </w:rPr>
      </w:pPr>
      <w:r>
        <w:rPr>
          <w:rFonts w:ascii="Arial" w:hAnsi="Arial" w:cs="Arial"/>
          <w:sz w:val="20"/>
          <w:szCs w:val="20"/>
          <w:lang w:val="ru-RU"/>
        </w:rPr>
        <w:t>«Развитие дополнительного образования детей</w:t>
      </w:r>
    </w:p>
    <w:p w:rsidR="00634645" w:rsidRDefault="00634645" w:rsidP="00634645">
      <w:pPr>
        <w:pStyle w:val="a5"/>
        <w:jc w:val="right"/>
        <w:rPr>
          <w:rFonts w:ascii="Arial" w:hAnsi="Arial" w:cs="Arial"/>
          <w:sz w:val="20"/>
          <w:szCs w:val="20"/>
          <w:lang w:val="ru-RU"/>
        </w:rPr>
      </w:pPr>
      <w:r>
        <w:rPr>
          <w:rFonts w:ascii="Arial" w:hAnsi="Arial" w:cs="Arial"/>
          <w:sz w:val="20"/>
          <w:szCs w:val="20"/>
          <w:lang w:val="ru-RU"/>
        </w:rPr>
        <w:t xml:space="preserve"> в сфере культуры и искусства Ступинского муниципального района» </w:t>
      </w:r>
    </w:p>
    <w:p w:rsidR="00634645" w:rsidRDefault="00634645" w:rsidP="00634645">
      <w:pPr>
        <w:rPr>
          <w:rFonts w:ascii="Arial" w:hAnsi="Arial" w:cs="Arial"/>
        </w:rPr>
      </w:pPr>
    </w:p>
    <w:p w:rsidR="00634645" w:rsidRDefault="00634645" w:rsidP="00634645">
      <w:pPr>
        <w:jc w:val="center"/>
        <w:rPr>
          <w:rFonts w:ascii="Arial" w:hAnsi="Arial" w:cs="Arial"/>
        </w:rPr>
      </w:pPr>
      <w:r>
        <w:rPr>
          <w:rFonts w:ascii="Arial" w:hAnsi="Arial" w:cs="Arial"/>
          <w:spacing w:val="-6"/>
          <w:u w:val="single"/>
        </w:rPr>
        <w:t>Перечень мероприятий подпрограммы II</w:t>
      </w:r>
    </w:p>
    <w:tbl>
      <w:tblPr>
        <w:tblW w:w="5100" w:type="pct"/>
        <w:tblLayout w:type="fixed"/>
        <w:tblLook w:val="00A0" w:firstRow="1" w:lastRow="0" w:firstColumn="1" w:lastColumn="0" w:noHBand="0" w:noVBand="0"/>
      </w:tblPr>
      <w:tblGrid>
        <w:gridCol w:w="481"/>
        <w:gridCol w:w="103"/>
        <w:gridCol w:w="1595"/>
        <w:gridCol w:w="25"/>
        <w:gridCol w:w="1499"/>
        <w:gridCol w:w="1794"/>
        <w:gridCol w:w="140"/>
        <w:gridCol w:w="1275"/>
        <w:gridCol w:w="143"/>
        <w:gridCol w:w="852"/>
        <w:gridCol w:w="992"/>
        <w:gridCol w:w="1415"/>
        <w:gridCol w:w="1079"/>
        <w:gridCol w:w="28"/>
        <w:gridCol w:w="1166"/>
        <w:gridCol w:w="1461"/>
        <w:gridCol w:w="1499"/>
      </w:tblGrid>
      <w:tr w:rsidR="00634645" w:rsidTr="005A085B">
        <w:trPr>
          <w:trHeight w:val="345"/>
        </w:trPr>
        <w:tc>
          <w:tcPr>
            <w:tcW w:w="155" w:type="pct"/>
            <w:vMerge w:val="restart"/>
            <w:tcBorders>
              <w:top w:val="single" w:sz="4" w:space="0" w:color="auto"/>
              <w:left w:val="single" w:sz="4" w:space="0" w:color="auto"/>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sz w:val="16"/>
                <w:szCs w:val="16"/>
              </w:rPr>
            </w:pPr>
            <w:r>
              <w:rPr>
                <w:rFonts w:ascii="Arial" w:hAnsi="Arial" w:cs="Arial"/>
                <w:sz w:val="16"/>
                <w:szCs w:val="16"/>
              </w:rPr>
              <w:t xml:space="preserve">№ </w:t>
            </w:r>
            <w:proofErr w:type="gramStart"/>
            <w:r>
              <w:rPr>
                <w:rFonts w:ascii="Arial" w:hAnsi="Arial" w:cs="Arial"/>
                <w:sz w:val="16"/>
                <w:szCs w:val="16"/>
              </w:rPr>
              <w:t>п</w:t>
            </w:r>
            <w:proofErr w:type="gramEnd"/>
            <w:r>
              <w:rPr>
                <w:rFonts w:ascii="Arial" w:hAnsi="Arial" w:cs="Arial"/>
                <w:sz w:val="16"/>
                <w:szCs w:val="16"/>
              </w:rPr>
              <w:t>/п</w:t>
            </w:r>
          </w:p>
        </w:tc>
        <w:tc>
          <w:tcPr>
            <w:tcW w:w="546"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b/>
                <w:bCs/>
                <w:color w:val="000000"/>
                <w:sz w:val="16"/>
                <w:szCs w:val="16"/>
              </w:rPr>
            </w:pPr>
            <w:r>
              <w:rPr>
                <w:rFonts w:ascii="Arial" w:hAnsi="Arial" w:cs="Arial"/>
                <w:sz w:val="16"/>
                <w:szCs w:val="16"/>
              </w:rPr>
              <w:t>Перечень задач и мероприятий подпрограммы</w:t>
            </w:r>
            <w:r>
              <w:rPr>
                <w:rFonts w:ascii="Arial" w:hAnsi="Arial" w:cs="Arial"/>
                <w:b/>
                <w:bCs/>
                <w:color w:val="000000"/>
                <w:sz w:val="16"/>
                <w:szCs w:val="16"/>
              </w:rPr>
              <w:t xml:space="preserve"> </w:t>
            </w:r>
          </w:p>
        </w:tc>
        <w:tc>
          <w:tcPr>
            <w:tcW w:w="490"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634645" w:rsidRDefault="00634645" w:rsidP="005A085B">
            <w:pPr>
              <w:spacing w:after="0" w:line="240" w:lineRule="auto"/>
              <w:ind w:left="-108" w:right="-108"/>
              <w:jc w:val="center"/>
              <w:rPr>
                <w:rFonts w:ascii="Arial" w:hAnsi="Arial" w:cs="Arial"/>
                <w:sz w:val="16"/>
                <w:szCs w:val="16"/>
              </w:rPr>
            </w:pPr>
            <w:r>
              <w:rPr>
                <w:rFonts w:ascii="Arial" w:hAnsi="Arial" w:cs="Arial"/>
                <w:sz w:val="16"/>
                <w:szCs w:val="16"/>
              </w:rPr>
              <w:t>Перечень стандартных процедур, обеспечивающих выполнение мероприятия с указанием сроков исполнения</w:t>
            </w:r>
          </w:p>
        </w:tc>
        <w:tc>
          <w:tcPr>
            <w:tcW w:w="577" w:type="pct"/>
            <w:vMerge w:val="restart"/>
            <w:tcBorders>
              <w:top w:val="single" w:sz="4" w:space="0" w:color="auto"/>
              <w:left w:val="single" w:sz="4" w:space="0" w:color="auto"/>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sz w:val="16"/>
                <w:szCs w:val="16"/>
              </w:rPr>
            </w:pPr>
            <w:r>
              <w:rPr>
                <w:rFonts w:ascii="Arial" w:hAnsi="Arial" w:cs="Arial"/>
                <w:sz w:val="16"/>
                <w:szCs w:val="16"/>
              </w:rPr>
              <w:t>Источник финансирования</w:t>
            </w:r>
          </w:p>
        </w:tc>
        <w:tc>
          <w:tcPr>
            <w:tcW w:w="501" w:type="pct"/>
            <w:gridSpan w:val="3"/>
            <w:vMerge w:val="restart"/>
            <w:tcBorders>
              <w:top w:val="single" w:sz="4" w:space="0" w:color="auto"/>
              <w:left w:val="single" w:sz="4" w:space="0" w:color="auto"/>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sz w:val="16"/>
                <w:szCs w:val="16"/>
              </w:rPr>
            </w:pPr>
            <w:r>
              <w:rPr>
                <w:rFonts w:ascii="Arial" w:hAnsi="Arial" w:cs="Arial"/>
                <w:sz w:val="16"/>
                <w:szCs w:val="16"/>
              </w:rPr>
              <w:t>Объем финансировани</w:t>
            </w:r>
            <w:proofErr w:type="gramStart"/>
            <w:r>
              <w:rPr>
                <w:rFonts w:ascii="Arial" w:hAnsi="Arial" w:cs="Arial"/>
                <w:sz w:val="16"/>
                <w:szCs w:val="16"/>
              </w:rPr>
              <w:t>я(</w:t>
            </w:r>
            <w:proofErr w:type="spellStart"/>
            <w:proofErr w:type="gramEnd"/>
            <w:r>
              <w:rPr>
                <w:rFonts w:ascii="Arial" w:hAnsi="Arial" w:cs="Arial"/>
                <w:sz w:val="16"/>
                <w:szCs w:val="16"/>
              </w:rPr>
              <w:t>тыс.руб</w:t>
            </w:r>
            <w:proofErr w:type="spellEnd"/>
            <w:r>
              <w:rPr>
                <w:rFonts w:ascii="Arial" w:hAnsi="Arial" w:cs="Arial"/>
                <w:sz w:val="16"/>
                <w:szCs w:val="16"/>
              </w:rPr>
              <w:t>.)</w:t>
            </w:r>
          </w:p>
        </w:tc>
        <w:tc>
          <w:tcPr>
            <w:tcW w:w="1779" w:type="pct"/>
            <w:gridSpan w:val="6"/>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sz w:val="16"/>
                <w:szCs w:val="16"/>
              </w:rPr>
            </w:pPr>
            <w:r>
              <w:rPr>
                <w:rFonts w:ascii="Arial" w:hAnsi="Arial" w:cs="Arial"/>
                <w:sz w:val="16"/>
                <w:szCs w:val="16"/>
              </w:rPr>
              <w:t>Объем финансирования по годам реализации (тыс. руб.)</w:t>
            </w:r>
          </w:p>
        </w:tc>
        <w:tc>
          <w:tcPr>
            <w:tcW w:w="470" w:type="pct"/>
            <w:vMerge w:val="restart"/>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ind w:left="-108" w:right="-108"/>
              <w:jc w:val="center"/>
              <w:rPr>
                <w:rFonts w:ascii="Arial" w:hAnsi="Arial" w:cs="Arial"/>
                <w:sz w:val="16"/>
                <w:szCs w:val="16"/>
              </w:rPr>
            </w:pPr>
            <w:r>
              <w:rPr>
                <w:rFonts w:ascii="Arial" w:hAnsi="Arial" w:cs="Arial"/>
                <w:sz w:val="16"/>
                <w:szCs w:val="16"/>
              </w:rPr>
              <w:t>Ответственный исполнитель мероприятия</w:t>
            </w:r>
          </w:p>
        </w:tc>
        <w:tc>
          <w:tcPr>
            <w:tcW w:w="482" w:type="pct"/>
            <w:vMerge w:val="restart"/>
            <w:tcBorders>
              <w:top w:val="single" w:sz="4" w:space="0" w:color="auto"/>
              <w:left w:val="nil"/>
              <w:bottom w:val="single" w:sz="4" w:space="0" w:color="auto"/>
              <w:right w:val="single" w:sz="4" w:space="0" w:color="auto"/>
            </w:tcBorders>
            <w:hideMark/>
          </w:tcPr>
          <w:p w:rsidR="00634645" w:rsidRDefault="00634645" w:rsidP="005A085B">
            <w:pPr>
              <w:spacing w:after="0" w:line="240" w:lineRule="auto"/>
              <w:jc w:val="center"/>
              <w:rPr>
                <w:rFonts w:ascii="Arial" w:hAnsi="Arial" w:cs="Arial"/>
                <w:sz w:val="16"/>
                <w:szCs w:val="16"/>
              </w:rPr>
            </w:pPr>
            <w:r>
              <w:rPr>
                <w:rFonts w:ascii="Arial" w:hAnsi="Arial" w:cs="Arial"/>
                <w:sz w:val="16"/>
                <w:szCs w:val="16"/>
              </w:rPr>
              <w:t>Результаты выполнения мероприятия</w:t>
            </w:r>
          </w:p>
        </w:tc>
      </w:tr>
      <w:tr w:rsidR="00634645" w:rsidTr="005A085B">
        <w:trPr>
          <w:trHeight w:val="640"/>
        </w:trPr>
        <w:tc>
          <w:tcPr>
            <w:tcW w:w="155" w:type="pct"/>
            <w:vMerge/>
            <w:tcBorders>
              <w:top w:val="single" w:sz="4" w:space="0" w:color="auto"/>
              <w:left w:val="single" w:sz="4" w:space="0" w:color="auto"/>
              <w:bottom w:val="single" w:sz="4" w:space="0" w:color="auto"/>
              <w:right w:val="single" w:sz="4" w:space="0" w:color="auto"/>
            </w:tcBorders>
            <w:vAlign w:val="center"/>
            <w:hideMark/>
          </w:tcPr>
          <w:p w:rsidR="00634645" w:rsidRDefault="00634645" w:rsidP="005A085B">
            <w:pPr>
              <w:spacing w:after="0" w:line="240" w:lineRule="auto"/>
              <w:rPr>
                <w:rFonts w:ascii="Arial" w:hAnsi="Arial" w:cs="Arial"/>
                <w:sz w:val="16"/>
                <w:szCs w:val="16"/>
              </w:rPr>
            </w:pPr>
          </w:p>
        </w:tc>
        <w:tc>
          <w:tcPr>
            <w:tcW w:w="546" w:type="pct"/>
            <w:gridSpan w:val="2"/>
            <w:vMerge/>
            <w:tcBorders>
              <w:top w:val="single" w:sz="4" w:space="0" w:color="auto"/>
              <w:left w:val="single" w:sz="4" w:space="0" w:color="auto"/>
              <w:bottom w:val="single" w:sz="4" w:space="0" w:color="auto"/>
              <w:right w:val="single" w:sz="4" w:space="0" w:color="auto"/>
            </w:tcBorders>
            <w:vAlign w:val="center"/>
            <w:hideMark/>
          </w:tcPr>
          <w:p w:rsidR="00634645" w:rsidRDefault="00634645" w:rsidP="005A085B">
            <w:pPr>
              <w:spacing w:after="0" w:line="240" w:lineRule="auto"/>
              <w:rPr>
                <w:rFonts w:ascii="Arial" w:hAnsi="Arial" w:cs="Arial"/>
                <w:b/>
                <w:bCs/>
                <w:color w:val="000000"/>
                <w:sz w:val="16"/>
                <w:szCs w:val="16"/>
              </w:rPr>
            </w:pPr>
          </w:p>
        </w:tc>
        <w:tc>
          <w:tcPr>
            <w:tcW w:w="490" w:type="pct"/>
            <w:gridSpan w:val="2"/>
            <w:vMerge/>
            <w:tcBorders>
              <w:top w:val="single" w:sz="4" w:space="0" w:color="auto"/>
              <w:left w:val="single" w:sz="4" w:space="0" w:color="auto"/>
              <w:bottom w:val="single" w:sz="4" w:space="0" w:color="auto"/>
              <w:right w:val="single" w:sz="4" w:space="0" w:color="auto"/>
            </w:tcBorders>
            <w:vAlign w:val="center"/>
            <w:hideMark/>
          </w:tcPr>
          <w:p w:rsidR="00634645" w:rsidRDefault="00634645" w:rsidP="005A085B">
            <w:pPr>
              <w:spacing w:after="0" w:line="240" w:lineRule="auto"/>
              <w:rPr>
                <w:rFonts w:ascii="Arial" w:hAnsi="Arial" w:cs="Arial"/>
                <w:sz w:val="16"/>
                <w:szCs w:val="16"/>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rsidR="00634645" w:rsidRDefault="00634645" w:rsidP="005A085B">
            <w:pPr>
              <w:spacing w:after="0" w:line="240" w:lineRule="auto"/>
              <w:rPr>
                <w:rFonts w:ascii="Arial" w:hAnsi="Arial" w:cs="Arial"/>
                <w:sz w:val="16"/>
                <w:szCs w:val="16"/>
              </w:rPr>
            </w:pPr>
          </w:p>
        </w:tc>
        <w:tc>
          <w:tcPr>
            <w:tcW w:w="501" w:type="pct"/>
            <w:gridSpan w:val="3"/>
            <w:vMerge/>
            <w:tcBorders>
              <w:top w:val="single" w:sz="4" w:space="0" w:color="auto"/>
              <w:left w:val="single" w:sz="4" w:space="0" w:color="auto"/>
              <w:bottom w:val="single" w:sz="4" w:space="0" w:color="auto"/>
              <w:right w:val="single" w:sz="4" w:space="0" w:color="auto"/>
            </w:tcBorders>
            <w:vAlign w:val="center"/>
            <w:hideMark/>
          </w:tcPr>
          <w:p w:rsidR="00634645" w:rsidRDefault="00634645" w:rsidP="005A085B">
            <w:pPr>
              <w:spacing w:after="0" w:line="240" w:lineRule="auto"/>
              <w:rPr>
                <w:rFonts w:ascii="Arial" w:hAnsi="Arial" w:cs="Arial"/>
                <w:sz w:val="16"/>
                <w:szCs w:val="16"/>
              </w:rPr>
            </w:pPr>
          </w:p>
        </w:tc>
        <w:tc>
          <w:tcPr>
            <w:tcW w:w="274" w:type="pct"/>
            <w:tcBorders>
              <w:top w:val="nil"/>
              <w:left w:val="nil"/>
              <w:bottom w:val="single" w:sz="4" w:space="0" w:color="auto"/>
              <w:right w:val="single" w:sz="4" w:space="0" w:color="auto"/>
            </w:tcBorders>
            <w:vAlign w:val="center"/>
            <w:hideMark/>
          </w:tcPr>
          <w:p w:rsidR="00634645" w:rsidRDefault="00634645" w:rsidP="005A085B">
            <w:pPr>
              <w:spacing w:after="0" w:line="240" w:lineRule="auto"/>
              <w:ind w:left="-108" w:right="-108"/>
              <w:jc w:val="center"/>
              <w:rPr>
                <w:rFonts w:ascii="Arial" w:hAnsi="Arial" w:cs="Arial"/>
                <w:sz w:val="16"/>
                <w:szCs w:val="16"/>
              </w:rPr>
            </w:pPr>
            <w:r>
              <w:rPr>
                <w:rFonts w:ascii="Arial" w:hAnsi="Arial" w:cs="Arial"/>
                <w:sz w:val="16"/>
                <w:szCs w:val="16"/>
              </w:rPr>
              <w:t>2017год</w:t>
            </w:r>
          </w:p>
        </w:tc>
        <w:tc>
          <w:tcPr>
            <w:tcW w:w="319" w:type="pct"/>
            <w:tcBorders>
              <w:top w:val="nil"/>
              <w:left w:val="nil"/>
              <w:bottom w:val="single" w:sz="4" w:space="0" w:color="auto"/>
              <w:right w:val="single" w:sz="4" w:space="0" w:color="auto"/>
            </w:tcBorders>
            <w:vAlign w:val="center"/>
            <w:hideMark/>
          </w:tcPr>
          <w:p w:rsidR="00634645" w:rsidRDefault="00634645" w:rsidP="005A085B">
            <w:pPr>
              <w:spacing w:after="0" w:line="240" w:lineRule="auto"/>
              <w:ind w:left="-108" w:right="-108"/>
              <w:jc w:val="center"/>
              <w:rPr>
                <w:rFonts w:ascii="Arial" w:hAnsi="Arial" w:cs="Arial"/>
                <w:sz w:val="16"/>
                <w:szCs w:val="16"/>
              </w:rPr>
            </w:pPr>
            <w:r>
              <w:rPr>
                <w:rFonts w:ascii="Arial" w:hAnsi="Arial" w:cs="Arial"/>
                <w:sz w:val="16"/>
                <w:szCs w:val="16"/>
              </w:rPr>
              <w:t>2018год</w:t>
            </w:r>
          </w:p>
        </w:tc>
        <w:tc>
          <w:tcPr>
            <w:tcW w:w="455" w:type="pct"/>
            <w:tcBorders>
              <w:top w:val="nil"/>
              <w:left w:val="nil"/>
              <w:bottom w:val="single" w:sz="4" w:space="0" w:color="auto"/>
              <w:right w:val="single" w:sz="4" w:space="0" w:color="auto"/>
            </w:tcBorders>
            <w:vAlign w:val="center"/>
            <w:hideMark/>
          </w:tcPr>
          <w:p w:rsidR="00634645" w:rsidRDefault="00634645" w:rsidP="005A085B">
            <w:pPr>
              <w:spacing w:after="0" w:line="240" w:lineRule="auto"/>
              <w:ind w:left="-108" w:right="-108"/>
              <w:jc w:val="center"/>
              <w:rPr>
                <w:rFonts w:ascii="Arial" w:hAnsi="Arial" w:cs="Arial"/>
                <w:sz w:val="16"/>
                <w:szCs w:val="16"/>
              </w:rPr>
            </w:pPr>
            <w:r>
              <w:rPr>
                <w:rFonts w:ascii="Arial" w:hAnsi="Arial" w:cs="Arial"/>
                <w:sz w:val="16"/>
                <w:szCs w:val="16"/>
              </w:rPr>
              <w:t>2019год</w:t>
            </w:r>
          </w:p>
        </w:tc>
        <w:tc>
          <w:tcPr>
            <w:tcW w:w="347" w:type="pct"/>
            <w:tcBorders>
              <w:top w:val="nil"/>
              <w:left w:val="nil"/>
              <w:bottom w:val="single" w:sz="4" w:space="0" w:color="auto"/>
              <w:right w:val="single" w:sz="4" w:space="0" w:color="auto"/>
            </w:tcBorders>
            <w:vAlign w:val="center"/>
            <w:hideMark/>
          </w:tcPr>
          <w:p w:rsidR="00634645" w:rsidRDefault="00634645" w:rsidP="005A085B">
            <w:pPr>
              <w:spacing w:after="0" w:line="240" w:lineRule="auto"/>
              <w:ind w:left="-108" w:right="-108"/>
              <w:jc w:val="center"/>
              <w:rPr>
                <w:rFonts w:ascii="Arial" w:hAnsi="Arial" w:cs="Arial"/>
                <w:sz w:val="16"/>
                <w:szCs w:val="16"/>
              </w:rPr>
            </w:pPr>
            <w:r>
              <w:rPr>
                <w:rFonts w:ascii="Arial" w:hAnsi="Arial" w:cs="Arial"/>
                <w:sz w:val="16"/>
                <w:szCs w:val="16"/>
              </w:rPr>
              <w:t>2020год</w:t>
            </w:r>
          </w:p>
        </w:tc>
        <w:tc>
          <w:tcPr>
            <w:tcW w:w="384" w:type="pct"/>
            <w:gridSpan w:val="2"/>
            <w:tcBorders>
              <w:top w:val="nil"/>
              <w:left w:val="nil"/>
              <w:bottom w:val="single" w:sz="4" w:space="0" w:color="auto"/>
              <w:right w:val="single" w:sz="4" w:space="0" w:color="auto"/>
            </w:tcBorders>
            <w:vAlign w:val="center"/>
            <w:hideMark/>
          </w:tcPr>
          <w:p w:rsidR="00634645" w:rsidRDefault="00634645" w:rsidP="005A085B">
            <w:pPr>
              <w:spacing w:after="0" w:line="240" w:lineRule="auto"/>
              <w:ind w:left="-108"/>
              <w:jc w:val="center"/>
              <w:rPr>
                <w:rFonts w:ascii="Arial" w:hAnsi="Arial" w:cs="Arial"/>
                <w:sz w:val="16"/>
                <w:szCs w:val="16"/>
              </w:rPr>
            </w:pPr>
            <w:r>
              <w:rPr>
                <w:rFonts w:ascii="Arial" w:hAnsi="Arial" w:cs="Arial"/>
                <w:sz w:val="16"/>
                <w:szCs w:val="16"/>
              </w:rPr>
              <w:t>2021год</w:t>
            </w:r>
          </w:p>
        </w:tc>
        <w:tc>
          <w:tcPr>
            <w:tcW w:w="470" w:type="pct"/>
            <w:vMerge/>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rPr>
                <w:rFonts w:ascii="Arial" w:hAnsi="Arial" w:cs="Arial"/>
                <w:sz w:val="16"/>
                <w:szCs w:val="16"/>
              </w:rPr>
            </w:pPr>
          </w:p>
        </w:tc>
        <w:tc>
          <w:tcPr>
            <w:tcW w:w="482" w:type="pct"/>
            <w:vMerge/>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rPr>
                <w:rFonts w:ascii="Arial" w:hAnsi="Arial" w:cs="Arial"/>
                <w:sz w:val="16"/>
                <w:szCs w:val="16"/>
              </w:rPr>
            </w:pPr>
          </w:p>
        </w:tc>
      </w:tr>
      <w:tr w:rsidR="00634645" w:rsidTr="005A085B">
        <w:trPr>
          <w:trHeight w:val="285"/>
        </w:trPr>
        <w:tc>
          <w:tcPr>
            <w:tcW w:w="155" w:type="pct"/>
            <w:tcBorders>
              <w:top w:val="nil"/>
              <w:left w:val="single" w:sz="4" w:space="0" w:color="auto"/>
              <w:bottom w:val="single" w:sz="4" w:space="0" w:color="auto"/>
              <w:right w:val="single" w:sz="4" w:space="0" w:color="auto"/>
            </w:tcBorders>
            <w:vAlign w:val="bottom"/>
            <w:hideMark/>
          </w:tcPr>
          <w:p w:rsidR="00634645" w:rsidRDefault="00634645" w:rsidP="005A085B">
            <w:pPr>
              <w:spacing w:after="0" w:line="240" w:lineRule="auto"/>
              <w:jc w:val="center"/>
              <w:rPr>
                <w:rFonts w:ascii="Arial" w:hAnsi="Arial" w:cs="Arial"/>
                <w:sz w:val="16"/>
                <w:szCs w:val="16"/>
              </w:rPr>
            </w:pPr>
            <w:r>
              <w:rPr>
                <w:rFonts w:ascii="Arial" w:hAnsi="Arial" w:cs="Arial"/>
                <w:sz w:val="16"/>
                <w:szCs w:val="16"/>
              </w:rPr>
              <w:t>1</w:t>
            </w:r>
          </w:p>
        </w:tc>
        <w:tc>
          <w:tcPr>
            <w:tcW w:w="546" w:type="pct"/>
            <w:gridSpan w:val="2"/>
            <w:tcBorders>
              <w:top w:val="nil"/>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b/>
                <w:bCs/>
                <w:color w:val="000000"/>
                <w:sz w:val="16"/>
                <w:szCs w:val="16"/>
              </w:rPr>
            </w:pPr>
            <w:r>
              <w:rPr>
                <w:rFonts w:ascii="Arial" w:hAnsi="Arial" w:cs="Arial"/>
                <w:b/>
                <w:bCs/>
                <w:color w:val="000000"/>
                <w:sz w:val="16"/>
                <w:szCs w:val="16"/>
              </w:rPr>
              <w:t>2</w:t>
            </w:r>
          </w:p>
        </w:tc>
        <w:tc>
          <w:tcPr>
            <w:tcW w:w="490" w:type="pct"/>
            <w:gridSpan w:val="2"/>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b/>
                <w:bCs/>
                <w:color w:val="000000"/>
                <w:sz w:val="16"/>
                <w:szCs w:val="16"/>
              </w:rPr>
            </w:pPr>
            <w:r>
              <w:rPr>
                <w:rFonts w:ascii="Arial" w:hAnsi="Arial" w:cs="Arial"/>
                <w:b/>
                <w:bCs/>
                <w:color w:val="000000"/>
                <w:sz w:val="16"/>
                <w:szCs w:val="16"/>
              </w:rPr>
              <w:t>3</w:t>
            </w:r>
          </w:p>
        </w:tc>
        <w:tc>
          <w:tcPr>
            <w:tcW w:w="577" w:type="pct"/>
            <w:tcBorders>
              <w:top w:val="single" w:sz="4" w:space="0" w:color="auto"/>
              <w:left w:val="single" w:sz="4" w:space="0" w:color="auto"/>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b/>
                <w:bCs/>
                <w:color w:val="000000"/>
                <w:sz w:val="16"/>
                <w:szCs w:val="16"/>
              </w:rPr>
            </w:pPr>
            <w:r>
              <w:rPr>
                <w:rFonts w:ascii="Arial" w:hAnsi="Arial" w:cs="Arial"/>
                <w:b/>
                <w:bCs/>
                <w:color w:val="000000"/>
                <w:sz w:val="16"/>
                <w:szCs w:val="16"/>
              </w:rPr>
              <w:t>4</w:t>
            </w:r>
          </w:p>
        </w:tc>
        <w:tc>
          <w:tcPr>
            <w:tcW w:w="501" w:type="pct"/>
            <w:gridSpan w:val="3"/>
            <w:tcBorders>
              <w:top w:val="nil"/>
              <w:left w:val="nil"/>
              <w:bottom w:val="single" w:sz="4" w:space="0" w:color="auto"/>
              <w:right w:val="single" w:sz="4" w:space="0" w:color="auto"/>
            </w:tcBorders>
            <w:vAlign w:val="bottom"/>
            <w:hideMark/>
          </w:tcPr>
          <w:p w:rsidR="00634645" w:rsidRDefault="00634645" w:rsidP="005A085B">
            <w:pPr>
              <w:spacing w:after="0" w:line="240" w:lineRule="auto"/>
              <w:jc w:val="center"/>
              <w:rPr>
                <w:rFonts w:ascii="Arial" w:hAnsi="Arial" w:cs="Arial"/>
                <w:b/>
                <w:bCs/>
                <w:color w:val="000000"/>
                <w:sz w:val="16"/>
                <w:szCs w:val="16"/>
              </w:rPr>
            </w:pPr>
            <w:r>
              <w:rPr>
                <w:rFonts w:ascii="Arial" w:hAnsi="Arial" w:cs="Arial"/>
                <w:b/>
                <w:bCs/>
                <w:color w:val="000000"/>
                <w:sz w:val="16"/>
                <w:szCs w:val="16"/>
              </w:rPr>
              <w:t>5</w:t>
            </w:r>
          </w:p>
        </w:tc>
        <w:tc>
          <w:tcPr>
            <w:tcW w:w="274" w:type="pct"/>
            <w:tcBorders>
              <w:top w:val="nil"/>
              <w:left w:val="nil"/>
              <w:bottom w:val="single" w:sz="4" w:space="0" w:color="auto"/>
              <w:right w:val="single" w:sz="4" w:space="0" w:color="auto"/>
            </w:tcBorders>
            <w:vAlign w:val="bottom"/>
            <w:hideMark/>
          </w:tcPr>
          <w:p w:rsidR="00634645" w:rsidRDefault="00634645" w:rsidP="005A085B">
            <w:pPr>
              <w:spacing w:after="0" w:line="240" w:lineRule="auto"/>
              <w:ind w:left="-108" w:right="-108"/>
              <w:jc w:val="center"/>
              <w:rPr>
                <w:rFonts w:ascii="Arial" w:hAnsi="Arial" w:cs="Arial"/>
                <w:b/>
                <w:bCs/>
                <w:color w:val="000000"/>
                <w:sz w:val="16"/>
                <w:szCs w:val="16"/>
              </w:rPr>
            </w:pPr>
            <w:r>
              <w:rPr>
                <w:rFonts w:ascii="Arial" w:hAnsi="Arial" w:cs="Arial"/>
                <w:b/>
                <w:bCs/>
                <w:color w:val="000000"/>
                <w:sz w:val="16"/>
                <w:szCs w:val="16"/>
              </w:rPr>
              <w:t>6</w:t>
            </w:r>
          </w:p>
        </w:tc>
        <w:tc>
          <w:tcPr>
            <w:tcW w:w="319" w:type="pct"/>
            <w:tcBorders>
              <w:top w:val="nil"/>
              <w:left w:val="nil"/>
              <w:bottom w:val="single" w:sz="4" w:space="0" w:color="auto"/>
              <w:right w:val="single" w:sz="4" w:space="0" w:color="auto"/>
            </w:tcBorders>
            <w:vAlign w:val="bottom"/>
            <w:hideMark/>
          </w:tcPr>
          <w:p w:rsidR="00634645" w:rsidRDefault="00634645" w:rsidP="005A085B">
            <w:pPr>
              <w:spacing w:after="0" w:line="240" w:lineRule="auto"/>
              <w:jc w:val="center"/>
              <w:rPr>
                <w:rFonts w:ascii="Arial" w:hAnsi="Arial" w:cs="Arial"/>
                <w:b/>
                <w:bCs/>
                <w:color w:val="000000"/>
                <w:sz w:val="16"/>
                <w:szCs w:val="16"/>
              </w:rPr>
            </w:pPr>
            <w:r>
              <w:rPr>
                <w:rFonts w:ascii="Arial" w:hAnsi="Arial" w:cs="Arial"/>
                <w:b/>
                <w:bCs/>
                <w:color w:val="000000"/>
                <w:sz w:val="16"/>
                <w:szCs w:val="16"/>
              </w:rPr>
              <w:t>7</w:t>
            </w:r>
          </w:p>
        </w:tc>
        <w:tc>
          <w:tcPr>
            <w:tcW w:w="455" w:type="pct"/>
            <w:tcBorders>
              <w:top w:val="nil"/>
              <w:left w:val="nil"/>
              <w:bottom w:val="single" w:sz="4" w:space="0" w:color="auto"/>
              <w:right w:val="single" w:sz="4" w:space="0" w:color="auto"/>
            </w:tcBorders>
            <w:vAlign w:val="bottom"/>
            <w:hideMark/>
          </w:tcPr>
          <w:p w:rsidR="00634645" w:rsidRDefault="00634645" w:rsidP="005A085B">
            <w:pPr>
              <w:spacing w:after="0" w:line="240" w:lineRule="auto"/>
              <w:ind w:left="-108" w:right="-108"/>
              <w:jc w:val="center"/>
              <w:rPr>
                <w:rFonts w:ascii="Arial" w:hAnsi="Arial" w:cs="Arial"/>
                <w:b/>
                <w:bCs/>
                <w:color w:val="000000"/>
                <w:sz w:val="16"/>
                <w:szCs w:val="16"/>
              </w:rPr>
            </w:pPr>
            <w:r>
              <w:rPr>
                <w:rFonts w:ascii="Arial" w:hAnsi="Arial" w:cs="Arial"/>
                <w:b/>
                <w:bCs/>
                <w:color w:val="000000"/>
                <w:sz w:val="16"/>
                <w:szCs w:val="16"/>
              </w:rPr>
              <w:t>8</w:t>
            </w:r>
          </w:p>
        </w:tc>
        <w:tc>
          <w:tcPr>
            <w:tcW w:w="347" w:type="pct"/>
            <w:tcBorders>
              <w:top w:val="nil"/>
              <w:left w:val="nil"/>
              <w:bottom w:val="single" w:sz="4" w:space="0" w:color="auto"/>
              <w:right w:val="single" w:sz="4" w:space="0" w:color="auto"/>
            </w:tcBorders>
            <w:vAlign w:val="bottom"/>
            <w:hideMark/>
          </w:tcPr>
          <w:p w:rsidR="00634645" w:rsidRDefault="00634645" w:rsidP="005A085B">
            <w:pPr>
              <w:spacing w:after="0" w:line="240" w:lineRule="auto"/>
              <w:ind w:left="-108" w:right="-108"/>
              <w:jc w:val="center"/>
              <w:rPr>
                <w:rFonts w:ascii="Arial" w:hAnsi="Arial" w:cs="Arial"/>
                <w:b/>
                <w:bCs/>
                <w:color w:val="000000"/>
                <w:sz w:val="16"/>
                <w:szCs w:val="16"/>
              </w:rPr>
            </w:pPr>
            <w:r>
              <w:rPr>
                <w:rFonts w:ascii="Arial" w:hAnsi="Arial" w:cs="Arial"/>
                <w:b/>
                <w:bCs/>
                <w:color w:val="000000"/>
                <w:sz w:val="16"/>
                <w:szCs w:val="16"/>
              </w:rPr>
              <w:t>9</w:t>
            </w:r>
          </w:p>
        </w:tc>
        <w:tc>
          <w:tcPr>
            <w:tcW w:w="384" w:type="pct"/>
            <w:gridSpan w:val="2"/>
            <w:tcBorders>
              <w:top w:val="nil"/>
              <w:left w:val="nil"/>
              <w:bottom w:val="single" w:sz="4" w:space="0" w:color="auto"/>
              <w:right w:val="single" w:sz="4" w:space="0" w:color="auto"/>
            </w:tcBorders>
            <w:vAlign w:val="bottom"/>
            <w:hideMark/>
          </w:tcPr>
          <w:p w:rsidR="00634645" w:rsidRDefault="00634645" w:rsidP="005A085B">
            <w:pPr>
              <w:spacing w:after="0" w:line="240" w:lineRule="auto"/>
              <w:ind w:left="-108" w:right="-108"/>
              <w:jc w:val="center"/>
              <w:rPr>
                <w:rFonts w:ascii="Arial" w:hAnsi="Arial" w:cs="Arial"/>
                <w:b/>
                <w:bCs/>
                <w:color w:val="000000"/>
                <w:sz w:val="16"/>
                <w:szCs w:val="16"/>
              </w:rPr>
            </w:pPr>
            <w:r>
              <w:rPr>
                <w:rFonts w:ascii="Arial" w:hAnsi="Arial" w:cs="Arial"/>
                <w:b/>
                <w:bCs/>
                <w:color w:val="000000"/>
                <w:sz w:val="16"/>
                <w:szCs w:val="16"/>
              </w:rPr>
              <w:t>10</w:t>
            </w:r>
          </w:p>
        </w:tc>
        <w:tc>
          <w:tcPr>
            <w:tcW w:w="470" w:type="pct"/>
            <w:tcBorders>
              <w:top w:val="single" w:sz="4" w:space="0" w:color="auto"/>
              <w:left w:val="nil"/>
              <w:bottom w:val="single" w:sz="4" w:space="0" w:color="auto"/>
              <w:right w:val="single" w:sz="4" w:space="0" w:color="auto"/>
            </w:tcBorders>
            <w:vAlign w:val="bottom"/>
            <w:hideMark/>
          </w:tcPr>
          <w:p w:rsidR="00634645" w:rsidRDefault="00634645" w:rsidP="005A085B">
            <w:pPr>
              <w:spacing w:after="0" w:line="240" w:lineRule="auto"/>
              <w:ind w:left="-108" w:right="-108"/>
              <w:jc w:val="center"/>
              <w:rPr>
                <w:rFonts w:ascii="Arial" w:hAnsi="Arial" w:cs="Arial"/>
                <w:b/>
                <w:bCs/>
                <w:color w:val="000000"/>
                <w:sz w:val="16"/>
                <w:szCs w:val="16"/>
              </w:rPr>
            </w:pPr>
            <w:r>
              <w:rPr>
                <w:rFonts w:ascii="Arial" w:hAnsi="Arial" w:cs="Arial"/>
                <w:b/>
                <w:bCs/>
                <w:color w:val="000000"/>
                <w:sz w:val="16"/>
                <w:szCs w:val="16"/>
              </w:rPr>
              <w:t>11</w:t>
            </w:r>
          </w:p>
        </w:tc>
        <w:tc>
          <w:tcPr>
            <w:tcW w:w="482" w:type="pct"/>
            <w:tcBorders>
              <w:top w:val="single" w:sz="4" w:space="0" w:color="auto"/>
              <w:left w:val="nil"/>
              <w:bottom w:val="single" w:sz="4" w:space="0" w:color="auto"/>
              <w:right w:val="single" w:sz="4" w:space="0" w:color="auto"/>
            </w:tcBorders>
            <w:vAlign w:val="bottom"/>
            <w:hideMark/>
          </w:tcPr>
          <w:p w:rsidR="00634645" w:rsidRDefault="00634645" w:rsidP="005A085B">
            <w:pPr>
              <w:spacing w:after="0" w:line="240" w:lineRule="auto"/>
              <w:ind w:left="-108"/>
              <w:jc w:val="center"/>
              <w:rPr>
                <w:rFonts w:ascii="Arial" w:hAnsi="Arial" w:cs="Arial"/>
                <w:b/>
                <w:bCs/>
                <w:color w:val="000000"/>
                <w:sz w:val="16"/>
                <w:szCs w:val="16"/>
              </w:rPr>
            </w:pPr>
            <w:r>
              <w:rPr>
                <w:rFonts w:ascii="Arial" w:hAnsi="Arial" w:cs="Arial"/>
                <w:b/>
                <w:bCs/>
                <w:color w:val="000000"/>
                <w:sz w:val="16"/>
                <w:szCs w:val="16"/>
              </w:rPr>
              <w:t>12</w:t>
            </w:r>
          </w:p>
        </w:tc>
      </w:tr>
      <w:tr w:rsidR="00634645" w:rsidTr="005A085B">
        <w:trPr>
          <w:trHeight w:val="70"/>
        </w:trPr>
        <w:tc>
          <w:tcPr>
            <w:tcW w:w="5000" w:type="pct"/>
            <w:gridSpan w:val="17"/>
            <w:tcBorders>
              <w:top w:val="single" w:sz="4" w:space="0" w:color="auto"/>
              <w:left w:val="single" w:sz="4" w:space="0" w:color="auto"/>
              <w:bottom w:val="nil"/>
              <w:right w:val="single" w:sz="4" w:space="0" w:color="auto"/>
            </w:tcBorders>
            <w:vAlign w:val="center"/>
            <w:hideMark/>
          </w:tcPr>
          <w:p w:rsidR="00634645" w:rsidRDefault="00634645" w:rsidP="005A085B">
            <w:pPr>
              <w:spacing w:before="120" w:after="0" w:line="240" w:lineRule="auto"/>
              <w:rPr>
                <w:rFonts w:ascii="Arial" w:hAnsi="Arial" w:cs="Arial"/>
                <w:bCs/>
                <w:color w:val="000000"/>
                <w:sz w:val="16"/>
                <w:szCs w:val="16"/>
              </w:rPr>
            </w:pPr>
            <w:r>
              <w:rPr>
                <w:rFonts w:ascii="Arial" w:hAnsi="Arial" w:cs="Arial"/>
                <w:sz w:val="16"/>
                <w:szCs w:val="16"/>
              </w:rPr>
              <w:t>Задача №1. Развитие благоприятных условий для сохранения образовательных процессов в системе дополнительного образования детей в сфере культуры и искусства Ступинского муниципального района, обеспечение возможности раннего выявления таланта ребенка</w:t>
            </w:r>
          </w:p>
        </w:tc>
      </w:tr>
      <w:tr w:rsidR="00634645" w:rsidTr="005A085B">
        <w:trPr>
          <w:trHeight w:val="1565"/>
        </w:trPr>
        <w:tc>
          <w:tcPr>
            <w:tcW w:w="155" w:type="pct"/>
            <w:vMerge w:val="restart"/>
            <w:tcBorders>
              <w:top w:val="single" w:sz="4" w:space="0" w:color="auto"/>
              <w:left w:val="single" w:sz="4" w:space="0" w:color="auto"/>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sz w:val="16"/>
                <w:szCs w:val="16"/>
              </w:rPr>
            </w:pPr>
            <w:r>
              <w:rPr>
                <w:rFonts w:ascii="Arial" w:hAnsi="Arial" w:cs="Arial"/>
                <w:sz w:val="16"/>
                <w:szCs w:val="16"/>
              </w:rPr>
              <w:t>1.1.</w:t>
            </w:r>
          </w:p>
        </w:tc>
        <w:tc>
          <w:tcPr>
            <w:tcW w:w="546" w:type="pct"/>
            <w:gridSpan w:val="2"/>
            <w:vMerge w:val="restart"/>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sz w:val="16"/>
                <w:szCs w:val="16"/>
              </w:rPr>
            </w:pPr>
            <w:r>
              <w:rPr>
                <w:rFonts w:ascii="Arial" w:hAnsi="Arial" w:cs="Arial"/>
                <w:sz w:val="16"/>
                <w:szCs w:val="16"/>
              </w:rPr>
              <w:t>Оказание муниципальной услуги «предоставление дополнительного образования детей в сфере культуры»</w:t>
            </w:r>
          </w:p>
        </w:tc>
        <w:tc>
          <w:tcPr>
            <w:tcW w:w="490" w:type="pct"/>
            <w:gridSpan w:val="2"/>
            <w:vMerge w:val="restart"/>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rPr>
                <w:rFonts w:ascii="Arial" w:hAnsi="Arial" w:cs="Arial"/>
                <w:b/>
                <w:bCs/>
                <w:color w:val="000000"/>
                <w:sz w:val="16"/>
                <w:szCs w:val="16"/>
              </w:rPr>
            </w:pPr>
            <w:r>
              <w:rPr>
                <w:rFonts w:ascii="Arial" w:hAnsi="Arial" w:cs="Arial"/>
                <w:color w:val="000000"/>
                <w:sz w:val="16"/>
                <w:szCs w:val="16"/>
              </w:rPr>
              <w:t>Проведение процедуры закупок для нужд  муниципальных учреждений   в рамках плана закупок  (ежегодно)</w:t>
            </w:r>
          </w:p>
        </w:tc>
        <w:tc>
          <w:tcPr>
            <w:tcW w:w="622" w:type="pct"/>
            <w:gridSpan w:val="2"/>
            <w:tcBorders>
              <w:top w:val="single" w:sz="4" w:space="0" w:color="auto"/>
              <w:left w:val="single" w:sz="4" w:space="0" w:color="auto"/>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средства бюджета Ступинского муниципального района</w:t>
            </w:r>
          </w:p>
        </w:tc>
        <w:tc>
          <w:tcPr>
            <w:tcW w:w="410" w:type="pct"/>
            <w:tcBorders>
              <w:top w:val="single" w:sz="4" w:space="0" w:color="auto"/>
              <w:left w:val="nil"/>
              <w:bottom w:val="single" w:sz="4" w:space="0" w:color="auto"/>
              <w:right w:val="single" w:sz="4" w:space="0" w:color="auto"/>
            </w:tcBorders>
            <w:vAlign w:val="center"/>
            <w:hideMark/>
          </w:tcPr>
          <w:p w:rsidR="00634645" w:rsidRDefault="00634645" w:rsidP="005E583D">
            <w:pPr>
              <w:spacing w:after="0" w:line="240" w:lineRule="auto"/>
              <w:jc w:val="center"/>
              <w:rPr>
                <w:rFonts w:ascii="Arial" w:hAnsi="Arial" w:cs="Arial"/>
                <w:color w:val="000000"/>
                <w:sz w:val="16"/>
                <w:szCs w:val="16"/>
              </w:rPr>
            </w:pPr>
            <w:r>
              <w:rPr>
                <w:rFonts w:ascii="Arial" w:hAnsi="Arial" w:cs="Arial"/>
                <w:color w:val="000000"/>
                <w:sz w:val="16"/>
                <w:szCs w:val="16"/>
              </w:rPr>
              <w:t>43</w:t>
            </w:r>
            <w:r w:rsidR="005E583D">
              <w:rPr>
                <w:rFonts w:ascii="Arial" w:hAnsi="Arial" w:cs="Arial"/>
                <w:color w:val="000000"/>
                <w:sz w:val="16"/>
                <w:szCs w:val="16"/>
              </w:rPr>
              <w:t>7343</w:t>
            </w:r>
            <w:r>
              <w:rPr>
                <w:rFonts w:ascii="Arial" w:hAnsi="Arial" w:cs="Arial"/>
                <w:color w:val="000000"/>
                <w:sz w:val="16"/>
                <w:szCs w:val="16"/>
              </w:rPr>
              <w:t>,0</w:t>
            </w:r>
          </w:p>
        </w:tc>
        <w:tc>
          <w:tcPr>
            <w:tcW w:w="320" w:type="pct"/>
            <w:gridSpan w:val="2"/>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87673,8</w:t>
            </w:r>
          </w:p>
        </w:tc>
        <w:tc>
          <w:tcPr>
            <w:tcW w:w="319" w:type="pct"/>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87673,8</w:t>
            </w:r>
          </w:p>
        </w:tc>
        <w:tc>
          <w:tcPr>
            <w:tcW w:w="455" w:type="pct"/>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87673,8</w:t>
            </w:r>
          </w:p>
        </w:tc>
        <w:tc>
          <w:tcPr>
            <w:tcW w:w="356" w:type="pct"/>
            <w:gridSpan w:val="2"/>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87673,8</w:t>
            </w:r>
          </w:p>
        </w:tc>
        <w:tc>
          <w:tcPr>
            <w:tcW w:w="375" w:type="pct"/>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87673,8</w:t>
            </w:r>
          </w:p>
        </w:tc>
        <w:tc>
          <w:tcPr>
            <w:tcW w:w="470" w:type="pct"/>
            <w:vMerge w:val="restart"/>
            <w:tcBorders>
              <w:top w:val="single" w:sz="4" w:space="0" w:color="auto"/>
              <w:left w:val="nil"/>
              <w:bottom w:val="single" w:sz="4" w:space="0" w:color="auto"/>
              <w:right w:val="single" w:sz="4" w:space="0" w:color="auto"/>
            </w:tcBorders>
            <w:vAlign w:val="center"/>
          </w:tcPr>
          <w:p w:rsidR="00634645" w:rsidRDefault="00634645" w:rsidP="005A085B">
            <w:pPr>
              <w:spacing w:after="0" w:line="240" w:lineRule="auto"/>
              <w:jc w:val="center"/>
              <w:rPr>
                <w:rFonts w:ascii="Arial" w:hAnsi="Arial" w:cs="Arial"/>
                <w:sz w:val="16"/>
                <w:szCs w:val="16"/>
              </w:rPr>
            </w:pPr>
          </w:p>
          <w:p w:rsidR="00634645" w:rsidRDefault="00634645" w:rsidP="005A085B">
            <w:pPr>
              <w:spacing w:after="0" w:line="240" w:lineRule="auto"/>
              <w:jc w:val="center"/>
              <w:rPr>
                <w:rFonts w:ascii="Arial" w:hAnsi="Arial" w:cs="Arial"/>
                <w:sz w:val="16"/>
                <w:szCs w:val="16"/>
              </w:rPr>
            </w:pPr>
            <w:r>
              <w:rPr>
                <w:rFonts w:ascii="Arial" w:hAnsi="Arial" w:cs="Arial"/>
                <w:sz w:val="16"/>
                <w:szCs w:val="16"/>
              </w:rPr>
              <w:t>Комитет по КФКСРМ, подведомственные учреждения дополнительного образования</w:t>
            </w:r>
          </w:p>
        </w:tc>
        <w:tc>
          <w:tcPr>
            <w:tcW w:w="482" w:type="pct"/>
            <w:vMerge w:val="restart"/>
            <w:tcBorders>
              <w:top w:val="single" w:sz="4" w:space="0" w:color="auto"/>
              <w:left w:val="nil"/>
              <w:bottom w:val="single" w:sz="4" w:space="0" w:color="auto"/>
              <w:right w:val="single" w:sz="4" w:space="0" w:color="auto"/>
            </w:tcBorders>
            <w:hideMark/>
          </w:tcPr>
          <w:p w:rsidR="00634645" w:rsidRDefault="00634645" w:rsidP="005A085B">
            <w:pPr>
              <w:pStyle w:val="ConsPlusNormal"/>
              <w:widowControl/>
              <w:rPr>
                <w:rFonts w:ascii="Arial" w:hAnsi="Arial" w:cs="Arial"/>
                <w:sz w:val="16"/>
                <w:szCs w:val="16"/>
              </w:rPr>
            </w:pPr>
            <w:r>
              <w:rPr>
                <w:rFonts w:ascii="Arial" w:hAnsi="Arial" w:cs="Arial"/>
                <w:sz w:val="16"/>
                <w:szCs w:val="16"/>
              </w:rPr>
              <w:t>Оказание услуг и обеспечение деятельности муниципальных учреждений дополнительного образования детей в сфере культуры и искусства.</w:t>
            </w:r>
          </w:p>
        </w:tc>
      </w:tr>
      <w:tr w:rsidR="00634645" w:rsidTr="005A085B">
        <w:trPr>
          <w:trHeight w:val="70"/>
        </w:trPr>
        <w:tc>
          <w:tcPr>
            <w:tcW w:w="155" w:type="pct"/>
            <w:vMerge/>
            <w:tcBorders>
              <w:top w:val="single" w:sz="4" w:space="0" w:color="auto"/>
              <w:left w:val="single" w:sz="4" w:space="0" w:color="auto"/>
              <w:bottom w:val="single" w:sz="4" w:space="0" w:color="auto"/>
              <w:right w:val="single" w:sz="4" w:space="0" w:color="auto"/>
            </w:tcBorders>
            <w:vAlign w:val="center"/>
            <w:hideMark/>
          </w:tcPr>
          <w:p w:rsidR="00634645" w:rsidRDefault="00634645" w:rsidP="005A085B">
            <w:pPr>
              <w:spacing w:after="0" w:line="240" w:lineRule="auto"/>
              <w:rPr>
                <w:rFonts w:ascii="Arial" w:hAnsi="Arial" w:cs="Arial"/>
                <w:sz w:val="16"/>
                <w:szCs w:val="16"/>
              </w:rPr>
            </w:pPr>
          </w:p>
        </w:tc>
        <w:tc>
          <w:tcPr>
            <w:tcW w:w="546" w:type="pct"/>
            <w:gridSpan w:val="2"/>
            <w:vMerge/>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rPr>
                <w:rFonts w:ascii="Arial" w:hAnsi="Arial" w:cs="Arial"/>
                <w:sz w:val="16"/>
                <w:szCs w:val="16"/>
              </w:rPr>
            </w:pPr>
          </w:p>
        </w:tc>
        <w:tc>
          <w:tcPr>
            <w:tcW w:w="490" w:type="pct"/>
            <w:gridSpan w:val="2"/>
            <w:vMerge/>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rPr>
                <w:rFonts w:ascii="Arial" w:hAnsi="Arial" w:cs="Arial"/>
                <w:b/>
                <w:bCs/>
                <w:color w:val="000000"/>
                <w:sz w:val="16"/>
                <w:szCs w:val="16"/>
              </w:rPr>
            </w:pPr>
          </w:p>
        </w:tc>
        <w:tc>
          <w:tcPr>
            <w:tcW w:w="622" w:type="pct"/>
            <w:gridSpan w:val="2"/>
            <w:tcBorders>
              <w:top w:val="single" w:sz="4" w:space="0" w:color="auto"/>
              <w:left w:val="single" w:sz="4" w:space="0" w:color="auto"/>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sz w:val="16"/>
                <w:szCs w:val="16"/>
              </w:rPr>
            </w:pPr>
            <w:r>
              <w:rPr>
                <w:rFonts w:ascii="Arial" w:hAnsi="Arial" w:cs="Arial"/>
                <w:sz w:val="16"/>
                <w:szCs w:val="16"/>
              </w:rPr>
              <w:t xml:space="preserve">средства бюджета Московской области </w:t>
            </w:r>
          </w:p>
        </w:tc>
        <w:tc>
          <w:tcPr>
            <w:tcW w:w="410" w:type="pct"/>
            <w:tcBorders>
              <w:top w:val="single" w:sz="4" w:space="0" w:color="auto"/>
              <w:left w:val="nil"/>
              <w:bottom w:val="single" w:sz="4" w:space="0" w:color="auto"/>
              <w:right w:val="single" w:sz="4" w:space="0" w:color="auto"/>
            </w:tcBorders>
            <w:vAlign w:val="center"/>
            <w:hideMark/>
          </w:tcPr>
          <w:p w:rsidR="00634645" w:rsidRDefault="00176C5A" w:rsidP="005A085B">
            <w:pPr>
              <w:spacing w:after="0" w:line="240" w:lineRule="auto"/>
              <w:jc w:val="center"/>
              <w:rPr>
                <w:rFonts w:ascii="Arial" w:hAnsi="Arial" w:cs="Arial"/>
                <w:color w:val="000000"/>
                <w:sz w:val="16"/>
                <w:szCs w:val="16"/>
              </w:rPr>
            </w:pPr>
            <w:r>
              <w:rPr>
                <w:rFonts w:ascii="Arial" w:hAnsi="Arial" w:cs="Arial"/>
                <w:color w:val="000000"/>
                <w:sz w:val="16"/>
                <w:szCs w:val="16"/>
              </w:rPr>
              <w:t>1204</w:t>
            </w:r>
            <w:r w:rsidR="00634645">
              <w:rPr>
                <w:rFonts w:ascii="Arial" w:hAnsi="Arial" w:cs="Arial"/>
                <w:color w:val="000000"/>
                <w:sz w:val="16"/>
                <w:szCs w:val="16"/>
              </w:rPr>
              <w:t>,0</w:t>
            </w:r>
          </w:p>
        </w:tc>
        <w:tc>
          <w:tcPr>
            <w:tcW w:w="320" w:type="pct"/>
            <w:gridSpan w:val="2"/>
            <w:tcBorders>
              <w:top w:val="single" w:sz="4" w:space="0" w:color="auto"/>
              <w:left w:val="nil"/>
              <w:bottom w:val="single" w:sz="4" w:space="0" w:color="auto"/>
              <w:right w:val="single" w:sz="4" w:space="0" w:color="auto"/>
            </w:tcBorders>
            <w:vAlign w:val="center"/>
            <w:hideMark/>
          </w:tcPr>
          <w:p w:rsidR="00634645" w:rsidRDefault="00176C5A" w:rsidP="005A085B">
            <w:pPr>
              <w:spacing w:after="0" w:line="240" w:lineRule="auto"/>
              <w:jc w:val="center"/>
              <w:rPr>
                <w:rFonts w:ascii="Arial" w:hAnsi="Arial" w:cs="Arial"/>
                <w:color w:val="000000"/>
                <w:sz w:val="16"/>
                <w:szCs w:val="16"/>
              </w:rPr>
            </w:pPr>
            <w:r>
              <w:rPr>
                <w:rFonts w:ascii="Arial" w:hAnsi="Arial" w:cs="Arial"/>
                <w:color w:val="000000"/>
                <w:sz w:val="16"/>
                <w:szCs w:val="16"/>
              </w:rPr>
              <w:t>1204</w:t>
            </w:r>
            <w:r w:rsidR="00634645">
              <w:rPr>
                <w:rFonts w:ascii="Arial" w:hAnsi="Arial" w:cs="Arial"/>
                <w:color w:val="000000"/>
                <w:sz w:val="16"/>
                <w:szCs w:val="16"/>
              </w:rPr>
              <w:t>,0</w:t>
            </w:r>
          </w:p>
        </w:tc>
        <w:tc>
          <w:tcPr>
            <w:tcW w:w="319" w:type="pct"/>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0,0</w:t>
            </w:r>
          </w:p>
        </w:tc>
        <w:tc>
          <w:tcPr>
            <w:tcW w:w="455" w:type="pct"/>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0,0</w:t>
            </w:r>
          </w:p>
        </w:tc>
        <w:tc>
          <w:tcPr>
            <w:tcW w:w="356" w:type="pct"/>
            <w:gridSpan w:val="2"/>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0,0</w:t>
            </w:r>
          </w:p>
        </w:tc>
        <w:tc>
          <w:tcPr>
            <w:tcW w:w="375" w:type="pct"/>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0,0</w:t>
            </w:r>
          </w:p>
        </w:tc>
        <w:tc>
          <w:tcPr>
            <w:tcW w:w="470" w:type="pct"/>
            <w:vMerge/>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rPr>
                <w:rFonts w:ascii="Arial" w:hAnsi="Arial" w:cs="Arial"/>
                <w:sz w:val="16"/>
                <w:szCs w:val="16"/>
              </w:rPr>
            </w:pPr>
          </w:p>
        </w:tc>
        <w:tc>
          <w:tcPr>
            <w:tcW w:w="482" w:type="pct"/>
            <w:vMerge/>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rPr>
                <w:rFonts w:ascii="Arial" w:eastAsia="Times New Roman" w:hAnsi="Arial" w:cs="Arial"/>
                <w:sz w:val="16"/>
                <w:szCs w:val="16"/>
                <w:lang w:eastAsia="ru-RU"/>
              </w:rPr>
            </w:pPr>
          </w:p>
        </w:tc>
      </w:tr>
      <w:tr w:rsidR="00634645" w:rsidTr="005A085B">
        <w:trPr>
          <w:trHeight w:val="276"/>
        </w:trPr>
        <w:tc>
          <w:tcPr>
            <w:tcW w:w="155" w:type="pct"/>
            <w:tcBorders>
              <w:top w:val="single" w:sz="4" w:space="0" w:color="auto"/>
              <w:left w:val="single" w:sz="4" w:space="0" w:color="auto"/>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sz w:val="16"/>
                <w:szCs w:val="16"/>
              </w:rPr>
            </w:pPr>
            <w:r>
              <w:rPr>
                <w:rFonts w:ascii="Arial" w:hAnsi="Arial" w:cs="Arial"/>
                <w:sz w:val="16"/>
                <w:szCs w:val="16"/>
              </w:rPr>
              <w:t>1.2.</w:t>
            </w:r>
          </w:p>
        </w:tc>
        <w:tc>
          <w:tcPr>
            <w:tcW w:w="546" w:type="pct"/>
            <w:gridSpan w:val="2"/>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ind w:left="-108"/>
              <w:jc w:val="center"/>
              <w:rPr>
                <w:rFonts w:ascii="Arial" w:hAnsi="Arial" w:cs="Arial"/>
                <w:sz w:val="16"/>
                <w:szCs w:val="16"/>
              </w:rPr>
            </w:pPr>
            <w:r>
              <w:rPr>
                <w:rFonts w:ascii="Arial" w:hAnsi="Arial" w:cs="Arial"/>
                <w:sz w:val="16"/>
                <w:szCs w:val="16"/>
              </w:rPr>
              <w:t xml:space="preserve">Выплаты стимулирующего характера преподавателям за подготовку детей к конкурсам различного уровня и выплаты молодым специалистам </w:t>
            </w:r>
            <w:proofErr w:type="spellStart"/>
            <w:r>
              <w:rPr>
                <w:rFonts w:ascii="Arial" w:hAnsi="Arial" w:cs="Arial"/>
                <w:sz w:val="16"/>
                <w:szCs w:val="16"/>
              </w:rPr>
              <w:t>мун</w:t>
            </w:r>
            <w:proofErr w:type="spellEnd"/>
            <w:r>
              <w:rPr>
                <w:rFonts w:ascii="Arial" w:hAnsi="Arial" w:cs="Arial"/>
                <w:sz w:val="16"/>
                <w:szCs w:val="16"/>
              </w:rPr>
              <w:t>. учреждений дополнительного образования детей в сфере культуры и искусства Ступинского муниципального района</w:t>
            </w:r>
          </w:p>
        </w:tc>
        <w:tc>
          <w:tcPr>
            <w:tcW w:w="490" w:type="pct"/>
            <w:gridSpan w:val="2"/>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rPr>
                <w:rFonts w:ascii="Arial" w:hAnsi="Arial" w:cs="Arial"/>
                <w:sz w:val="16"/>
                <w:szCs w:val="16"/>
              </w:rPr>
            </w:pPr>
            <w:r>
              <w:rPr>
                <w:rFonts w:ascii="Arial" w:hAnsi="Arial" w:cs="Arial"/>
                <w:sz w:val="16"/>
                <w:szCs w:val="16"/>
              </w:rPr>
              <w:t>1. Организация выплат Срок: в течение всего года</w:t>
            </w:r>
          </w:p>
        </w:tc>
        <w:tc>
          <w:tcPr>
            <w:tcW w:w="622" w:type="pct"/>
            <w:gridSpan w:val="2"/>
            <w:tcBorders>
              <w:top w:val="single" w:sz="4" w:space="0" w:color="auto"/>
              <w:left w:val="single" w:sz="4" w:space="0" w:color="auto"/>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sz w:val="16"/>
                <w:szCs w:val="16"/>
              </w:rPr>
            </w:pPr>
            <w:r>
              <w:rPr>
                <w:rFonts w:ascii="Arial" w:hAnsi="Arial" w:cs="Arial"/>
                <w:sz w:val="16"/>
                <w:szCs w:val="16"/>
              </w:rPr>
              <w:t>внебюджетные источники</w:t>
            </w:r>
          </w:p>
        </w:tc>
        <w:tc>
          <w:tcPr>
            <w:tcW w:w="410" w:type="pct"/>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1778,0</w:t>
            </w:r>
          </w:p>
        </w:tc>
        <w:tc>
          <w:tcPr>
            <w:tcW w:w="320" w:type="pct"/>
            <w:gridSpan w:val="2"/>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355,6</w:t>
            </w:r>
          </w:p>
        </w:tc>
        <w:tc>
          <w:tcPr>
            <w:tcW w:w="319" w:type="pct"/>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355,6</w:t>
            </w:r>
          </w:p>
        </w:tc>
        <w:tc>
          <w:tcPr>
            <w:tcW w:w="455" w:type="pct"/>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355,6</w:t>
            </w:r>
          </w:p>
        </w:tc>
        <w:tc>
          <w:tcPr>
            <w:tcW w:w="356" w:type="pct"/>
            <w:gridSpan w:val="2"/>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355,6</w:t>
            </w:r>
          </w:p>
        </w:tc>
        <w:tc>
          <w:tcPr>
            <w:tcW w:w="375" w:type="pct"/>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355,6</w:t>
            </w:r>
          </w:p>
        </w:tc>
        <w:tc>
          <w:tcPr>
            <w:tcW w:w="470" w:type="pct"/>
            <w:vMerge/>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rPr>
                <w:rFonts w:ascii="Arial" w:hAnsi="Arial" w:cs="Arial"/>
                <w:sz w:val="16"/>
                <w:szCs w:val="16"/>
              </w:rPr>
            </w:pPr>
          </w:p>
        </w:tc>
        <w:tc>
          <w:tcPr>
            <w:tcW w:w="482" w:type="pct"/>
            <w:tcBorders>
              <w:top w:val="single" w:sz="4" w:space="0" w:color="auto"/>
              <w:left w:val="nil"/>
              <w:bottom w:val="single" w:sz="4" w:space="0" w:color="auto"/>
              <w:right w:val="single" w:sz="4" w:space="0" w:color="auto"/>
            </w:tcBorders>
            <w:hideMark/>
          </w:tcPr>
          <w:p w:rsidR="00634645" w:rsidRDefault="00634645" w:rsidP="005A085B">
            <w:pPr>
              <w:pStyle w:val="ConsPlusNormal"/>
              <w:widowControl/>
              <w:rPr>
                <w:rFonts w:ascii="Arial" w:hAnsi="Arial" w:cs="Arial"/>
                <w:sz w:val="16"/>
                <w:szCs w:val="16"/>
                <w:lang w:eastAsia="en-US"/>
              </w:rPr>
            </w:pPr>
            <w:r>
              <w:rPr>
                <w:rFonts w:ascii="Arial" w:hAnsi="Arial" w:cs="Arial"/>
                <w:sz w:val="16"/>
                <w:szCs w:val="16"/>
                <w:lang w:eastAsia="en-US"/>
              </w:rPr>
              <w:t>Увеличение количества преподавателей, подготовивших детей к конкурсам различного уровня.</w:t>
            </w:r>
          </w:p>
          <w:p w:rsidR="00634645" w:rsidRDefault="00634645" w:rsidP="005A085B">
            <w:pPr>
              <w:spacing w:after="0" w:line="240" w:lineRule="auto"/>
              <w:rPr>
                <w:rFonts w:ascii="Arial" w:hAnsi="Arial" w:cs="Arial"/>
                <w:sz w:val="16"/>
                <w:szCs w:val="16"/>
              </w:rPr>
            </w:pPr>
            <w:r>
              <w:rPr>
                <w:rFonts w:ascii="Arial" w:hAnsi="Arial" w:cs="Arial"/>
                <w:sz w:val="16"/>
                <w:szCs w:val="16"/>
              </w:rPr>
              <w:t>Увеличение числа учащихся, принявших участие в конкурсах, выставках, фестивалях различного уровня.</w:t>
            </w:r>
          </w:p>
        </w:tc>
      </w:tr>
      <w:tr w:rsidR="00634645" w:rsidTr="005A085B">
        <w:trPr>
          <w:trHeight w:val="2214"/>
        </w:trPr>
        <w:tc>
          <w:tcPr>
            <w:tcW w:w="155" w:type="pct"/>
            <w:tcBorders>
              <w:top w:val="single" w:sz="4" w:space="0" w:color="auto"/>
              <w:left w:val="single" w:sz="4" w:space="0" w:color="auto"/>
              <w:bottom w:val="nil"/>
              <w:right w:val="single" w:sz="4" w:space="0" w:color="auto"/>
            </w:tcBorders>
            <w:vAlign w:val="center"/>
            <w:hideMark/>
          </w:tcPr>
          <w:p w:rsidR="00634645" w:rsidRDefault="00634645" w:rsidP="005A085B">
            <w:pPr>
              <w:spacing w:after="0" w:line="240" w:lineRule="auto"/>
              <w:jc w:val="center"/>
              <w:rPr>
                <w:rFonts w:ascii="Arial" w:hAnsi="Arial" w:cs="Arial"/>
                <w:sz w:val="16"/>
                <w:szCs w:val="16"/>
              </w:rPr>
            </w:pPr>
            <w:r>
              <w:rPr>
                <w:rFonts w:ascii="Arial" w:hAnsi="Arial" w:cs="Arial"/>
                <w:sz w:val="16"/>
                <w:szCs w:val="16"/>
              </w:rPr>
              <w:lastRenderedPageBreak/>
              <w:t>1.3.</w:t>
            </w:r>
          </w:p>
        </w:tc>
        <w:tc>
          <w:tcPr>
            <w:tcW w:w="546" w:type="pct"/>
            <w:gridSpan w:val="2"/>
            <w:tcBorders>
              <w:top w:val="single" w:sz="4" w:space="0" w:color="auto"/>
              <w:left w:val="nil"/>
              <w:bottom w:val="nil"/>
              <w:right w:val="single" w:sz="4" w:space="0" w:color="auto"/>
            </w:tcBorders>
            <w:vAlign w:val="center"/>
            <w:hideMark/>
          </w:tcPr>
          <w:p w:rsidR="00634645" w:rsidRDefault="00634645" w:rsidP="005A085B">
            <w:pPr>
              <w:spacing w:after="0" w:line="240" w:lineRule="auto"/>
              <w:jc w:val="center"/>
              <w:rPr>
                <w:rFonts w:ascii="Arial" w:hAnsi="Arial" w:cs="Arial"/>
                <w:sz w:val="16"/>
                <w:szCs w:val="16"/>
              </w:rPr>
            </w:pPr>
            <w:r>
              <w:rPr>
                <w:rFonts w:ascii="Arial" w:hAnsi="Arial" w:cs="Arial"/>
                <w:sz w:val="16"/>
                <w:szCs w:val="16"/>
              </w:rPr>
              <w:t>Ежемесячная компенсация на оплату проезда отдельным категориям работников муниципальных учреждений дополнительного образования детей в сфере культуры и искусства Ступинского муниципального района</w:t>
            </w:r>
          </w:p>
        </w:tc>
        <w:tc>
          <w:tcPr>
            <w:tcW w:w="490" w:type="pct"/>
            <w:gridSpan w:val="2"/>
            <w:tcBorders>
              <w:top w:val="single" w:sz="4" w:space="0" w:color="auto"/>
              <w:left w:val="nil"/>
              <w:bottom w:val="nil"/>
              <w:right w:val="single" w:sz="4" w:space="0" w:color="auto"/>
            </w:tcBorders>
            <w:vAlign w:val="center"/>
            <w:hideMark/>
          </w:tcPr>
          <w:p w:rsidR="00634645" w:rsidRDefault="00634645" w:rsidP="005A085B">
            <w:pPr>
              <w:spacing w:after="0" w:line="240" w:lineRule="auto"/>
              <w:rPr>
                <w:rFonts w:ascii="Arial" w:hAnsi="Arial" w:cs="Arial"/>
                <w:sz w:val="16"/>
                <w:szCs w:val="16"/>
              </w:rPr>
            </w:pPr>
            <w:r>
              <w:rPr>
                <w:rFonts w:ascii="Arial" w:hAnsi="Arial" w:cs="Arial"/>
                <w:sz w:val="16"/>
                <w:szCs w:val="16"/>
              </w:rPr>
              <w:t>1. Организация выплат Срок: в течение всего года</w:t>
            </w:r>
          </w:p>
        </w:tc>
        <w:tc>
          <w:tcPr>
            <w:tcW w:w="622" w:type="pct"/>
            <w:gridSpan w:val="2"/>
            <w:tcBorders>
              <w:top w:val="single" w:sz="4" w:space="0" w:color="auto"/>
              <w:left w:val="single" w:sz="4" w:space="0" w:color="auto"/>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sz w:val="16"/>
                <w:szCs w:val="16"/>
              </w:rPr>
            </w:pPr>
            <w:r>
              <w:rPr>
                <w:rFonts w:ascii="Arial" w:hAnsi="Arial" w:cs="Arial"/>
                <w:sz w:val="16"/>
                <w:szCs w:val="16"/>
              </w:rPr>
              <w:t>средства бюджета Ступинского муниципального района</w:t>
            </w:r>
          </w:p>
        </w:tc>
        <w:tc>
          <w:tcPr>
            <w:tcW w:w="410" w:type="pct"/>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288,5</w:t>
            </w:r>
          </w:p>
        </w:tc>
        <w:tc>
          <w:tcPr>
            <w:tcW w:w="320" w:type="pct"/>
            <w:gridSpan w:val="2"/>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288,5</w:t>
            </w:r>
          </w:p>
        </w:tc>
        <w:tc>
          <w:tcPr>
            <w:tcW w:w="319" w:type="pct"/>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0,0</w:t>
            </w:r>
          </w:p>
        </w:tc>
        <w:tc>
          <w:tcPr>
            <w:tcW w:w="455" w:type="pct"/>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0,0</w:t>
            </w:r>
          </w:p>
        </w:tc>
        <w:tc>
          <w:tcPr>
            <w:tcW w:w="356" w:type="pct"/>
            <w:gridSpan w:val="2"/>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0,0</w:t>
            </w:r>
          </w:p>
        </w:tc>
        <w:tc>
          <w:tcPr>
            <w:tcW w:w="375" w:type="pct"/>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0,0</w:t>
            </w:r>
          </w:p>
        </w:tc>
        <w:tc>
          <w:tcPr>
            <w:tcW w:w="470" w:type="pct"/>
            <w:vMerge/>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rPr>
                <w:rFonts w:ascii="Arial" w:hAnsi="Arial" w:cs="Arial"/>
                <w:sz w:val="16"/>
                <w:szCs w:val="16"/>
              </w:rPr>
            </w:pPr>
          </w:p>
        </w:tc>
        <w:tc>
          <w:tcPr>
            <w:tcW w:w="482" w:type="pct"/>
            <w:tcBorders>
              <w:top w:val="single" w:sz="4" w:space="0" w:color="auto"/>
              <w:left w:val="nil"/>
              <w:bottom w:val="nil"/>
              <w:right w:val="single" w:sz="4" w:space="0" w:color="auto"/>
            </w:tcBorders>
            <w:hideMark/>
          </w:tcPr>
          <w:p w:rsidR="00634645" w:rsidRDefault="00634645" w:rsidP="005A085B">
            <w:pPr>
              <w:spacing w:after="0" w:line="240" w:lineRule="auto"/>
              <w:rPr>
                <w:rFonts w:ascii="Arial" w:hAnsi="Arial" w:cs="Arial"/>
                <w:sz w:val="16"/>
                <w:szCs w:val="16"/>
              </w:rPr>
            </w:pPr>
            <w:r>
              <w:rPr>
                <w:rFonts w:ascii="Arial" w:hAnsi="Arial" w:cs="Arial"/>
                <w:sz w:val="16"/>
                <w:szCs w:val="16"/>
              </w:rPr>
              <w:t xml:space="preserve">Компенсация оплаты  проезда работникам муниципальных учреждений дополнительного образования детей в сфере культуры и искусства. </w:t>
            </w:r>
          </w:p>
        </w:tc>
      </w:tr>
      <w:tr w:rsidR="00634645" w:rsidTr="005A085B">
        <w:trPr>
          <w:trHeight w:val="285"/>
        </w:trPr>
        <w:tc>
          <w:tcPr>
            <w:tcW w:w="1190" w:type="pct"/>
            <w:gridSpan w:val="5"/>
            <w:vMerge w:val="restart"/>
            <w:tcBorders>
              <w:top w:val="single" w:sz="4" w:space="0" w:color="auto"/>
              <w:left w:val="single" w:sz="4" w:space="0" w:color="auto"/>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sz w:val="16"/>
                <w:szCs w:val="16"/>
              </w:rPr>
            </w:pPr>
            <w:r>
              <w:rPr>
                <w:rFonts w:ascii="Arial" w:hAnsi="Arial" w:cs="Arial"/>
                <w:sz w:val="16"/>
                <w:szCs w:val="16"/>
              </w:rPr>
              <w:t>Всего по задаче №1.</w:t>
            </w:r>
          </w:p>
        </w:tc>
        <w:tc>
          <w:tcPr>
            <w:tcW w:w="622" w:type="pct"/>
            <w:gridSpan w:val="2"/>
            <w:tcBorders>
              <w:top w:val="single" w:sz="4" w:space="0" w:color="auto"/>
              <w:left w:val="single" w:sz="4" w:space="0" w:color="auto"/>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sz w:val="16"/>
                <w:szCs w:val="16"/>
              </w:rPr>
            </w:pPr>
            <w:r>
              <w:rPr>
                <w:rFonts w:ascii="Arial" w:hAnsi="Arial" w:cs="Arial"/>
                <w:sz w:val="16"/>
                <w:szCs w:val="16"/>
              </w:rPr>
              <w:t>средства бюджета Ступинского муниципального района</w:t>
            </w:r>
          </w:p>
        </w:tc>
        <w:tc>
          <w:tcPr>
            <w:tcW w:w="410" w:type="pct"/>
            <w:tcBorders>
              <w:top w:val="single" w:sz="4" w:space="0" w:color="auto"/>
              <w:left w:val="nil"/>
              <w:bottom w:val="single" w:sz="4" w:space="0" w:color="auto"/>
              <w:right w:val="single" w:sz="4" w:space="0" w:color="auto"/>
            </w:tcBorders>
            <w:vAlign w:val="center"/>
            <w:hideMark/>
          </w:tcPr>
          <w:p w:rsidR="00634645" w:rsidRDefault="00634645" w:rsidP="005E583D">
            <w:pPr>
              <w:spacing w:after="0" w:line="240" w:lineRule="auto"/>
              <w:jc w:val="center"/>
              <w:rPr>
                <w:rFonts w:ascii="Arial" w:hAnsi="Arial" w:cs="Arial"/>
                <w:bCs/>
                <w:color w:val="000000"/>
                <w:sz w:val="16"/>
                <w:szCs w:val="16"/>
              </w:rPr>
            </w:pPr>
            <w:r>
              <w:rPr>
                <w:rFonts w:ascii="Arial" w:hAnsi="Arial" w:cs="Arial"/>
                <w:bCs/>
                <w:color w:val="000000"/>
                <w:sz w:val="16"/>
                <w:szCs w:val="16"/>
              </w:rPr>
              <w:t>43</w:t>
            </w:r>
            <w:r w:rsidR="005E583D">
              <w:rPr>
                <w:rFonts w:ascii="Arial" w:hAnsi="Arial" w:cs="Arial"/>
                <w:bCs/>
                <w:color w:val="000000"/>
                <w:sz w:val="16"/>
                <w:szCs w:val="16"/>
              </w:rPr>
              <w:t>7631</w:t>
            </w:r>
            <w:r>
              <w:rPr>
                <w:rFonts w:ascii="Arial" w:hAnsi="Arial" w:cs="Arial"/>
                <w:bCs/>
                <w:color w:val="000000"/>
                <w:sz w:val="16"/>
                <w:szCs w:val="16"/>
              </w:rPr>
              <w:t>,5</w:t>
            </w:r>
          </w:p>
        </w:tc>
        <w:tc>
          <w:tcPr>
            <w:tcW w:w="320" w:type="pct"/>
            <w:gridSpan w:val="2"/>
            <w:tcBorders>
              <w:top w:val="single" w:sz="4" w:space="0" w:color="auto"/>
              <w:left w:val="nil"/>
              <w:bottom w:val="single" w:sz="4" w:space="0" w:color="auto"/>
              <w:right w:val="single" w:sz="4" w:space="0" w:color="auto"/>
            </w:tcBorders>
            <w:vAlign w:val="center"/>
            <w:hideMark/>
          </w:tcPr>
          <w:p w:rsidR="00634645" w:rsidRDefault="00634645" w:rsidP="005E583D">
            <w:pPr>
              <w:spacing w:after="0" w:line="240" w:lineRule="auto"/>
              <w:jc w:val="center"/>
              <w:rPr>
                <w:rFonts w:ascii="Arial" w:hAnsi="Arial" w:cs="Arial"/>
                <w:bCs/>
                <w:color w:val="000000"/>
                <w:sz w:val="16"/>
                <w:szCs w:val="16"/>
              </w:rPr>
            </w:pPr>
            <w:r>
              <w:rPr>
                <w:rFonts w:ascii="Arial" w:hAnsi="Arial" w:cs="Arial"/>
                <w:bCs/>
                <w:color w:val="000000"/>
                <w:sz w:val="16"/>
                <w:szCs w:val="16"/>
              </w:rPr>
              <w:t>8</w:t>
            </w:r>
            <w:r w:rsidR="005E583D">
              <w:rPr>
                <w:rFonts w:ascii="Arial" w:hAnsi="Arial" w:cs="Arial"/>
                <w:bCs/>
                <w:color w:val="000000"/>
                <w:sz w:val="16"/>
                <w:szCs w:val="16"/>
              </w:rPr>
              <w:t>6936</w:t>
            </w:r>
            <w:r>
              <w:rPr>
                <w:rFonts w:ascii="Arial" w:hAnsi="Arial" w:cs="Arial"/>
                <w:bCs/>
                <w:color w:val="000000"/>
                <w:sz w:val="16"/>
                <w:szCs w:val="16"/>
              </w:rPr>
              <w:t>,3</w:t>
            </w:r>
          </w:p>
        </w:tc>
        <w:tc>
          <w:tcPr>
            <w:tcW w:w="319" w:type="pct"/>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bCs/>
                <w:color w:val="000000"/>
                <w:sz w:val="16"/>
                <w:szCs w:val="16"/>
              </w:rPr>
            </w:pPr>
            <w:r>
              <w:rPr>
                <w:rFonts w:ascii="Arial" w:hAnsi="Arial" w:cs="Arial"/>
                <w:bCs/>
                <w:color w:val="000000"/>
                <w:sz w:val="16"/>
                <w:szCs w:val="16"/>
              </w:rPr>
              <w:t>87673,8</w:t>
            </w:r>
          </w:p>
        </w:tc>
        <w:tc>
          <w:tcPr>
            <w:tcW w:w="455" w:type="pct"/>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bCs/>
                <w:color w:val="000000"/>
                <w:sz w:val="16"/>
                <w:szCs w:val="16"/>
              </w:rPr>
            </w:pPr>
            <w:r>
              <w:rPr>
                <w:rFonts w:ascii="Arial" w:hAnsi="Arial" w:cs="Arial"/>
                <w:bCs/>
                <w:color w:val="000000"/>
                <w:sz w:val="16"/>
                <w:szCs w:val="16"/>
              </w:rPr>
              <w:t>87673,8</w:t>
            </w:r>
          </w:p>
        </w:tc>
        <w:tc>
          <w:tcPr>
            <w:tcW w:w="356" w:type="pct"/>
            <w:gridSpan w:val="2"/>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bCs/>
                <w:color w:val="000000"/>
                <w:sz w:val="16"/>
                <w:szCs w:val="16"/>
              </w:rPr>
            </w:pPr>
            <w:r>
              <w:rPr>
                <w:rFonts w:ascii="Arial" w:hAnsi="Arial" w:cs="Arial"/>
                <w:bCs/>
                <w:color w:val="000000"/>
                <w:sz w:val="16"/>
                <w:szCs w:val="16"/>
              </w:rPr>
              <w:t>87673,8</w:t>
            </w:r>
          </w:p>
        </w:tc>
        <w:tc>
          <w:tcPr>
            <w:tcW w:w="375" w:type="pct"/>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bCs/>
                <w:color w:val="000000"/>
                <w:sz w:val="16"/>
                <w:szCs w:val="16"/>
              </w:rPr>
            </w:pPr>
            <w:r>
              <w:rPr>
                <w:rFonts w:ascii="Arial" w:hAnsi="Arial" w:cs="Arial"/>
                <w:bCs/>
                <w:color w:val="000000"/>
                <w:sz w:val="16"/>
                <w:szCs w:val="16"/>
              </w:rPr>
              <w:t>87673,8</w:t>
            </w:r>
          </w:p>
        </w:tc>
        <w:tc>
          <w:tcPr>
            <w:tcW w:w="470" w:type="pct"/>
            <w:vMerge/>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rPr>
                <w:rFonts w:ascii="Arial" w:hAnsi="Arial" w:cs="Arial"/>
                <w:sz w:val="16"/>
                <w:szCs w:val="16"/>
              </w:rPr>
            </w:pPr>
          </w:p>
        </w:tc>
        <w:tc>
          <w:tcPr>
            <w:tcW w:w="482" w:type="pct"/>
            <w:vMerge w:val="restart"/>
            <w:tcBorders>
              <w:top w:val="single" w:sz="4" w:space="0" w:color="auto"/>
              <w:left w:val="nil"/>
              <w:bottom w:val="single" w:sz="4" w:space="0" w:color="auto"/>
              <w:right w:val="single" w:sz="4" w:space="0" w:color="auto"/>
            </w:tcBorders>
            <w:vAlign w:val="bottom"/>
          </w:tcPr>
          <w:p w:rsidR="00634645" w:rsidRDefault="00634645" w:rsidP="005A085B">
            <w:pPr>
              <w:spacing w:after="0" w:line="240" w:lineRule="auto"/>
              <w:rPr>
                <w:rFonts w:ascii="Arial" w:hAnsi="Arial" w:cs="Arial"/>
                <w:sz w:val="16"/>
                <w:szCs w:val="16"/>
              </w:rPr>
            </w:pPr>
          </w:p>
        </w:tc>
      </w:tr>
      <w:tr w:rsidR="00634645" w:rsidTr="005A085B">
        <w:trPr>
          <w:trHeight w:val="285"/>
        </w:trPr>
        <w:tc>
          <w:tcPr>
            <w:tcW w:w="1190" w:type="pct"/>
            <w:gridSpan w:val="5"/>
            <w:vMerge/>
            <w:tcBorders>
              <w:top w:val="single" w:sz="4" w:space="0" w:color="auto"/>
              <w:left w:val="single" w:sz="4" w:space="0" w:color="auto"/>
              <w:bottom w:val="single" w:sz="4" w:space="0" w:color="auto"/>
              <w:right w:val="single" w:sz="4" w:space="0" w:color="auto"/>
            </w:tcBorders>
            <w:vAlign w:val="center"/>
            <w:hideMark/>
          </w:tcPr>
          <w:p w:rsidR="00634645" w:rsidRDefault="00634645" w:rsidP="005A085B">
            <w:pPr>
              <w:spacing w:after="0" w:line="240" w:lineRule="auto"/>
              <w:rPr>
                <w:rFonts w:ascii="Arial" w:hAnsi="Arial" w:cs="Arial"/>
                <w:sz w:val="16"/>
                <w:szCs w:val="16"/>
              </w:rPr>
            </w:pPr>
          </w:p>
        </w:tc>
        <w:tc>
          <w:tcPr>
            <w:tcW w:w="622" w:type="pct"/>
            <w:gridSpan w:val="2"/>
            <w:tcBorders>
              <w:top w:val="single" w:sz="4" w:space="0" w:color="auto"/>
              <w:left w:val="single" w:sz="4" w:space="0" w:color="auto"/>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sz w:val="16"/>
                <w:szCs w:val="16"/>
              </w:rPr>
            </w:pPr>
            <w:r>
              <w:rPr>
                <w:rFonts w:ascii="Arial" w:hAnsi="Arial" w:cs="Arial"/>
                <w:sz w:val="16"/>
                <w:szCs w:val="16"/>
              </w:rPr>
              <w:t>средства бюджета Московской области</w:t>
            </w:r>
          </w:p>
        </w:tc>
        <w:tc>
          <w:tcPr>
            <w:tcW w:w="410" w:type="pct"/>
            <w:tcBorders>
              <w:top w:val="single" w:sz="4" w:space="0" w:color="auto"/>
              <w:left w:val="nil"/>
              <w:bottom w:val="single" w:sz="4" w:space="0" w:color="auto"/>
              <w:right w:val="single" w:sz="4" w:space="0" w:color="auto"/>
            </w:tcBorders>
            <w:vAlign w:val="center"/>
            <w:hideMark/>
          </w:tcPr>
          <w:p w:rsidR="00634645" w:rsidRDefault="00176C5A" w:rsidP="005A085B">
            <w:pPr>
              <w:spacing w:after="0" w:line="240" w:lineRule="auto"/>
              <w:jc w:val="center"/>
              <w:rPr>
                <w:rFonts w:ascii="Arial" w:hAnsi="Arial" w:cs="Arial"/>
                <w:bCs/>
                <w:color w:val="000000"/>
                <w:sz w:val="16"/>
                <w:szCs w:val="16"/>
              </w:rPr>
            </w:pPr>
            <w:r>
              <w:rPr>
                <w:rFonts w:ascii="Arial" w:hAnsi="Arial" w:cs="Arial"/>
                <w:bCs/>
                <w:color w:val="000000"/>
                <w:sz w:val="16"/>
                <w:szCs w:val="16"/>
              </w:rPr>
              <w:t>1204</w:t>
            </w:r>
            <w:r w:rsidR="00634645">
              <w:rPr>
                <w:rFonts w:ascii="Arial" w:hAnsi="Arial" w:cs="Arial"/>
                <w:bCs/>
                <w:color w:val="000000"/>
                <w:sz w:val="16"/>
                <w:szCs w:val="16"/>
              </w:rPr>
              <w:t>,0</w:t>
            </w:r>
          </w:p>
        </w:tc>
        <w:tc>
          <w:tcPr>
            <w:tcW w:w="320" w:type="pct"/>
            <w:gridSpan w:val="2"/>
            <w:tcBorders>
              <w:top w:val="single" w:sz="4" w:space="0" w:color="auto"/>
              <w:left w:val="nil"/>
              <w:bottom w:val="single" w:sz="4" w:space="0" w:color="auto"/>
              <w:right w:val="single" w:sz="4" w:space="0" w:color="auto"/>
            </w:tcBorders>
            <w:vAlign w:val="center"/>
            <w:hideMark/>
          </w:tcPr>
          <w:p w:rsidR="00634645" w:rsidRDefault="00176C5A" w:rsidP="005A085B">
            <w:pPr>
              <w:spacing w:after="0" w:line="240" w:lineRule="auto"/>
              <w:jc w:val="center"/>
              <w:rPr>
                <w:rFonts w:ascii="Arial" w:hAnsi="Arial" w:cs="Arial"/>
                <w:bCs/>
                <w:color w:val="000000"/>
                <w:sz w:val="16"/>
                <w:szCs w:val="16"/>
              </w:rPr>
            </w:pPr>
            <w:r>
              <w:rPr>
                <w:rFonts w:ascii="Arial" w:hAnsi="Arial" w:cs="Arial"/>
                <w:bCs/>
                <w:color w:val="000000"/>
                <w:sz w:val="16"/>
                <w:szCs w:val="16"/>
              </w:rPr>
              <w:t>1204</w:t>
            </w:r>
            <w:r w:rsidR="00634645">
              <w:rPr>
                <w:rFonts w:ascii="Arial" w:hAnsi="Arial" w:cs="Arial"/>
                <w:bCs/>
                <w:color w:val="000000"/>
                <w:sz w:val="16"/>
                <w:szCs w:val="16"/>
              </w:rPr>
              <w:t>,0</w:t>
            </w:r>
          </w:p>
        </w:tc>
        <w:tc>
          <w:tcPr>
            <w:tcW w:w="319" w:type="pct"/>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bCs/>
                <w:color w:val="000000"/>
                <w:sz w:val="16"/>
                <w:szCs w:val="16"/>
              </w:rPr>
            </w:pPr>
            <w:r>
              <w:rPr>
                <w:rFonts w:ascii="Arial" w:hAnsi="Arial" w:cs="Arial"/>
                <w:bCs/>
                <w:color w:val="000000"/>
                <w:sz w:val="16"/>
                <w:szCs w:val="16"/>
              </w:rPr>
              <w:t>0,0</w:t>
            </w:r>
          </w:p>
        </w:tc>
        <w:tc>
          <w:tcPr>
            <w:tcW w:w="455" w:type="pct"/>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bCs/>
                <w:color w:val="000000"/>
                <w:sz w:val="16"/>
                <w:szCs w:val="16"/>
              </w:rPr>
            </w:pPr>
            <w:r>
              <w:rPr>
                <w:rFonts w:ascii="Arial" w:hAnsi="Arial" w:cs="Arial"/>
                <w:bCs/>
                <w:color w:val="000000"/>
                <w:sz w:val="16"/>
                <w:szCs w:val="16"/>
              </w:rPr>
              <w:t>0,0</w:t>
            </w:r>
          </w:p>
        </w:tc>
        <w:tc>
          <w:tcPr>
            <w:tcW w:w="356" w:type="pct"/>
            <w:gridSpan w:val="2"/>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bCs/>
                <w:color w:val="000000"/>
                <w:sz w:val="16"/>
                <w:szCs w:val="16"/>
              </w:rPr>
            </w:pPr>
            <w:r>
              <w:rPr>
                <w:rFonts w:ascii="Arial" w:hAnsi="Arial" w:cs="Arial"/>
                <w:bCs/>
                <w:color w:val="000000"/>
                <w:sz w:val="16"/>
                <w:szCs w:val="16"/>
              </w:rPr>
              <w:t>0,0</w:t>
            </w:r>
          </w:p>
        </w:tc>
        <w:tc>
          <w:tcPr>
            <w:tcW w:w="375" w:type="pct"/>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bCs/>
                <w:color w:val="000000"/>
                <w:sz w:val="16"/>
                <w:szCs w:val="16"/>
              </w:rPr>
            </w:pPr>
            <w:r>
              <w:rPr>
                <w:rFonts w:ascii="Arial" w:hAnsi="Arial" w:cs="Arial"/>
                <w:bCs/>
                <w:color w:val="000000"/>
                <w:sz w:val="16"/>
                <w:szCs w:val="16"/>
              </w:rPr>
              <w:t>0,0</w:t>
            </w:r>
          </w:p>
        </w:tc>
        <w:tc>
          <w:tcPr>
            <w:tcW w:w="470" w:type="pct"/>
            <w:vMerge/>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rPr>
                <w:rFonts w:ascii="Arial" w:hAnsi="Arial" w:cs="Arial"/>
                <w:sz w:val="16"/>
                <w:szCs w:val="16"/>
              </w:rPr>
            </w:pPr>
          </w:p>
        </w:tc>
        <w:tc>
          <w:tcPr>
            <w:tcW w:w="482" w:type="pct"/>
            <w:vMerge/>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rPr>
                <w:rFonts w:ascii="Arial" w:hAnsi="Arial" w:cs="Arial"/>
                <w:sz w:val="16"/>
                <w:szCs w:val="16"/>
              </w:rPr>
            </w:pPr>
          </w:p>
        </w:tc>
      </w:tr>
      <w:tr w:rsidR="00634645" w:rsidTr="005A085B">
        <w:trPr>
          <w:trHeight w:val="285"/>
        </w:trPr>
        <w:tc>
          <w:tcPr>
            <w:tcW w:w="1190" w:type="pct"/>
            <w:gridSpan w:val="5"/>
            <w:vMerge/>
            <w:tcBorders>
              <w:top w:val="single" w:sz="4" w:space="0" w:color="auto"/>
              <w:left w:val="single" w:sz="4" w:space="0" w:color="auto"/>
              <w:bottom w:val="single" w:sz="4" w:space="0" w:color="auto"/>
              <w:right w:val="single" w:sz="4" w:space="0" w:color="auto"/>
            </w:tcBorders>
            <w:vAlign w:val="center"/>
            <w:hideMark/>
          </w:tcPr>
          <w:p w:rsidR="00634645" w:rsidRDefault="00634645" w:rsidP="005A085B">
            <w:pPr>
              <w:spacing w:after="0" w:line="240" w:lineRule="auto"/>
              <w:rPr>
                <w:rFonts w:ascii="Arial" w:hAnsi="Arial" w:cs="Arial"/>
                <w:sz w:val="16"/>
                <w:szCs w:val="16"/>
              </w:rPr>
            </w:pPr>
          </w:p>
        </w:tc>
        <w:tc>
          <w:tcPr>
            <w:tcW w:w="622" w:type="pct"/>
            <w:gridSpan w:val="2"/>
            <w:tcBorders>
              <w:top w:val="single" w:sz="4" w:space="0" w:color="auto"/>
              <w:left w:val="single" w:sz="4" w:space="0" w:color="auto"/>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sz w:val="16"/>
                <w:szCs w:val="16"/>
              </w:rPr>
            </w:pPr>
            <w:r>
              <w:rPr>
                <w:rFonts w:ascii="Arial" w:hAnsi="Arial" w:cs="Arial"/>
                <w:sz w:val="16"/>
                <w:szCs w:val="16"/>
              </w:rPr>
              <w:t>внебюджетные источники</w:t>
            </w:r>
          </w:p>
        </w:tc>
        <w:tc>
          <w:tcPr>
            <w:tcW w:w="410" w:type="pct"/>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bCs/>
                <w:color w:val="000000"/>
                <w:sz w:val="16"/>
                <w:szCs w:val="16"/>
              </w:rPr>
            </w:pPr>
            <w:r>
              <w:rPr>
                <w:rFonts w:ascii="Arial" w:hAnsi="Arial" w:cs="Arial"/>
                <w:bCs/>
                <w:color w:val="000000"/>
                <w:sz w:val="16"/>
                <w:szCs w:val="16"/>
              </w:rPr>
              <w:t>1778,0</w:t>
            </w:r>
          </w:p>
        </w:tc>
        <w:tc>
          <w:tcPr>
            <w:tcW w:w="320" w:type="pct"/>
            <w:gridSpan w:val="2"/>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bCs/>
                <w:color w:val="000000"/>
                <w:sz w:val="16"/>
                <w:szCs w:val="16"/>
              </w:rPr>
            </w:pPr>
            <w:r>
              <w:rPr>
                <w:rFonts w:ascii="Arial" w:hAnsi="Arial" w:cs="Arial"/>
                <w:bCs/>
                <w:color w:val="000000"/>
                <w:sz w:val="16"/>
                <w:szCs w:val="16"/>
              </w:rPr>
              <w:t>355,6</w:t>
            </w:r>
          </w:p>
        </w:tc>
        <w:tc>
          <w:tcPr>
            <w:tcW w:w="319" w:type="pct"/>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bCs/>
                <w:color w:val="000000"/>
                <w:sz w:val="16"/>
                <w:szCs w:val="16"/>
              </w:rPr>
            </w:pPr>
            <w:r>
              <w:rPr>
                <w:rFonts w:ascii="Arial" w:hAnsi="Arial" w:cs="Arial"/>
                <w:bCs/>
                <w:color w:val="000000"/>
                <w:sz w:val="16"/>
                <w:szCs w:val="16"/>
              </w:rPr>
              <w:t>355,6</w:t>
            </w:r>
          </w:p>
        </w:tc>
        <w:tc>
          <w:tcPr>
            <w:tcW w:w="455" w:type="pct"/>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bCs/>
                <w:color w:val="000000"/>
                <w:sz w:val="16"/>
                <w:szCs w:val="16"/>
              </w:rPr>
            </w:pPr>
            <w:r>
              <w:rPr>
                <w:rFonts w:ascii="Arial" w:hAnsi="Arial" w:cs="Arial"/>
                <w:bCs/>
                <w:color w:val="000000"/>
                <w:sz w:val="16"/>
                <w:szCs w:val="16"/>
              </w:rPr>
              <w:t>355,6</w:t>
            </w:r>
          </w:p>
        </w:tc>
        <w:tc>
          <w:tcPr>
            <w:tcW w:w="356" w:type="pct"/>
            <w:gridSpan w:val="2"/>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bCs/>
                <w:color w:val="000000"/>
                <w:sz w:val="16"/>
                <w:szCs w:val="16"/>
              </w:rPr>
            </w:pPr>
            <w:r>
              <w:rPr>
                <w:rFonts w:ascii="Arial" w:hAnsi="Arial" w:cs="Arial"/>
                <w:bCs/>
                <w:color w:val="000000"/>
                <w:sz w:val="16"/>
                <w:szCs w:val="16"/>
              </w:rPr>
              <w:t>355,6</w:t>
            </w:r>
          </w:p>
        </w:tc>
        <w:tc>
          <w:tcPr>
            <w:tcW w:w="375" w:type="pct"/>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bCs/>
                <w:color w:val="000000"/>
                <w:sz w:val="16"/>
                <w:szCs w:val="16"/>
              </w:rPr>
            </w:pPr>
            <w:r>
              <w:rPr>
                <w:rFonts w:ascii="Arial" w:hAnsi="Arial" w:cs="Arial"/>
                <w:bCs/>
                <w:color w:val="000000"/>
                <w:sz w:val="16"/>
                <w:szCs w:val="16"/>
              </w:rPr>
              <w:t>355,6</w:t>
            </w:r>
          </w:p>
        </w:tc>
        <w:tc>
          <w:tcPr>
            <w:tcW w:w="470" w:type="pct"/>
            <w:vMerge/>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rPr>
                <w:rFonts w:ascii="Arial" w:hAnsi="Arial" w:cs="Arial"/>
                <w:sz w:val="16"/>
                <w:szCs w:val="16"/>
              </w:rPr>
            </w:pPr>
          </w:p>
        </w:tc>
        <w:tc>
          <w:tcPr>
            <w:tcW w:w="482" w:type="pct"/>
            <w:vMerge/>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rPr>
                <w:rFonts w:ascii="Arial" w:hAnsi="Arial" w:cs="Arial"/>
                <w:sz w:val="16"/>
                <w:szCs w:val="16"/>
              </w:rPr>
            </w:pPr>
          </w:p>
        </w:tc>
      </w:tr>
      <w:tr w:rsidR="00634645" w:rsidTr="005A085B">
        <w:trPr>
          <w:trHeight w:val="285"/>
        </w:trPr>
        <w:tc>
          <w:tcPr>
            <w:tcW w:w="1190" w:type="pct"/>
            <w:gridSpan w:val="5"/>
            <w:vMerge/>
            <w:tcBorders>
              <w:top w:val="single" w:sz="4" w:space="0" w:color="auto"/>
              <w:left w:val="single" w:sz="4" w:space="0" w:color="auto"/>
              <w:bottom w:val="single" w:sz="4" w:space="0" w:color="auto"/>
              <w:right w:val="single" w:sz="4" w:space="0" w:color="auto"/>
            </w:tcBorders>
            <w:vAlign w:val="center"/>
            <w:hideMark/>
          </w:tcPr>
          <w:p w:rsidR="00634645" w:rsidRDefault="00634645" w:rsidP="005A085B">
            <w:pPr>
              <w:spacing w:after="0" w:line="240" w:lineRule="auto"/>
              <w:rPr>
                <w:rFonts w:ascii="Arial" w:hAnsi="Arial" w:cs="Arial"/>
                <w:sz w:val="16"/>
                <w:szCs w:val="16"/>
              </w:rPr>
            </w:pPr>
          </w:p>
        </w:tc>
        <w:tc>
          <w:tcPr>
            <w:tcW w:w="622" w:type="pct"/>
            <w:gridSpan w:val="2"/>
            <w:tcBorders>
              <w:top w:val="single" w:sz="4" w:space="0" w:color="auto"/>
              <w:left w:val="single" w:sz="4" w:space="0" w:color="auto"/>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sz w:val="16"/>
                <w:szCs w:val="16"/>
              </w:rPr>
            </w:pPr>
            <w:r>
              <w:rPr>
                <w:rFonts w:ascii="Arial" w:hAnsi="Arial" w:cs="Arial"/>
                <w:sz w:val="16"/>
                <w:szCs w:val="16"/>
              </w:rPr>
              <w:t>Всего</w:t>
            </w:r>
          </w:p>
        </w:tc>
        <w:tc>
          <w:tcPr>
            <w:tcW w:w="410" w:type="pct"/>
            <w:tcBorders>
              <w:top w:val="single" w:sz="4" w:space="0" w:color="auto"/>
              <w:left w:val="nil"/>
              <w:bottom w:val="single" w:sz="4" w:space="0" w:color="auto"/>
              <w:right w:val="single" w:sz="4" w:space="0" w:color="auto"/>
            </w:tcBorders>
            <w:vAlign w:val="center"/>
            <w:hideMark/>
          </w:tcPr>
          <w:p w:rsidR="00634645" w:rsidRDefault="00634645" w:rsidP="005E583D">
            <w:pPr>
              <w:spacing w:after="0" w:line="240" w:lineRule="auto"/>
              <w:jc w:val="center"/>
              <w:rPr>
                <w:rFonts w:ascii="Arial" w:hAnsi="Arial" w:cs="Arial"/>
                <w:bCs/>
                <w:color w:val="000000"/>
                <w:sz w:val="16"/>
                <w:szCs w:val="16"/>
              </w:rPr>
            </w:pPr>
            <w:r>
              <w:rPr>
                <w:rFonts w:ascii="Arial" w:hAnsi="Arial" w:cs="Arial"/>
                <w:bCs/>
                <w:color w:val="000000"/>
                <w:sz w:val="16"/>
                <w:szCs w:val="16"/>
              </w:rPr>
              <w:t>4</w:t>
            </w:r>
            <w:r w:rsidR="005E583D">
              <w:rPr>
                <w:rFonts w:ascii="Arial" w:hAnsi="Arial" w:cs="Arial"/>
                <w:bCs/>
                <w:color w:val="000000"/>
                <w:sz w:val="16"/>
                <w:szCs w:val="16"/>
              </w:rPr>
              <w:t>39409</w:t>
            </w:r>
            <w:r>
              <w:rPr>
                <w:rFonts w:ascii="Arial" w:hAnsi="Arial" w:cs="Arial"/>
                <w:bCs/>
                <w:color w:val="000000"/>
                <w:sz w:val="16"/>
                <w:szCs w:val="16"/>
              </w:rPr>
              <w:t>,5</w:t>
            </w:r>
          </w:p>
        </w:tc>
        <w:tc>
          <w:tcPr>
            <w:tcW w:w="320" w:type="pct"/>
            <w:gridSpan w:val="2"/>
            <w:tcBorders>
              <w:top w:val="single" w:sz="4" w:space="0" w:color="auto"/>
              <w:left w:val="nil"/>
              <w:bottom w:val="single" w:sz="4" w:space="0" w:color="auto"/>
              <w:right w:val="single" w:sz="4" w:space="0" w:color="auto"/>
            </w:tcBorders>
            <w:vAlign w:val="center"/>
            <w:hideMark/>
          </w:tcPr>
          <w:p w:rsidR="00634645" w:rsidRDefault="00634645" w:rsidP="005E583D">
            <w:pPr>
              <w:spacing w:after="0" w:line="240" w:lineRule="auto"/>
              <w:jc w:val="center"/>
              <w:rPr>
                <w:rFonts w:ascii="Arial" w:hAnsi="Arial" w:cs="Arial"/>
                <w:bCs/>
                <w:color w:val="000000"/>
                <w:sz w:val="16"/>
                <w:szCs w:val="16"/>
              </w:rPr>
            </w:pPr>
            <w:r>
              <w:rPr>
                <w:rFonts w:ascii="Arial" w:hAnsi="Arial" w:cs="Arial"/>
                <w:bCs/>
                <w:color w:val="000000"/>
                <w:sz w:val="16"/>
                <w:szCs w:val="16"/>
              </w:rPr>
              <w:t>8</w:t>
            </w:r>
            <w:r w:rsidR="005E583D">
              <w:rPr>
                <w:rFonts w:ascii="Arial" w:hAnsi="Arial" w:cs="Arial"/>
                <w:bCs/>
                <w:color w:val="000000"/>
                <w:sz w:val="16"/>
                <w:szCs w:val="16"/>
              </w:rPr>
              <w:t>7291</w:t>
            </w:r>
            <w:r>
              <w:rPr>
                <w:rFonts w:ascii="Arial" w:hAnsi="Arial" w:cs="Arial"/>
                <w:bCs/>
                <w:color w:val="000000"/>
                <w:sz w:val="16"/>
                <w:szCs w:val="16"/>
              </w:rPr>
              <w:t>,9</w:t>
            </w:r>
          </w:p>
        </w:tc>
        <w:tc>
          <w:tcPr>
            <w:tcW w:w="319" w:type="pct"/>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bCs/>
                <w:color w:val="000000"/>
                <w:sz w:val="16"/>
                <w:szCs w:val="16"/>
              </w:rPr>
            </w:pPr>
            <w:r>
              <w:rPr>
                <w:rFonts w:ascii="Arial" w:hAnsi="Arial" w:cs="Arial"/>
                <w:bCs/>
                <w:color w:val="000000"/>
                <w:sz w:val="16"/>
                <w:szCs w:val="16"/>
              </w:rPr>
              <w:t>88029,4</w:t>
            </w:r>
          </w:p>
        </w:tc>
        <w:tc>
          <w:tcPr>
            <w:tcW w:w="455" w:type="pct"/>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bCs/>
                <w:color w:val="000000"/>
                <w:sz w:val="16"/>
                <w:szCs w:val="16"/>
              </w:rPr>
            </w:pPr>
            <w:r>
              <w:rPr>
                <w:rFonts w:ascii="Arial" w:hAnsi="Arial" w:cs="Arial"/>
                <w:bCs/>
                <w:color w:val="000000"/>
                <w:sz w:val="16"/>
                <w:szCs w:val="16"/>
              </w:rPr>
              <w:t>88029,4</w:t>
            </w:r>
          </w:p>
        </w:tc>
        <w:tc>
          <w:tcPr>
            <w:tcW w:w="356" w:type="pct"/>
            <w:gridSpan w:val="2"/>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bCs/>
                <w:color w:val="000000"/>
                <w:sz w:val="16"/>
                <w:szCs w:val="16"/>
              </w:rPr>
            </w:pPr>
            <w:r>
              <w:rPr>
                <w:rFonts w:ascii="Arial" w:hAnsi="Arial" w:cs="Arial"/>
                <w:bCs/>
                <w:color w:val="000000"/>
                <w:sz w:val="16"/>
                <w:szCs w:val="16"/>
              </w:rPr>
              <w:t>88029,4</w:t>
            </w:r>
          </w:p>
        </w:tc>
        <w:tc>
          <w:tcPr>
            <w:tcW w:w="375" w:type="pct"/>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jc w:val="center"/>
              <w:rPr>
                <w:rFonts w:ascii="Arial" w:hAnsi="Arial" w:cs="Arial"/>
                <w:bCs/>
                <w:color w:val="000000"/>
                <w:sz w:val="16"/>
                <w:szCs w:val="16"/>
              </w:rPr>
            </w:pPr>
            <w:r>
              <w:rPr>
                <w:rFonts w:ascii="Arial" w:hAnsi="Arial" w:cs="Arial"/>
                <w:bCs/>
                <w:color w:val="000000"/>
                <w:sz w:val="16"/>
                <w:szCs w:val="16"/>
              </w:rPr>
              <w:t>88029,4</w:t>
            </w:r>
          </w:p>
        </w:tc>
        <w:tc>
          <w:tcPr>
            <w:tcW w:w="470" w:type="pct"/>
            <w:vMerge/>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rPr>
                <w:rFonts w:ascii="Arial" w:hAnsi="Arial" w:cs="Arial"/>
                <w:sz w:val="16"/>
                <w:szCs w:val="16"/>
              </w:rPr>
            </w:pPr>
          </w:p>
        </w:tc>
        <w:tc>
          <w:tcPr>
            <w:tcW w:w="482" w:type="pct"/>
            <w:vMerge/>
            <w:tcBorders>
              <w:top w:val="single" w:sz="4" w:space="0" w:color="auto"/>
              <w:left w:val="nil"/>
              <w:bottom w:val="single" w:sz="4" w:space="0" w:color="auto"/>
              <w:right w:val="single" w:sz="4" w:space="0" w:color="auto"/>
            </w:tcBorders>
            <w:vAlign w:val="center"/>
            <w:hideMark/>
          </w:tcPr>
          <w:p w:rsidR="00634645" w:rsidRDefault="00634645" w:rsidP="005A085B">
            <w:pPr>
              <w:spacing w:after="0" w:line="240" w:lineRule="auto"/>
              <w:rPr>
                <w:rFonts w:ascii="Arial" w:hAnsi="Arial" w:cs="Arial"/>
                <w:sz w:val="16"/>
                <w:szCs w:val="16"/>
              </w:rPr>
            </w:pPr>
          </w:p>
        </w:tc>
      </w:tr>
      <w:tr w:rsidR="00634645" w:rsidTr="005A085B">
        <w:trPr>
          <w:trHeight w:val="315"/>
        </w:trPr>
        <w:tc>
          <w:tcPr>
            <w:tcW w:w="5000" w:type="pct"/>
            <w:gridSpan w:val="17"/>
            <w:tcBorders>
              <w:top w:val="single" w:sz="8" w:space="0" w:color="auto"/>
              <w:left w:val="single" w:sz="8" w:space="0" w:color="auto"/>
              <w:bottom w:val="single" w:sz="8" w:space="0" w:color="auto"/>
              <w:right w:val="single" w:sz="8" w:space="0" w:color="000000"/>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Задача №2. Укрепление материально-технической базы муниципальных учреждений дополнительного образования детей в сфере культуры и искусства</w:t>
            </w:r>
          </w:p>
        </w:tc>
      </w:tr>
      <w:tr w:rsidR="00634645" w:rsidTr="005A085B">
        <w:trPr>
          <w:trHeight w:val="1139"/>
        </w:trPr>
        <w:tc>
          <w:tcPr>
            <w:tcW w:w="188" w:type="pct"/>
            <w:gridSpan w:val="2"/>
            <w:vMerge w:val="restart"/>
            <w:tcBorders>
              <w:top w:val="nil"/>
              <w:left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2.1.</w:t>
            </w:r>
          </w:p>
        </w:tc>
        <w:tc>
          <w:tcPr>
            <w:tcW w:w="521" w:type="pct"/>
            <w:gridSpan w:val="2"/>
            <w:vMerge w:val="restart"/>
            <w:tcBorders>
              <w:top w:val="nil"/>
              <w:left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Приобретение оборудования, других основных средств и материальных запасов для муниципальных учреждений дополнительного образования детей в сфере культуры и искусства</w:t>
            </w:r>
          </w:p>
        </w:tc>
        <w:tc>
          <w:tcPr>
            <w:tcW w:w="482" w:type="pct"/>
            <w:vMerge w:val="restart"/>
            <w:tcBorders>
              <w:top w:val="nil"/>
              <w:left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Проведение процедуры закупок для нужд  муниципальных учреждений   в рамках плана закупок  (ежегодно)</w:t>
            </w:r>
          </w:p>
        </w:tc>
        <w:tc>
          <w:tcPr>
            <w:tcW w:w="622"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средства бюджета Ступинского муниципального района</w:t>
            </w:r>
          </w:p>
        </w:tc>
        <w:tc>
          <w:tcPr>
            <w:tcW w:w="410"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440</w:t>
            </w:r>
          </w:p>
        </w:tc>
        <w:tc>
          <w:tcPr>
            <w:tcW w:w="320"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88</w:t>
            </w:r>
          </w:p>
        </w:tc>
        <w:tc>
          <w:tcPr>
            <w:tcW w:w="319"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88</w:t>
            </w:r>
          </w:p>
        </w:tc>
        <w:tc>
          <w:tcPr>
            <w:tcW w:w="455"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88</w:t>
            </w:r>
          </w:p>
        </w:tc>
        <w:tc>
          <w:tcPr>
            <w:tcW w:w="356"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88</w:t>
            </w:r>
          </w:p>
        </w:tc>
        <w:tc>
          <w:tcPr>
            <w:tcW w:w="375"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88</w:t>
            </w:r>
          </w:p>
        </w:tc>
        <w:tc>
          <w:tcPr>
            <w:tcW w:w="470" w:type="pct"/>
            <w:vMerge w:val="restart"/>
            <w:tcBorders>
              <w:top w:val="nil"/>
              <w:left w:val="single" w:sz="8" w:space="0" w:color="auto"/>
              <w:bottom w:val="nil"/>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Комитет по КФКСРМ, подведомственные учреждения дополнительного образования</w:t>
            </w:r>
          </w:p>
        </w:tc>
        <w:tc>
          <w:tcPr>
            <w:tcW w:w="482" w:type="pct"/>
            <w:vMerge w:val="restart"/>
            <w:tcBorders>
              <w:top w:val="nil"/>
              <w:left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Обеспечение деятельности учреждений, учебного процесса. Укрепление материально-технической базы.</w:t>
            </w:r>
          </w:p>
        </w:tc>
      </w:tr>
      <w:tr w:rsidR="00634645" w:rsidTr="005A085B">
        <w:trPr>
          <w:trHeight w:val="1035"/>
        </w:trPr>
        <w:tc>
          <w:tcPr>
            <w:tcW w:w="188" w:type="pct"/>
            <w:gridSpan w:val="2"/>
            <w:vMerge/>
            <w:tcBorders>
              <w:left w:val="single" w:sz="8" w:space="0" w:color="auto"/>
              <w:right w:val="single" w:sz="8" w:space="0" w:color="auto"/>
            </w:tcBorders>
            <w:vAlign w:val="center"/>
            <w:hideMark/>
          </w:tcPr>
          <w:p w:rsidR="00634645" w:rsidRDefault="00634645" w:rsidP="005A085B">
            <w:pPr>
              <w:spacing w:after="0" w:line="240" w:lineRule="auto"/>
              <w:rPr>
                <w:rFonts w:ascii="Arial" w:hAnsi="Arial" w:cs="Arial"/>
                <w:color w:val="000000"/>
                <w:sz w:val="16"/>
                <w:szCs w:val="16"/>
              </w:rPr>
            </w:pPr>
          </w:p>
        </w:tc>
        <w:tc>
          <w:tcPr>
            <w:tcW w:w="521" w:type="pct"/>
            <w:gridSpan w:val="2"/>
            <w:vMerge/>
            <w:tcBorders>
              <w:left w:val="single" w:sz="8" w:space="0" w:color="auto"/>
              <w:right w:val="single" w:sz="8" w:space="0" w:color="auto"/>
            </w:tcBorders>
            <w:vAlign w:val="center"/>
            <w:hideMark/>
          </w:tcPr>
          <w:p w:rsidR="00634645" w:rsidRDefault="00634645" w:rsidP="005A085B">
            <w:pPr>
              <w:spacing w:after="0" w:line="240" w:lineRule="auto"/>
              <w:rPr>
                <w:rFonts w:ascii="Arial" w:hAnsi="Arial" w:cs="Arial"/>
                <w:color w:val="000000"/>
                <w:sz w:val="16"/>
                <w:szCs w:val="16"/>
              </w:rPr>
            </w:pPr>
          </w:p>
        </w:tc>
        <w:tc>
          <w:tcPr>
            <w:tcW w:w="482" w:type="pct"/>
            <w:vMerge/>
            <w:tcBorders>
              <w:left w:val="single" w:sz="8" w:space="0" w:color="auto"/>
              <w:right w:val="single" w:sz="8" w:space="0" w:color="auto"/>
            </w:tcBorders>
            <w:vAlign w:val="center"/>
            <w:hideMark/>
          </w:tcPr>
          <w:p w:rsidR="00634645" w:rsidRDefault="00634645" w:rsidP="005A085B">
            <w:pPr>
              <w:spacing w:after="0" w:line="240" w:lineRule="auto"/>
              <w:rPr>
                <w:rFonts w:ascii="Arial" w:hAnsi="Arial" w:cs="Arial"/>
                <w:color w:val="000000"/>
                <w:sz w:val="16"/>
                <w:szCs w:val="16"/>
              </w:rPr>
            </w:pPr>
          </w:p>
        </w:tc>
        <w:tc>
          <w:tcPr>
            <w:tcW w:w="622"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внебюджетные источники</w:t>
            </w:r>
          </w:p>
        </w:tc>
        <w:tc>
          <w:tcPr>
            <w:tcW w:w="410"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10239,5</w:t>
            </w:r>
          </w:p>
        </w:tc>
        <w:tc>
          <w:tcPr>
            <w:tcW w:w="320"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2047,9</w:t>
            </w:r>
          </w:p>
        </w:tc>
        <w:tc>
          <w:tcPr>
            <w:tcW w:w="319"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2047,9</w:t>
            </w:r>
          </w:p>
        </w:tc>
        <w:tc>
          <w:tcPr>
            <w:tcW w:w="455"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2047,9</w:t>
            </w:r>
          </w:p>
        </w:tc>
        <w:tc>
          <w:tcPr>
            <w:tcW w:w="356"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2047,9</w:t>
            </w:r>
          </w:p>
        </w:tc>
        <w:tc>
          <w:tcPr>
            <w:tcW w:w="375"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2047,9</w:t>
            </w:r>
          </w:p>
        </w:tc>
        <w:tc>
          <w:tcPr>
            <w:tcW w:w="470" w:type="pct"/>
            <w:vMerge/>
            <w:tcBorders>
              <w:top w:val="nil"/>
              <w:left w:val="single" w:sz="8" w:space="0" w:color="auto"/>
              <w:bottom w:val="nil"/>
              <w:right w:val="single" w:sz="8" w:space="0" w:color="auto"/>
            </w:tcBorders>
            <w:vAlign w:val="center"/>
            <w:hideMark/>
          </w:tcPr>
          <w:p w:rsidR="00634645" w:rsidRDefault="00634645" w:rsidP="005A085B">
            <w:pPr>
              <w:spacing w:after="0" w:line="240" w:lineRule="auto"/>
              <w:rPr>
                <w:rFonts w:ascii="Arial" w:hAnsi="Arial" w:cs="Arial"/>
                <w:color w:val="000000"/>
                <w:sz w:val="16"/>
                <w:szCs w:val="16"/>
              </w:rPr>
            </w:pPr>
          </w:p>
        </w:tc>
        <w:tc>
          <w:tcPr>
            <w:tcW w:w="482" w:type="pct"/>
            <w:vMerge/>
            <w:tcBorders>
              <w:left w:val="single" w:sz="8" w:space="0" w:color="auto"/>
              <w:right w:val="single" w:sz="8" w:space="0" w:color="auto"/>
            </w:tcBorders>
            <w:vAlign w:val="center"/>
            <w:hideMark/>
          </w:tcPr>
          <w:p w:rsidR="00634645" w:rsidRDefault="00634645" w:rsidP="005A085B">
            <w:pPr>
              <w:spacing w:after="0" w:line="240" w:lineRule="auto"/>
              <w:rPr>
                <w:rFonts w:ascii="Arial" w:hAnsi="Arial" w:cs="Arial"/>
                <w:color w:val="000000"/>
                <w:sz w:val="16"/>
                <w:szCs w:val="16"/>
              </w:rPr>
            </w:pPr>
          </w:p>
        </w:tc>
      </w:tr>
      <w:tr w:rsidR="00634645" w:rsidTr="005A085B">
        <w:trPr>
          <w:trHeight w:val="1035"/>
        </w:trPr>
        <w:tc>
          <w:tcPr>
            <w:tcW w:w="188" w:type="pct"/>
            <w:gridSpan w:val="2"/>
            <w:vMerge/>
            <w:tcBorders>
              <w:left w:val="single" w:sz="8" w:space="0" w:color="auto"/>
              <w:bottom w:val="single" w:sz="8" w:space="0" w:color="000000"/>
              <w:right w:val="single" w:sz="8" w:space="0" w:color="auto"/>
            </w:tcBorders>
            <w:vAlign w:val="center"/>
          </w:tcPr>
          <w:p w:rsidR="00634645" w:rsidRDefault="00634645" w:rsidP="005A085B">
            <w:pPr>
              <w:spacing w:after="0" w:line="240" w:lineRule="auto"/>
              <w:rPr>
                <w:rFonts w:ascii="Arial" w:hAnsi="Arial" w:cs="Arial"/>
                <w:color w:val="000000"/>
                <w:sz w:val="16"/>
                <w:szCs w:val="16"/>
              </w:rPr>
            </w:pPr>
          </w:p>
        </w:tc>
        <w:tc>
          <w:tcPr>
            <w:tcW w:w="521" w:type="pct"/>
            <w:gridSpan w:val="2"/>
            <w:vMerge/>
            <w:tcBorders>
              <w:left w:val="single" w:sz="8" w:space="0" w:color="auto"/>
              <w:bottom w:val="single" w:sz="8" w:space="0" w:color="000000"/>
              <w:right w:val="single" w:sz="8" w:space="0" w:color="auto"/>
            </w:tcBorders>
            <w:vAlign w:val="center"/>
          </w:tcPr>
          <w:p w:rsidR="00634645" w:rsidRDefault="00634645" w:rsidP="005A085B">
            <w:pPr>
              <w:spacing w:after="0" w:line="240" w:lineRule="auto"/>
              <w:rPr>
                <w:rFonts w:ascii="Arial" w:hAnsi="Arial" w:cs="Arial"/>
                <w:color w:val="000000"/>
                <w:sz w:val="16"/>
                <w:szCs w:val="16"/>
              </w:rPr>
            </w:pPr>
          </w:p>
        </w:tc>
        <w:tc>
          <w:tcPr>
            <w:tcW w:w="482" w:type="pct"/>
            <w:vMerge/>
            <w:tcBorders>
              <w:left w:val="single" w:sz="8" w:space="0" w:color="auto"/>
              <w:bottom w:val="single" w:sz="8" w:space="0" w:color="000000"/>
              <w:right w:val="single" w:sz="8" w:space="0" w:color="auto"/>
            </w:tcBorders>
            <w:vAlign w:val="center"/>
          </w:tcPr>
          <w:p w:rsidR="00634645" w:rsidRDefault="00634645" w:rsidP="005A085B">
            <w:pPr>
              <w:spacing w:after="0" w:line="240" w:lineRule="auto"/>
              <w:rPr>
                <w:rFonts w:ascii="Arial" w:hAnsi="Arial" w:cs="Arial"/>
                <w:color w:val="000000"/>
                <w:sz w:val="16"/>
                <w:szCs w:val="16"/>
              </w:rPr>
            </w:pPr>
          </w:p>
        </w:tc>
        <w:tc>
          <w:tcPr>
            <w:tcW w:w="622" w:type="pct"/>
            <w:gridSpan w:val="2"/>
            <w:tcBorders>
              <w:top w:val="nil"/>
              <w:left w:val="nil"/>
              <w:bottom w:val="single" w:sz="8" w:space="0" w:color="auto"/>
              <w:right w:val="single" w:sz="8" w:space="0" w:color="auto"/>
            </w:tcBorders>
            <w:vAlign w:val="center"/>
          </w:tcPr>
          <w:p w:rsidR="00634645" w:rsidRPr="00863855" w:rsidRDefault="00634645" w:rsidP="005A085B">
            <w:pPr>
              <w:spacing w:after="0" w:line="240" w:lineRule="auto"/>
              <w:jc w:val="center"/>
              <w:rPr>
                <w:rFonts w:ascii="Arial" w:hAnsi="Arial" w:cs="Arial"/>
                <w:sz w:val="16"/>
                <w:szCs w:val="16"/>
              </w:rPr>
            </w:pPr>
            <w:r w:rsidRPr="00863855">
              <w:rPr>
                <w:rFonts w:ascii="Arial" w:hAnsi="Arial" w:cs="Arial"/>
                <w:sz w:val="16"/>
                <w:szCs w:val="16"/>
              </w:rPr>
              <w:t>средства бюджета Московской области</w:t>
            </w:r>
          </w:p>
        </w:tc>
        <w:tc>
          <w:tcPr>
            <w:tcW w:w="410" w:type="pct"/>
            <w:tcBorders>
              <w:top w:val="nil"/>
              <w:left w:val="nil"/>
              <w:bottom w:val="single" w:sz="8" w:space="0" w:color="auto"/>
              <w:right w:val="single" w:sz="8" w:space="0" w:color="auto"/>
            </w:tcBorders>
            <w:vAlign w:val="center"/>
          </w:tcPr>
          <w:p w:rsidR="00634645" w:rsidRPr="00863855" w:rsidRDefault="00634645" w:rsidP="005A085B">
            <w:pPr>
              <w:spacing w:after="0" w:line="240" w:lineRule="auto"/>
              <w:jc w:val="center"/>
              <w:rPr>
                <w:rFonts w:ascii="Arial" w:hAnsi="Arial" w:cs="Arial"/>
                <w:sz w:val="16"/>
                <w:szCs w:val="16"/>
              </w:rPr>
            </w:pPr>
            <w:r w:rsidRPr="00863855">
              <w:rPr>
                <w:rFonts w:ascii="Arial" w:hAnsi="Arial" w:cs="Arial"/>
                <w:sz w:val="16"/>
                <w:szCs w:val="16"/>
              </w:rPr>
              <w:t>329,0</w:t>
            </w:r>
          </w:p>
        </w:tc>
        <w:tc>
          <w:tcPr>
            <w:tcW w:w="320" w:type="pct"/>
            <w:gridSpan w:val="2"/>
            <w:tcBorders>
              <w:top w:val="nil"/>
              <w:left w:val="nil"/>
              <w:bottom w:val="single" w:sz="8" w:space="0" w:color="auto"/>
              <w:right w:val="single" w:sz="8" w:space="0" w:color="auto"/>
            </w:tcBorders>
            <w:vAlign w:val="center"/>
          </w:tcPr>
          <w:p w:rsidR="00634645" w:rsidRPr="00863855" w:rsidRDefault="00634645" w:rsidP="005A085B">
            <w:pPr>
              <w:spacing w:after="0" w:line="240" w:lineRule="auto"/>
              <w:jc w:val="center"/>
              <w:rPr>
                <w:rFonts w:ascii="Arial" w:hAnsi="Arial" w:cs="Arial"/>
                <w:sz w:val="16"/>
                <w:szCs w:val="16"/>
              </w:rPr>
            </w:pPr>
            <w:r w:rsidRPr="00863855">
              <w:rPr>
                <w:rFonts w:ascii="Arial" w:hAnsi="Arial" w:cs="Arial"/>
                <w:sz w:val="16"/>
                <w:szCs w:val="16"/>
              </w:rPr>
              <w:t>329,0</w:t>
            </w:r>
          </w:p>
        </w:tc>
        <w:tc>
          <w:tcPr>
            <w:tcW w:w="319" w:type="pct"/>
            <w:tcBorders>
              <w:top w:val="nil"/>
              <w:left w:val="nil"/>
              <w:bottom w:val="single" w:sz="8" w:space="0" w:color="auto"/>
              <w:right w:val="single" w:sz="8" w:space="0" w:color="auto"/>
            </w:tcBorders>
            <w:vAlign w:val="center"/>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455" w:type="pct"/>
            <w:tcBorders>
              <w:top w:val="nil"/>
              <w:left w:val="nil"/>
              <w:bottom w:val="single" w:sz="8" w:space="0" w:color="auto"/>
              <w:right w:val="single" w:sz="8" w:space="0" w:color="auto"/>
            </w:tcBorders>
            <w:vAlign w:val="center"/>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356" w:type="pct"/>
            <w:gridSpan w:val="2"/>
            <w:tcBorders>
              <w:top w:val="nil"/>
              <w:left w:val="nil"/>
              <w:bottom w:val="single" w:sz="8" w:space="0" w:color="auto"/>
              <w:right w:val="single" w:sz="8" w:space="0" w:color="auto"/>
            </w:tcBorders>
            <w:vAlign w:val="center"/>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375" w:type="pct"/>
            <w:tcBorders>
              <w:top w:val="nil"/>
              <w:left w:val="nil"/>
              <w:bottom w:val="single" w:sz="8" w:space="0" w:color="auto"/>
              <w:right w:val="single" w:sz="8" w:space="0" w:color="auto"/>
            </w:tcBorders>
            <w:vAlign w:val="center"/>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470" w:type="pct"/>
            <w:tcBorders>
              <w:top w:val="nil"/>
              <w:left w:val="single" w:sz="8" w:space="0" w:color="auto"/>
              <w:bottom w:val="nil"/>
              <w:right w:val="single" w:sz="8" w:space="0" w:color="auto"/>
            </w:tcBorders>
            <w:vAlign w:val="center"/>
          </w:tcPr>
          <w:p w:rsidR="00634645" w:rsidRDefault="00634645" w:rsidP="005A085B">
            <w:pPr>
              <w:spacing w:after="0" w:line="240" w:lineRule="auto"/>
              <w:rPr>
                <w:rFonts w:ascii="Arial" w:hAnsi="Arial" w:cs="Arial"/>
                <w:color w:val="000000"/>
                <w:sz w:val="16"/>
                <w:szCs w:val="16"/>
              </w:rPr>
            </w:pPr>
          </w:p>
        </w:tc>
        <w:tc>
          <w:tcPr>
            <w:tcW w:w="482" w:type="pct"/>
            <w:vMerge/>
            <w:tcBorders>
              <w:left w:val="single" w:sz="8" w:space="0" w:color="auto"/>
              <w:bottom w:val="single" w:sz="8" w:space="0" w:color="000000"/>
              <w:right w:val="single" w:sz="8" w:space="0" w:color="auto"/>
            </w:tcBorders>
            <w:vAlign w:val="center"/>
          </w:tcPr>
          <w:p w:rsidR="00634645" w:rsidRDefault="00634645" w:rsidP="005A085B">
            <w:pPr>
              <w:spacing w:after="0" w:line="240" w:lineRule="auto"/>
              <w:rPr>
                <w:rFonts w:ascii="Arial" w:hAnsi="Arial" w:cs="Arial"/>
                <w:color w:val="000000"/>
                <w:sz w:val="16"/>
                <w:szCs w:val="16"/>
              </w:rPr>
            </w:pPr>
          </w:p>
        </w:tc>
      </w:tr>
      <w:tr w:rsidR="00634645" w:rsidTr="005A085B">
        <w:trPr>
          <w:trHeight w:val="69"/>
        </w:trPr>
        <w:tc>
          <w:tcPr>
            <w:tcW w:w="188" w:type="pct"/>
            <w:gridSpan w:val="2"/>
            <w:tcBorders>
              <w:top w:val="nil"/>
              <w:left w:val="single" w:sz="8" w:space="0" w:color="auto"/>
              <w:bottom w:val="nil"/>
              <w:right w:val="single" w:sz="8" w:space="0" w:color="auto"/>
            </w:tcBorders>
            <w:vAlign w:val="center"/>
            <w:hideMark/>
          </w:tcPr>
          <w:p w:rsidR="00634645" w:rsidRDefault="00634645" w:rsidP="005A085B">
            <w:pPr>
              <w:spacing w:after="0" w:line="240" w:lineRule="auto"/>
              <w:rPr>
                <w:rFonts w:ascii="Arial" w:hAnsi="Arial" w:cs="Arial"/>
                <w:color w:val="000000"/>
                <w:sz w:val="16"/>
                <w:szCs w:val="16"/>
              </w:rPr>
            </w:pPr>
            <w:r>
              <w:rPr>
                <w:rFonts w:ascii="Arial" w:hAnsi="Arial" w:cs="Arial"/>
                <w:color w:val="000000"/>
                <w:sz w:val="16"/>
                <w:szCs w:val="16"/>
              </w:rPr>
              <w:t>2.2</w:t>
            </w:r>
          </w:p>
        </w:tc>
        <w:tc>
          <w:tcPr>
            <w:tcW w:w="521" w:type="pct"/>
            <w:gridSpan w:val="2"/>
            <w:tcBorders>
              <w:top w:val="nil"/>
              <w:left w:val="nil"/>
              <w:bottom w:val="nil"/>
              <w:right w:val="single" w:sz="8" w:space="0" w:color="auto"/>
            </w:tcBorders>
            <w:vAlign w:val="center"/>
            <w:hideMark/>
          </w:tcPr>
          <w:p w:rsidR="00634645" w:rsidRDefault="00634645" w:rsidP="005A085B">
            <w:pPr>
              <w:spacing w:after="0" w:line="240" w:lineRule="auto"/>
              <w:rPr>
                <w:rFonts w:ascii="Arial" w:hAnsi="Arial" w:cs="Arial"/>
                <w:color w:val="000000"/>
                <w:sz w:val="16"/>
                <w:szCs w:val="16"/>
              </w:rPr>
            </w:pPr>
            <w:r>
              <w:rPr>
                <w:rFonts w:ascii="Arial" w:hAnsi="Arial" w:cs="Arial"/>
                <w:color w:val="000000"/>
                <w:sz w:val="16"/>
                <w:szCs w:val="16"/>
              </w:rPr>
              <w:t xml:space="preserve">Проведение ремонтных работ сооружений, помещений и отдельных систем муниципальных учреждений дополнительного образования детей в сфере </w:t>
            </w:r>
            <w:r>
              <w:rPr>
                <w:rFonts w:ascii="Arial" w:hAnsi="Arial" w:cs="Arial"/>
                <w:color w:val="000000"/>
                <w:sz w:val="16"/>
                <w:szCs w:val="16"/>
              </w:rPr>
              <w:lastRenderedPageBreak/>
              <w:t>культуры и искусства</w:t>
            </w:r>
          </w:p>
        </w:tc>
        <w:tc>
          <w:tcPr>
            <w:tcW w:w="482" w:type="pct"/>
            <w:tcBorders>
              <w:top w:val="nil"/>
              <w:left w:val="nil"/>
              <w:bottom w:val="nil"/>
              <w:right w:val="single" w:sz="8" w:space="0" w:color="auto"/>
            </w:tcBorders>
            <w:vAlign w:val="center"/>
            <w:hideMark/>
          </w:tcPr>
          <w:p w:rsidR="00634645" w:rsidRDefault="00634645" w:rsidP="005A085B">
            <w:pPr>
              <w:spacing w:after="0" w:line="240" w:lineRule="auto"/>
              <w:rPr>
                <w:rFonts w:ascii="Arial" w:hAnsi="Arial" w:cs="Arial"/>
                <w:color w:val="000000"/>
                <w:sz w:val="16"/>
                <w:szCs w:val="16"/>
              </w:rPr>
            </w:pPr>
            <w:r>
              <w:rPr>
                <w:rFonts w:ascii="Arial" w:hAnsi="Arial" w:cs="Arial"/>
                <w:color w:val="000000"/>
                <w:sz w:val="16"/>
                <w:szCs w:val="16"/>
              </w:rPr>
              <w:lastRenderedPageBreak/>
              <w:t xml:space="preserve">Разработка и утверждение конкурсной  документации. Проведение процедуры закупок для нужд  муниципальных учреждений   в </w:t>
            </w:r>
            <w:r>
              <w:rPr>
                <w:rFonts w:ascii="Arial" w:hAnsi="Arial" w:cs="Arial"/>
                <w:color w:val="000000"/>
                <w:sz w:val="16"/>
                <w:szCs w:val="16"/>
              </w:rPr>
              <w:lastRenderedPageBreak/>
              <w:t>рамках плана закупок  Разработка проектно-сметной документации</w:t>
            </w:r>
          </w:p>
        </w:tc>
        <w:tc>
          <w:tcPr>
            <w:tcW w:w="622"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lastRenderedPageBreak/>
              <w:t>Источник не определен</w:t>
            </w:r>
          </w:p>
        </w:tc>
        <w:tc>
          <w:tcPr>
            <w:tcW w:w="410" w:type="pct"/>
            <w:tcBorders>
              <w:top w:val="nil"/>
              <w:left w:val="nil"/>
              <w:bottom w:val="single" w:sz="8" w:space="0" w:color="auto"/>
              <w:right w:val="single" w:sz="8" w:space="0" w:color="auto"/>
            </w:tcBorders>
            <w:vAlign w:val="center"/>
            <w:hideMark/>
          </w:tcPr>
          <w:p w:rsidR="00634645" w:rsidRDefault="00634645" w:rsidP="005A085B">
            <w:pPr>
              <w:jc w:val="center"/>
              <w:rPr>
                <w:rFonts w:ascii="Arial" w:hAnsi="Arial" w:cs="Arial"/>
                <w:color w:val="000000"/>
                <w:sz w:val="16"/>
                <w:szCs w:val="16"/>
              </w:rPr>
            </w:pPr>
            <w:r>
              <w:rPr>
                <w:rFonts w:ascii="Arial" w:hAnsi="Arial" w:cs="Arial"/>
                <w:color w:val="000000"/>
                <w:sz w:val="16"/>
                <w:szCs w:val="16"/>
              </w:rPr>
              <w:t>110900,0</w:t>
            </w:r>
          </w:p>
        </w:tc>
        <w:tc>
          <w:tcPr>
            <w:tcW w:w="320" w:type="pct"/>
            <w:gridSpan w:val="2"/>
            <w:tcBorders>
              <w:top w:val="nil"/>
              <w:left w:val="nil"/>
              <w:bottom w:val="single" w:sz="8" w:space="0" w:color="auto"/>
              <w:right w:val="single" w:sz="8" w:space="0" w:color="auto"/>
            </w:tcBorders>
            <w:vAlign w:val="center"/>
            <w:hideMark/>
          </w:tcPr>
          <w:p w:rsidR="00634645" w:rsidRDefault="00634645" w:rsidP="005A085B">
            <w:pPr>
              <w:jc w:val="center"/>
              <w:rPr>
                <w:rFonts w:ascii="Arial" w:hAnsi="Arial" w:cs="Arial"/>
                <w:color w:val="000000"/>
                <w:sz w:val="16"/>
                <w:szCs w:val="16"/>
              </w:rPr>
            </w:pPr>
          </w:p>
        </w:tc>
        <w:tc>
          <w:tcPr>
            <w:tcW w:w="319"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sidRPr="008416A6">
              <w:rPr>
                <w:rFonts w:ascii="Arial" w:hAnsi="Arial" w:cs="Arial"/>
                <w:color w:val="000000"/>
                <w:sz w:val="16"/>
                <w:szCs w:val="16"/>
              </w:rPr>
              <w:t>110000,0</w:t>
            </w:r>
            <w:r>
              <w:rPr>
                <w:rFonts w:ascii="Arial" w:hAnsi="Arial" w:cs="Arial"/>
                <w:color w:val="000000"/>
                <w:sz w:val="16"/>
                <w:szCs w:val="16"/>
              </w:rPr>
              <w:t>0</w:t>
            </w:r>
          </w:p>
        </w:tc>
        <w:tc>
          <w:tcPr>
            <w:tcW w:w="455"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900,0</w:t>
            </w:r>
          </w:p>
        </w:tc>
        <w:tc>
          <w:tcPr>
            <w:tcW w:w="356"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375"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470" w:type="pct"/>
            <w:tcBorders>
              <w:top w:val="nil"/>
              <w:left w:val="nil"/>
              <w:bottom w:val="nil"/>
              <w:right w:val="single" w:sz="8" w:space="0" w:color="auto"/>
            </w:tcBorders>
            <w:vAlign w:val="center"/>
            <w:hideMark/>
          </w:tcPr>
          <w:p w:rsidR="00634645" w:rsidRDefault="00634645" w:rsidP="005A085B">
            <w:pPr>
              <w:spacing w:after="0" w:line="240" w:lineRule="auto"/>
              <w:rPr>
                <w:rFonts w:ascii="Arial" w:hAnsi="Arial" w:cs="Arial"/>
                <w:color w:val="000000"/>
                <w:sz w:val="16"/>
                <w:szCs w:val="16"/>
              </w:rPr>
            </w:pPr>
            <w:r>
              <w:rPr>
                <w:rFonts w:ascii="Arial" w:hAnsi="Arial" w:cs="Arial"/>
                <w:color w:val="000000"/>
                <w:sz w:val="16"/>
                <w:szCs w:val="16"/>
              </w:rPr>
              <w:t> </w:t>
            </w:r>
          </w:p>
        </w:tc>
        <w:tc>
          <w:tcPr>
            <w:tcW w:w="482" w:type="pct"/>
            <w:vMerge w:val="restar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Проведение ремонта 3 муниципальных учреждений дополнительного образования детей в сфере культуры и искусства.</w:t>
            </w:r>
          </w:p>
        </w:tc>
      </w:tr>
      <w:tr w:rsidR="00634645" w:rsidTr="005A085B">
        <w:trPr>
          <w:trHeight w:val="546"/>
        </w:trPr>
        <w:tc>
          <w:tcPr>
            <w:tcW w:w="188" w:type="pct"/>
            <w:gridSpan w:val="2"/>
            <w:tcBorders>
              <w:top w:val="nil"/>
              <w:left w:val="single" w:sz="8" w:space="0" w:color="auto"/>
              <w:bottom w:val="nil"/>
              <w:right w:val="single" w:sz="8" w:space="0" w:color="auto"/>
            </w:tcBorders>
            <w:vAlign w:val="center"/>
          </w:tcPr>
          <w:p w:rsidR="00634645" w:rsidRDefault="00634645" w:rsidP="005A085B">
            <w:pPr>
              <w:spacing w:after="0" w:line="240" w:lineRule="auto"/>
              <w:rPr>
                <w:rFonts w:ascii="Arial" w:hAnsi="Arial" w:cs="Arial"/>
                <w:color w:val="000000"/>
                <w:sz w:val="16"/>
                <w:szCs w:val="16"/>
              </w:rPr>
            </w:pPr>
          </w:p>
        </w:tc>
        <w:tc>
          <w:tcPr>
            <w:tcW w:w="521" w:type="pct"/>
            <w:gridSpan w:val="2"/>
            <w:tcBorders>
              <w:top w:val="nil"/>
              <w:left w:val="nil"/>
              <w:bottom w:val="nil"/>
              <w:right w:val="single" w:sz="8" w:space="0" w:color="auto"/>
            </w:tcBorders>
            <w:vAlign w:val="center"/>
          </w:tcPr>
          <w:p w:rsidR="00634645" w:rsidRDefault="00634645" w:rsidP="005A085B">
            <w:pPr>
              <w:spacing w:after="0" w:line="240" w:lineRule="auto"/>
              <w:rPr>
                <w:rFonts w:ascii="Arial" w:hAnsi="Arial" w:cs="Arial"/>
                <w:color w:val="000000"/>
                <w:sz w:val="16"/>
                <w:szCs w:val="16"/>
              </w:rPr>
            </w:pPr>
          </w:p>
        </w:tc>
        <w:tc>
          <w:tcPr>
            <w:tcW w:w="482" w:type="pct"/>
            <w:tcBorders>
              <w:top w:val="nil"/>
              <w:left w:val="nil"/>
              <w:bottom w:val="nil"/>
              <w:right w:val="single" w:sz="8" w:space="0" w:color="auto"/>
            </w:tcBorders>
            <w:vAlign w:val="center"/>
          </w:tcPr>
          <w:p w:rsidR="00634645" w:rsidRDefault="00634645" w:rsidP="005A085B">
            <w:pPr>
              <w:spacing w:after="0" w:line="240" w:lineRule="auto"/>
              <w:rPr>
                <w:rFonts w:ascii="Arial" w:hAnsi="Arial" w:cs="Arial"/>
                <w:color w:val="000000"/>
                <w:sz w:val="16"/>
                <w:szCs w:val="16"/>
              </w:rPr>
            </w:pPr>
          </w:p>
        </w:tc>
        <w:tc>
          <w:tcPr>
            <w:tcW w:w="622" w:type="pct"/>
            <w:gridSpan w:val="2"/>
            <w:tcBorders>
              <w:top w:val="nil"/>
              <w:left w:val="nil"/>
              <w:bottom w:val="single" w:sz="8" w:space="0" w:color="auto"/>
              <w:right w:val="single" w:sz="8" w:space="0" w:color="auto"/>
            </w:tcBorders>
            <w:vAlign w:val="center"/>
          </w:tcPr>
          <w:p w:rsidR="00634645" w:rsidRDefault="00634645" w:rsidP="005A085B">
            <w:pPr>
              <w:spacing w:after="0" w:line="240" w:lineRule="auto"/>
              <w:jc w:val="center"/>
              <w:rPr>
                <w:rFonts w:ascii="Arial" w:hAnsi="Arial" w:cs="Arial"/>
                <w:color w:val="000000"/>
                <w:sz w:val="16"/>
                <w:szCs w:val="16"/>
              </w:rPr>
            </w:pPr>
            <w:r w:rsidRPr="00F9736C">
              <w:rPr>
                <w:rFonts w:ascii="Arial" w:hAnsi="Arial" w:cs="Arial"/>
                <w:color w:val="000000"/>
                <w:sz w:val="16"/>
                <w:szCs w:val="16"/>
              </w:rPr>
              <w:t>средства бюджета Ступинского муниципального района</w:t>
            </w:r>
          </w:p>
        </w:tc>
        <w:tc>
          <w:tcPr>
            <w:tcW w:w="410" w:type="pct"/>
            <w:tcBorders>
              <w:top w:val="nil"/>
              <w:left w:val="nil"/>
              <w:bottom w:val="single" w:sz="8" w:space="0" w:color="auto"/>
              <w:right w:val="single" w:sz="8" w:space="0" w:color="auto"/>
            </w:tcBorders>
            <w:vAlign w:val="center"/>
          </w:tcPr>
          <w:p w:rsidR="00634645" w:rsidRDefault="005E583D" w:rsidP="005A085B">
            <w:pPr>
              <w:jc w:val="center"/>
              <w:rPr>
                <w:rFonts w:ascii="Arial" w:hAnsi="Arial" w:cs="Arial"/>
                <w:color w:val="000000"/>
                <w:sz w:val="16"/>
                <w:szCs w:val="16"/>
              </w:rPr>
            </w:pPr>
            <w:r>
              <w:rPr>
                <w:rFonts w:ascii="Arial" w:hAnsi="Arial" w:cs="Arial"/>
                <w:color w:val="000000"/>
                <w:sz w:val="16"/>
                <w:szCs w:val="16"/>
              </w:rPr>
              <w:t>1711</w:t>
            </w:r>
            <w:r w:rsidR="00634645">
              <w:rPr>
                <w:rFonts w:ascii="Arial" w:hAnsi="Arial" w:cs="Arial"/>
                <w:color w:val="000000"/>
                <w:sz w:val="16"/>
                <w:szCs w:val="16"/>
              </w:rPr>
              <w:t>,0</w:t>
            </w:r>
          </w:p>
        </w:tc>
        <w:tc>
          <w:tcPr>
            <w:tcW w:w="320" w:type="pct"/>
            <w:gridSpan w:val="2"/>
            <w:tcBorders>
              <w:top w:val="nil"/>
              <w:left w:val="nil"/>
              <w:bottom w:val="single" w:sz="8" w:space="0" w:color="auto"/>
              <w:right w:val="single" w:sz="8" w:space="0" w:color="auto"/>
            </w:tcBorders>
            <w:vAlign w:val="center"/>
          </w:tcPr>
          <w:p w:rsidR="00634645" w:rsidRDefault="005E583D" w:rsidP="005A085B">
            <w:pPr>
              <w:jc w:val="center"/>
              <w:rPr>
                <w:rFonts w:ascii="Arial" w:hAnsi="Arial" w:cs="Arial"/>
                <w:color w:val="000000"/>
                <w:sz w:val="16"/>
                <w:szCs w:val="16"/>
              </w:rPr>
            </w:pPr>
            <w:r>
              <w:rPr>
                <w:rFonts w:ascii="Arial" w:hAnsi="Arial" w:cs="Arial"/>
                <w:color w:val="000000"/>
                <w:sz w:val="16"/>
                <w:szCs w:val="16"/>
              </w:rPr>
              <w:t>1711</w:t>
            </w:r>
            <w:r w:rsidR="00634645">
              <w:rPr>
                <w:rFonts w:ascii="Arial" w:hAnsi="Arial" w:cs="Arial"/>
                <w:color w:val="000000"/>
                <w:sz w:val="16"/>
                <w:szCs w:val="16"/>
              </w:rPr>
              <w:t>,0</w:t>
            </w:r>
          </w:p>
        </w:tc>
        <w:tc>
          <w:tcPr>
            <w:tcW w:w="319" w:type="pct"/>
            <w:tcBorders>
              <w:top w:val="nil"/>
              <w:left w:val="nil"/>
              <w:bottom w:val="single" w:sz="8" w:space="0" w:color="auto"/>
              <w:right w:val="single" w:sz="8" w:space="0" w:color="auto"/>
            </w:tcBorders>
            <w:vAlign w:val="center"/>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455" w:type="pct"/>
            <w:tcBorders>
              <w:top w:val="nil"/>
              <w:left w:val="nil"/>
              <w:bottom w:val="single" w:sz="8" w:space="0" w:color="auto"/>
              <w:right w:val="single" w:sz="8" w:space="0" w:color="auto"/>
            </w:tcBorders>
            <w:vAlign w:val="center"/>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356" w:type="pct"/>
            <w:gridSpan w:val="2"/>
            <w:tcBorders>
              <w:top w:val="nil"/>
              <w:left w:val="nil"/>
              <w:bottom w:val="single" w:sz="8" w:space="0" w:color="auto"/>
              <w:right w:val="single" w:sz="8" w:space="0" w:color="auto"/>
            </w:tcBorders>
            <w:vAlign w:val="center"/>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375" w:type="pct"/>
            <w:tcBorders>
              <w:top w:val="nil"/>
              <w:left w:val="nil"/>
              <w:bottom w:val="single" w:sz="8" w:space="0" w:color="auto"/>
              <w:right w:val="single" w:sz="8" w:space="0" w:color="auto"/>
            </w:tcBorders>
            <w:vAlign w:val="center"/>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470" w:type="pct"/>
            <w:tcBorders>
              <w:top w:val="nil"/>
              <w:left w:val="nil"/>
              <w:bottom w:val="nil"/>
              <w:right w:val="single" w:sz="8" w:space="0" w:color="auto"/>
            </w:tcBorders>
            <w:vAlign w:val="center"/>
          </w:tcPr>
          <w:p w:rsidR="00634645" w:rsidRDefault="00634645" w:rsidP="005A085B">
            <w:pPr>
              <w:spacing w:after="0" w:line="240" w:lineRule="auto"/>
              <w:rPr>
                <w:rFonts w:ascii="Arial" w:hAnsi="Arial" w:cs="Arial"/>
                <w:color w:val="000000"/>
                <w:sz w:val="16"/>
                <w:szCs w:val="16"/>
              </w:rPr>
            </w:pPr>
          </w:p>
        </w:tc>
        <w:tc>
          <w:tcPr>
            <w:tcW w:w="482" w:type="pct"/>
            <w:vMerge/>
            <w:tcBorders>
              <w:top w:val="nil"/>
              <w:left w:val="nil"/>
              <w:bottom w:val="single" w:sz="8" w:space="0" w:color="auto"/>
              <w:right w:val="single" w:sz="8" w:space="0" w:color="auto"/>
            </w:tcBorders>
            <w:vAlign w:val="center"/>
          </w:tcPr>
          <w:p w:rsidR="00634645" w:rsidRDefault="00634645" w:rsidP="005A085B">
            <w:pPr>
              <w:spacing w:after="0" w:line="240" w:lineRule="auto"/>
              <w:jc w:val="center"/>
              <w:rPr>
                <w:rFonts w:ascii="Arial" w:hAnsi="Arial" w:cs="Arial"/>
                <w:color w:val="000000"/>
                <w:sz w:val="16"/>
                <w:szCs w:val="16"/>
              </w:rPr>
            </w:pPr>
          </w:p>
        </w:tc>
      </w:tr>
      <w:tr w:rsidR="00634645" w:rsidTr="005A085B">
        <w:trPr>
          <w:trHeight w:val="1352"/>
        </w:trPr>
        <w:tc>
          <w:tcPr>
            <w:tcW w:w="188" w:type="pct"/>
            <w:gridSpan w:val="2"/>
            <w:vMerge w:val="restart"/>
            <w:tcBorders>
              <w:top w:val="single" w:sz="8" w:space="0" w:color="auto"/>
              <w:left w:val="single" w:sz="8" w:space="0" w:color="auto"/>
              <w:bottom w:val="single" w:sz="8" w:space="0" w:color="000000"/>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2.2.1</w:t>
            </w:r>
          </w:p>
        </w:tc>
        <w:tc>
          <w:tcPr>
            <w:tcW w:w="521" w:type="pct"/>
            <w:gridSpan w:val="2"/>
            <w:vMerge w:val="restart"/>
            <w:tcBorders>
              <w:top w:val="single" w:sz="8" w:space="0" w:color="auto"/>
              <w:left w:val="single" w:sz="8" w:space="0" w:color="auto"/>
              <w:bottom w:val="single" w:sz="8" w:space="0" w:color="000000"/>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Проведение капитального ремонта Ступинской детской музыкальной школы</w:t>
            </w:r>
          </w:p>
        </w:tc>
        <w:tc>
          <w:tcPr>
            <w:tcW w:w="482" w:type="pct"/>
            <w:vMerge w:val="restart"/>
            <w:tcBorders>
              <w:top w:val="single" w:sz="8" w:space="0" w:color="auto"/>
              <w:left w:val="single" w:sz="8" w:space="0" w:color="auto"/>
              <w:bottom w:val="single" w:sz="8" w:space="0" w:color="000000"/>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Проведение процедуры закупок для нужд  муниципальных учреждений   в рамках плана закупок  на основании смет</w:t>
            </w:r>
          </w:p>
        </w:tc>
        <w:tc>
          <w:tcPr>
            <w:tcW w:w="622"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средства бюджета Ступинского муниципального района</w:t>
            </w:r>
          </w:p>
        </w:tc>
        <w:tc>
          <w:tcPr>
            <w:tcW w:w="410"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320"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319"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455"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356"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375"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470"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b/>
                <w:bCs/>
                <w:color w:val="000000"/>
                <w:sz w:val="16"/>
                <w:szCs w:val="16"/>
              </w:rPr>
            </w:pPr>
            <w:r>
              <w:rPr>
                <w:rFonts w:ascii="Arial" w:hAnsi="Arial" w:cs="Arial"/>
                <w:b/>
                <w:bCs/>
                <w:color w:val="000000"/>
                <w:sz w:val="16"/>
                <w:szCs w:val="16"/>
              </w:rPr>
              <w:t> </w:t>
            </w:r>
          </w:p>
        </w:tc>
        <w:tc>
          <w:tcPr>
            <w:tcW w:w="482" w:type="pct"/>
            <w:vMerge/>
            <w:tcBorders>
              <w:top w:val="nil"/>
              <w:left w:val="nil"/>
              <w:bottom w:val="single" w:sz="8" w:space="0" w:color="auto"/>
              <w:right w:val="single" w:sz="8" w:space="0" w:color="auto"/>
            </w:tcBorders>
            <w:vAlign w:val="center"/>
            <w:hideMark/>
          </w:tcPr>
          <w:p w:rsidR="00634645" w:rsidRDefault="00634645" w:rsidP="005A085B">
            <w:pPr>
              <w:spacing w:after="0" w:line="240" w:lineRule="auto"/>
              <w:rPr>
                <w:rFonts w:ascii="Arial" w:hAnsi="Arial" w:cs="Arial"/>
                <w:color w:val="000000"/>
                <w:sz w:val="16"/>
                <w:szCs w:val="16"/>
              </w:rPr>
            </w:pPr>
          </w:p>
        </w:tc>
      </w:tr>
      <w:tr w:rsidR="00634645" w:rsidTr="005A085B">
        <w:trPr>
          <w:trHeight w:val="690"/>
        </w:trPr>
        <w:tc>
          <w:tcPr>
            <w:tcW w:w="188" w:type="pct"/>
            <w:gridSpan w:val="2"/>
            <w:vMerge/>
            <w:tcBorders>
              <w:top w:val="single" w:sz="8" w:space="0" w:color="auto"/>
              <w:left w:val="single" w:sz="8" w:space="0" w:color="auto"/>
              <w:bottom w:val="single" w:sz="8" w:space="0" w:color="000000"/>
              <w:right w:val="single" w:sz="8" w:space="0" w:color="auto"/>
            </w:tcBorders>
            <w:vAlign w:val="center"/>
            <w:hideMark/>
          </w:tcPr>
          <w:p w:rsidR="00634645" w:rsidRDefault="00634645" w:rsidP="005A085B">
            <w:pPr>
              <w:spacing w:after="0" w:line="240" w:lineRule="auto"/>
              <w:rPr>
                <w:rFonts w:ascii="Arial" w:hAnsi="Arial" w:cs="Arial"/>
                <w:color w:val="000000"/>
                <w:sz w:val="16"/>
                <w:szCs w:val="16"/>
              </w:rPr>
            </w:pPr>
          </w:p>
        </w:tc>
        <w:tc>
          <w:tcPr>
            <w:tcW w:w="521" w:type="pct"/>
            <w:gridSpan w:val="2"/>
            <w:vMerge/>
            <w:tcBorders>
              <w:top w:val="single" w:sz="8" w:space="0" w:color="auto"/>
              <w:left w:val="single" w:sz="8" w:space="0" w:color="auto"/>
              <w:bottom w:val="single" w:sz="8" w:space="0" w:color="000000"/>
              <w:right w:val="single" w:sz="8" w:space="0" w:color="auto"/>
            </w:tcBorders>
            <w:vAlign w:val="center"/>
            <w:hideMark/>
          </w:tcPr>
          <w:p w:rsidR="00634645" w:rsidRDefault="00634645" w:rsidP="005A085B">
            <w:pPr>
              <w:spacing w:after="0" w:line="240" w:lineRule="auto"/>
              <w:rPr>
                <w:rFonts w:ascii="Arial" w:hAnsi="Arial" w:cs="Arial"/>
                <w:color w:val="000000"/>
                <w:sz w:val="16"/>
                <w:szCs w:val="16"/>
              </w:rPr>
            </w:pPr>
          </w:p>
        </w:tc>
        <w:tc>
          <w:tcPr>
            <w:tcW w:w="482" w:type="pct"/>
            <w:vMerge/>
            <w:tcBorders>
              <w:top w:val="single" w:sz="8" w:space="0" w:color="auto"/>
              <w:left w:val="single" w:sz="8" w:space="0" w:color="auto"/>
              <w:bottom w:val="single" w:sz="8" w:space="0" w:color="000000"/>
              <w:right w:val="single" w:sz="8" w:space="0" w:color="auto"/>
            </w:tcBorders>
            <w:vAlign w:val="center"/>
            <w:hideMark/>
          </w:tcPr>
          <w:p w:rsidR="00634645" w:rsidRDefault="00634645" w:rsidP="005A085B">
            <w:pPr>
              <w:spacing w:after="0" w:line="240" w:lineRule="auto"/>
              <w:rPr>
                <w:rFonts w:ascii="Arial" w:hAnsi="Arial" w:cs="Arial"/>
                <w:color w:val="000000"/>
                <w:sz w:val="16"/>
                <w:szCs w:val="16"/>
              </w:rPr>
            </w:pPr>
          </w:p>
        </w:tc>
        <w:tc>
          <w:tcPr>
            <w:tcW w:w="622"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источник не определен</w:t>
            </w:r>
          </w:p>
        </w:tc>
        <w:tc>
          <w:tcPr>
            <w:tcW w:w="410"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105000</w:t>
            </w:r>
          </w:p>
        </w:tc>
        <w:tc>
          <w:tcPr>
            <w:tcW w:w="320"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p>
        </w:tc>
        <w:tc>
          <w:tcPr>
            <w:tcW w:w="319"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sidRPr="008416A6">
              <w:rPr>
                <w:rFonts w:ascii="Arial" w:hAnsi="Arial" w:cs="Arial"/>
                <w:color w:val="000000"/>
                <w:sz w:val="16"/>
                <w:szCs w:val="16"/>
              </w:rPr>
              <w:t>105000</w:t>
            </w:r>
          </w:p>
        </w:tc>
        <w:tc>
          <w:tcPr>
            <w:tcW w:w="455"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356"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375"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470"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b/>
                <w:bCs/>
                <w:color w:val="000000"/>
                <w:sz w:val="16"/>
                <w:szCs w:val="16"/>
              </w:rPr>
            </w:pPr>
            <w:r>
              <w:rPr>
                <w:rFonts w:ascii="Arial" w:hAnsi="Arial" w:cs="Arial"/>
                <w:b/>
                <w:bCs/>
                <w:color w:val="000000"/>
                <w:sz w:val="16"/>
                <w:szCs w:val="16"/>
              </w:rPr>
              <w:t> </w:t>
            </w:r>
          </w:p>
        </w:tc>
        <w:tc>
          <w:tcPr>
            <w:tcW w:w="482" w:type="pct"/>
            <w:vMerge/>
            <w:tcBorders>
              <w:top w:val="nil"/>
              <w:left w:val="nil"/>
              <w:bottom w:val="single" w:sz="8" w:space="0" w:color="auto"/>
              <w:right w:val="single" w:sz="8" w:space="0" w:color="auto"/>
            </w:tcBorders>
            <w:vAlign w:val="center"/>
            <w:hideMark/>
          </w:tcPr>
          <w:p w:rsidR="00634645" w:rsidRDefault="00634645" w:rsidP="005A085B">
            <w:pPr>
              <w:spacing w:after="0" w:line="240" w:lineRule="auto"/>
              <w:rPr>
                <w:rFonts w:ascii="Arial" w:hAnsi="Arial" w:cs="Arial"/>
                <w:color w:val="000000"/>
                <w:sz w:val="16"/>
                <w:szCs w:val="16"/>
              </w:rPr>
            </w:pPr>
          </w:p>
        </w:tc>
      </w:tr>
      <w:tr w:rsidR="00634645" w:rsidTr="005A085B">
        <w:trPr>
          <w:trHeight w:val="1343"/>
        </w:trPr>
        <w:tc>
          <w:tcPr>
            <w:tcW w:w="188" w:type="pct"/>
            <w:gridSpan w:val="2"/>
            <w:vMerge w:val="restart"/>
            <w:tcBorders>
              <w:top w:val="nil"/>
              <w:left w:val="single" w:sz="8" w:space="0" w:color="auto"/>
              <w:bottom w:val="single" w:sz="8" w:space="0" w:color="000000"/>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2.2.2</w:t>
            </w:r>
          </w:p>
        </w:tc>
        <w:tc>
          <w:tcPr>
            <w:tcW w:w="521" w:type="pct"/>
            <w:gridSpan w:val="2"/>
            <w:vMerge w:val="restart"/>
            <w:tcBorders>
              <w:top w:val="nil"/>
              <w:left w:val="single" w:sz="8" w:space="0" w:color="auto"/>
              <w:bottom w:val="single" w:sz="8" w:space="0" w:color="000000"/>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 xml:space="preserve">Проведение капитального ремонта </w:t>
            </w:r>
            <w:proofErr w:type="spellStart"/>
            <w:r>
              <w:rPr>
                <w:rFonts w:ascii="Arial" w:hAnsi="Arial" w:cs="Arial"/>
                <w:color w:val="000000"/>
                <w:sz w:val="16"/>
                <w:szCs w:val="16"/>
              </w:rPr>
              <w:t>Мещеринской</w:t>
            </w:r>
            <w:proofErr w:type="spellEnd"/>
            <w:r>
              <w:rPr>
                <w:rFonts w:ascii="Arial" w:hAnsi="Arial" w:cs="Arial"/>
                <w:color w:val="000000"/>
                <w:sz w:val="16"/>
                <w:szCs w:val="16"/>
              </w:rPr>
              <w:t xml:space="preserve"> школы искусств</w:t>
            </w:r>
          </w:p>
        </w:tc>
        <w:tc>
          <w:tcPr>
            <w:tcW w:w="482" w:type="pct"/>
            <w:vMerge w:val="restart"/>
            <w:tcBorders>
              <w:top w:val="nil"/>
              <w:left w:val="single" w:sz="8" w:space="0" w:color="auto"/>
              <w:bottom w:val="single" w:sz="8" w:space="0" w:color="000000"/>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sidRPr="00B162A6">
              <w:rPr>
                <w:rFonts w:ascii="Arial" w:hAnsi="Arial" w:cs="Arial"/>
                <w:color w:val="000000"/>
                <w:sz w:val="16"/>
                <w:szCs w:val="16"/>
              </w:rPr>
              <w:t>Проведение процедуры закупок для нужд  муниципальных учреждений   в рамках плана закупок  на основании смет</w:t>
            </w:r>
          </w:p>
        </w:tc>
        <w:tc>
          <w:tcPr>
            <w:tcW w:w="622"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средства бюджета Ступинского муниципального района</w:t>
            </w:r>
          </w:p>
        </w:tc>
        <w:tc>
          <w:tcPr>
            <w:tcW w:w="410"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320"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319"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455"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356"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375"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470"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b/>
                <w:bCs/>
                <w:color w:val="000000"/>
                <w:sz w:val="16"/>
                <w:szCs w:val="16"/>
              </w:rPr>
            </w:pPr>
            <w:r>
              <w:rPr>
                <w:rFonts w:ascii="Arial" w:hAnsi="Arial" w:cs="Arial"/>
                <w:b/>
                <w:bCs/>
                <w:color w:val="000000"/>
                <w:sz w:val="16"/>
                <w:szCs w:val="16"/>
              </w:rPr>
              <w:t> </w:t>
            </w:r>
          </w:p>
        </w:tc>
        <w:tc>
          <w:tcPr>
            <w:tcW w:w="482" w:type="pct"/>
            <w:vMerge/>
            <w:tcBorders>
              <w:top w:val="nil"/>
              <w:left w:val="nil"/>
              <w:bottom w:val="single" w:sz="8" w:space="0" w:color="auto"/>
              <w:right w:val="single" w:sz="8" w:space="0" w:color="auto"/>
            </w:tcBorders>
            <w:vAlign w:val="center"/>
            <w:hideMark/>
          </w:tcPr>
          <w:p w:rsidR="00634645" w:rsidRDefault="00634645" w:rsidP="005A085B">
            <w:pPr>
              <w:spacing w:after="0" w:line="240" w:lineRule="auto"/>
              <w:rPr>
                <w:rFonts w:ascii="Arial" w:hAnsi="Arial" w:cs="Arial"/>
                <w:color w:val="000000"/>
                <w:sz w:val="16"/>
                <w:szCs w:val="16"/>
              </w:rPr>
            </w:pPr>
          </w:p>
        </w:tc>
      </w:tr>
      <w:tr w:rsidR="00634645" w:rsidTr="005A085B">
        <w:trPr>
          <w:trHeight w:val="1035"/>
        </w:trPr>
        <w:tc>
          <w:tcPr>
            <w:tcW w:w="188" w:type="pct"/>
            <w:gridSpan w:val="2"/>
            <w:vMerge/>
            <w:tcBorders>
              <w:top w:val="nil"/>
              <w:left w:val="single" w:sz="8" w:space="0" w:color="auto"/>
              <w:bottom w:val="single" w:sz="8" w:space="0" w:color="000000"/>
              <w:right w:val="single" w:sz="8" w:space="0" w:color="auto"/>
            </w:tcBorders>
            <w:vAlign w:val="center"/>
            <w:hideMark/>
          </w:tcPr>
          <w:p w:rsidR="00634645" w:rsidRDefault="00634645" w:rsidP="005A085B">
            <w:pPr>
              <w:spacing w:after="0" w:line="240" w:lineRule="auto"/>
              <w:rPr>
                <w:rFonts w:ascii="Arial" w:hAnsi="Arial" w:cs="Arial"/>
                <w:color w:val="000000"/>
                <w:sz w:val="16"/>
                <w:szCs w:val="16"/>
              </w:rPr>
            </w:pPr>
          </w:p>
        </w:tc>
        <w:tc>
          <w:tcPr>
            <w:tcW w:w="521" w:type="pct"/>
            <w:gridSpan w:val="2"/>
            <w:vMerge/>
            <w:tcBorders>
              <w:top w:val="nil"/>
              <w:left w:val="single" w:sz="8" w:space="0" w:color="auto"/>
              <w:bottom w:val="single" w:sz="8" w:space="0" w:color="000000"/>
              <w:right w:val="single" w:sz="8" w:space="0" w:color="auto"/>
            </w:tcBorders>
            <w:vAlign w:val="center"/>
            <w:hideMark/>
          </w:tcPr>
          <w:p w:rsidR="00634645" w:rsidRDefault="00634645" w:rsidP="005A085B">
            <w:pPr>
              <w:spacing w:after="0" w:line="240" w:lineRule="auto"/>
              <w:rPr>
                <w:rFonts w:ascii="Arial" w:hAnsi="Arial" w:cs="Arial"/>
                <w:color w:val="000000"/>
                <w:sz w:val="16"/>
                <w:szCs w:val="16"/>
              </w:rPr>
            </w:pPr>
          </w:p>
        </w:tc>
        <w:tc>
          <w:tcPr>
            <w:tcW w:w="482" w:type="pct"/>
            <w:vMerge/>
            <w:tcBorders>
              <w:top w:val="nil"/>
              <w:left w:val="single" w:sz="8" w:space="0" w:color="auto"/>
              <w:bottom w:val="single" w:sz="8" w:space="0" w:color="000000"/>
              <w:right w:val="single" w:sz="8" w:space="0" w:color="auto"/>
            </w:tcBorders>
            <w:vAlign w:val="center"/>
            <w:hideMark/>
          </w:tcPr>
          <w:p w:rsidR="00634645" w:rsidRDefault="00634645" w:rsidP="005A085B">
            <w:pPr>
              <w:spacing w:after="0" w:line="240" w:lineRule="auto"/>
              <w:rPr>
                <w:rFonts w:ascii="Arial" w:hAnsi="Arial" w:cs="Arial"/>
                <w:color w:val="000000"/>
                <w:sz w:val="16"/>
                <w:szCs w:val="16"/>
              </w:rPr>
            </w:pPr>
          </w:p>
        </w:tc>
        <w:tc>
          <w:tcPr>
            <w:tcW w:w="622"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источник не определен</w:t>
            </w:r>
          </w:p>
        </w:tc>
        <w:tc>
          <w:tcPr>
            <w:tcW w:w="410"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5000</w:t>
            </w:r>
          </w:p>
        </w:tc>
        <w:tc>
          <w:tcPr>
            <w:tcW w:w="320"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p>
        </w:tc>
        <w:tc>
          <w:tcPr>
            <w:tcW w:w="319"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sidRPr="008416A6">
              <w:rPr>
                <w:rFonts w:ascii="Arial" w:hAnsi="Arial" w:cs="Arial"/>
                <w:color w:val="000000"/>
                <w:sz w:val="16"/>
                <w:szCs w:val="16"/>
              </w:rPr>
              <w:t>5000</w:t>
            </w:r>
          </w:p>
        </w:tc>
        <w:tc>
          <w:tcPr>
            <w:tcW w:w="455"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356"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375"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470"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b/>
                <w:bCs/>
                <w:color w:val="000000"/>
                <w:sz w:val="16"/>
                <w:szCs w:val="16"/>
              </w:rPr>
            </w:pPr>
            <w:r>
              <w:rPr>
                <w:rFonts w:ascii="Arial" w:hAnsi="Arial" w:cs="Arial"/>
                <w:b/>
                <w:bCs/>
                <w:color w:val="000000"/>
                <w:sz w:val="16"/>
                <w:szCs w:val="16"/>
              </w:rPr>
              <w:t> </w:t>
            </w:r>
          </w:p>
        </w:tc>
        <w:tc>
          <w:tcPr>
            <w:tcW w:w="482" w:type="pct"/>
            <w:vMerge/>
            <w:tcBorders>
              <w:top w:val="nil"/>
              <w:left w:val="nil"/>
              <w:bottom w:val="single" w:sz="8" w:space="0" w:color="auto"/>
              <w:right w:val="single" w:sz="8" w:space="0" w:color="auto"/>
            </w:tcBorders>
            <w:vAlign w:val="center"/>
            <w:hideMark/>
          </w:tcPr>
          <w:p w:rsidR="00634645" w:rsidRDefault="00634645" w:rsidP="005A085B">
            <w:pPr>
              <w:spacing w:after="0" w:line="240" w:lineRule="auto"/>
              <w:rPr>
                <w:rFonts w:ascii="Arial" w:hAnsi="Arial" w:cs="Arial"/>
                <w:color w:val="000000"/>
                <w:sz w:val="16"/>
                <w:szCs w:val="16"/>
              </w:rPr>
            </w:pPr>
          </w:p>
        </w:tc>
      </w:tr>
      <w:tr w:rsidR="00634645" w:rsidTr="005A085B">
        <w:trPr>
          <w:trHeight w:val="1463"/>
        </w:trPr>
        <w:tc>
          <w:tcPr>
            <w:tcW w:w="188" w:type="pct"/>
            <w:gridSpan w:val="2"/>
            <w:vMerge w:val="restart"/>
            <w:tcBorders>
              <w:top w:val="nil"/>
              <w:left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2.2.3</w:t>
            </w:r>
          </w:p>
        </w:tc>
        <w:tc>
          <w:tcPr>
            <w:tcW w:w="521" w:type="pct"/>
            <w:gridSpan w:val="2"/>
            <w:vMerge w:val="restart"/>
            <w:tcBorders>
              <w:top w:val="nil"/>
              <w:left w:val="nil"/>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Проведение ремонта здания МАУДО ДМХШ «Огонек»</w:t>
            </w:r>
          </w:p>
        </w:tc>
        <w:tc>
          <w:tcPr>
            <w:tcW w:w="482" w:type="pct"/>
            <w:vMerge w:val="restart"/>
            <w:tcBorders>
              <w:top w:val="nil"/>
              <w:left w:val="nil"/>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Проведение процедуры закупок для нужд  муниципальных учреждений   в рамках плана закупок  на основании смет</w:t>
            </w:r>
          </w:p>
        </w:tc>
        <w:tc>
          <w:tcPr>
            <w:tcW w:w="622"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источник не определен</w:t>
            </w:r>
          </w:p>
        </w:tc>
        <w:tc>
          <w:tcPr>
            <w:tcW w:w="410"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900,0</w:t>
            </w:r>
          </w:p>
        </w:tc>
        <w:tc>
          <w:tcPr>
            <w:tcW w:w="320"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319"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455"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900,0</w:t>
            </w:r>
          </w:p>
        </w:tc>
        <w:tc>
          <w:tcPr>
            <w:tcW w:w="356"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375"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470"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b/>
                <w:bCs/>
                <w:color w:val="000000"/>
                <w:sz w:val="16"/>
                <w:szCs w:val="16"/>
              </w:rPr>
            </w:pPr>
            <w:r>
              <w:rPr>
                <w:rFonts w:ascii="Arial" w:hAnsi="Arial" w:cs="Arial"/>
                <w:b/>
                <w:bCs/>
                <w:color w:val="000000"/>
                <w:sz w:val="16"/>
                <w:szCs w:val="16"/>
              </w:rPr>
              <w:t> </w:t>
            </w:r>
          </w:p>
        </w:tc>
        <w:tc>
          <w:tcPr>
            <w:tcW w:w="482" w:type="pct"/>
            <w:vMerge/>
            <w:tcBorders>
              <w:top w:val="nil"/>
              <w:left w:val="nil"/>
              <w:bottom w:val="single" w:sz="8" w:space="0" w:color="auto"/>
              <w:right w:val="single" w:sz="8" w:space="0" w:color="auto"/>
            </w:tcBorders>
            <w:vAlign w:val="center"/>
            <w:hideMark/>
          </w:tcPr>
          <w:p w:rsidR="00634645" w:rsidRDefault="00634645" w:rsidP="005A085B">
            <w:pPr>
              <w:spacing w:after="0" w:line="240" w:lineRule="auto"/>
              <w:rPr>
                <w:rFonts w:ascii="Arial" w:hAnsi="Arial" w:cs="Arial"/>
                <w:color w:val="000000"/>
                <w:sz w:val="16"/>
                <w:szCs w:val="16"/>
              </w:rPr>
            </w:pPr>
          </w:p>
        </w:tc>
      </w:tr>
      <w:tr w:rsidR="00634645" w:rsidTr="005A085B">
        <w:trPr>
          <w:trHeight w:val="1463"/>
        </w:trPr>
        <w:tc>
          <w:tcPr>
            <w:tcW w:w="188" w:type="pct"/>
            <w:gridSpan w:val="2"/>
            <w:vMerge/>
            <w:tcBorders>
              <w:left w:val="single" w:sz="8" w:space="0" w:color="auto"/>
              <w:bottom w:val="single" w:sz="8" w:space="0" w:color="auto"/>
              <w:right w:val="single" w:sz="8" w:space="0" w:color="auto"/>
            </w:tcBorders>
            <w:vAlign w:val="center"/>
          </w:tcPr>
          <w:p w:rsidR="00634645" w:rsidRDefault="00634645" w:rsidP="005A085B">
            <w:pPr>
              <w:spacing w:after="0" w:line="240" w:lineRule="auto"/>
              <w:jc w:val="center"/>
              <w:rPr>
                <w:rFonts w:ascii="Arial" w:hAnsi="Arial" w:cs="Arial"/>
                <w:color w:val="000000"/>
                <w:sz w:val="16"/>
                <w:szCs w:val="16"/>
              </w:rPr>
            </w:pPr>
          </w:p>
        </w:tc>
        <w:tc>
          <w:tcPr>
            <w:tcW w:w="521" w:type="pct"/>
            <w:gridSpan w:val="2"/>
            <w:vMerge/>
            <w:tcBorders>
              <w:left w:val="nil"/>
              <w:bottom w:val="single" w:sz="8" w:space="0" w:color="auto"/>
              <w:right w:val="single" w:sz="8" w:space="0" w:color="auto"/>
            </w:tcBorders>
            <w:vAlign w:val="center"/>
          </w:tcPr>
          <w:p w:rsidR="00634645" w:rsidRDefault="00634645" w:rsidP="005A085B">
            <w:pPr>
              <w:spacing w:after="0" w:line="240" w:lineRule="auto"/>
              <w:jc w:val="center"/>
              <w:rPr>
                <w:rFonts w:ascii="Arial" w:hAnsi="Arial" w:cs="Arial"/>
                <w:color w:val="000000"/>
                <w:sz w:val="16"/>
                <w:szCs w:val="16"/>
              </w:rPr>
            </w:pPr>
          </w:p>
        </w:tc>
        <w:tc>
          <w:tcPr>
            <w:tcW w:w="482" w:type="pct"/>
            <w:vMerge/>
            <w:tcBorders>
              <w:left w:val="nil"/>
              <w:bottom w:val="single" w:sz="8" w:space="0" w:color="auto"/>
              <w:right w:val="single" w:sz="8" w:space="0" w:color="auto"/>
            </w:tcBorders>
            <w:vAlign w:val="center"/>
          </w:tcPr>
          <w:p w:rsidR="00634645" w:rsidRDefault="00634645" w:rsidP="005A085B">
            <w:pPr>
              <w:spacing w:after="0" w:line="240" w:lineRule="auto"/>
              <w:jc w:val="center"/>
              <w:rPr>
                <w:rFonts w:ascii="Arial" w:hAnsi="Arial" w:cs="Arial"/>
                <w:color w:val="000000"/>
                <w:sz w:val="16"/>
                <w:szCs w:val="16"/>
              </w:rPr>
            </w:pPr>
          </w:p>
        </w:tc>
        <w:tc>
          <w:tcPr>
            <w:tcW w:w="622" w:type="pct"/>
            <w:gridSpan w:val="2"/>
            <w:tcBorders>
              <w:top w:val="nil"/>
              <w:left w:val="nil"/>
              <w:bottom w:val="single" w:sz="8" w:space="0" w:color="auto"/>
              <w:right w:val="single" w:sz="8" w:space="0" w:color="auto"/>
            </w:tcBorders>
            <w:vAlign w:val="center"/>
          </w:tcPr>
          <w:p w:rsidR="00634645" w:rsidRDefault="00634645" w:rsidP="005A085B">
            <w:pPr>
              <w:spacing w:after="0" w:line="240" w:lineRule="auto"/>
              <w:jc w:val="center"/>
              <w:rPr>
                <w:rFonts w:ascii="Arial" w:hAnsi="Arial" w:cs="Arial"/>
                <w:color w:val="000000"/>
                <w:sz w:val="16"/>
                <w:szCs w:val="16"/>
              </w:rPr>
            </w:pPr>
            <w:r w:rsidRPr="00F9736C">
              <w:rPr>
                <w:rFonts w:ascii="Arial" w:hAnsi="Arial" w:cs="Arial"/>
                <w:color w:val="000000"/>
                <w:sz w:val="16"/>
                <w:szCs w:val="16"/>
              </w:rPr>
              <w:t>средства бюджета Ступинского муниципального района</w:t>
            </w:r>
          </w:p>
        </w:tc>
        <w:tc>
          <w:tcPr>
            <w:tcW w:w="410" w:type="pct"/>
            <w:tcBorders>
              <w:top w:val="nil"/>
              <w:left w:val="nil"/>
              <w:bottom w:val="single" w:sz="8" w:space="0" w:color="auto"/>
              <w:right w:val="single" w:sz="8" w:space="0" w:color="auto"/>
            </w:tcBorders>
            <w:vAlign w:val="center"/>
          </w:tcPr>
          <w:p w:rsidR="00634645" w:rsidRDefault="00634645" w:rsidP="005E583D">
            <w:pPr>
              <w:spacing w:after="0" w:line="240" w:lineRule="auto"/>
              <w:jc w:val="center"/>
              <w:rPr>
                <w:rFonts w:ascii="Arial" w:hAnsi="Arial" w:cs="Arial"/>
                <w:color w:val="000000"/>
                <w:sz w:val="16"/>
                <w:szCs w:val="16"/>
              </w:rPr>
            </w:pPr>
            <w:r>
              <w:rPr>
                <w:rFonts w:ascii="Arial" w:hAnsi="Arial" w:cs="Arial"/>
                <w:color w:val="000000"/>
                <w:sz w:val="16"/>
                <w:szCs w:val="16"/>
              </w:rPr>
              <w:t>6</w:t>
            </w:r>
            <w:r w:rsidR="005E583D">
              <w:rPr>
                <w:rFonts w:ascii="Arial" w:hAnsi="Arial" w:cs="Arial"/>
                <w:color w:val="000000"/>
                <w:sz w:val="16"/>
                <w:szCs w:val="16"/>
              </w:rPr>
              <w:t>8</w:t>
            </w:r>
            <w:r>
              <w:rPr>
                <w:rFonts w:ascii="Arial" w:hAnsi="Arial" w:cs="Arial"/>
                <w:color w:val="000000"/>
                <w:sz w:val="16"/>
                <w:szCs w:val="16"/>
              </w:rPr>
              <w:t>5,0</w:t>
            </w:r>
          </w:p>
        </w:tc>
        <w:tc>
          <w:tcPr>
            <w:tcW w:w="320" w:type="pct"/>
            <w:gridSpan w:val="2"/>
            <w:tcBorders>
              <w:top w:val="nil"/>
              <w:left w:val="nil"/>
              <w:bottom w:val="single" w:sz="8" w:space="0" w:color="auto"/>
              <w:right w:val="single" w:sz="8" w:space="0" w:color="auto"/>
            </w:tcBorders>
            <w:vAlign w:val="center"/>
          </w:tcPr>
          <w:p w:rsidR="00634645" w:rsidRDefault="00634645" w:rsidP="005E583D">
            <w:pPr>
              <w:spacing w:after="0" w:line="240" w:lineRule="auto"/>
              <w:jc w:val="center"/>
              <w:rPr>
                <w:rFonts w:ascii="Arial" w:hAnsi="Arial" w:cs="Arial"/>
                <w:color w:val="000000"/>
                <w:sz w:val="16"/>
                <w:szCs w:val="16"/>
              </w:rPr>
            </w:pPr>
            <w:r>
              <w:rPr>
                <w:rFonts w:ascii="Arial" w:hAnsi="Arial" w:cs="Arial"/>
                <w:color w:val="000000"/>
                <w:sz w:val="16"/>
                <w:szCs w:val="16"/>
              </w:rPr>
              <w:t>6</w:t>
            </w:r>
            <w:r w:rsidR="005E583D">
              <w:rPr>
                <w:rFonts w:ascii="Arial" w:hAnsi="Arial" w:cs="Arial"/>
                <w:color w:val="000000"/>
                <w:sz w:val="16"/>
                <w:szCs w:val="16"/>
              </w:rPr>
              <w:t>8</w:t>
            </w:r>
            <w:r>
              <w:rPr>
                <w:rFonts w:ascii="Arial" w:hAnsi="Arial" w:cs="Arial"/>
                <w:color w:val="000000"/>
                <w:sz w:val="16"/>
                <w:szCs w:val="16"/>
              </w:rPr>
              <w:t>5,0</w:t>
            </w:r>
          </w:p>
        </w:tc>
        <w:tc>
          <w:tcPr>
            <w:tcW w:w="319" w:type="pct"/>
            <w:tcBorders>
              <w:top w:val="nil"/>
              <w:left w:val="nil"/>
              <w:bottom w:val="single" w:sz="8" w:space="0" w:color="auto"/>
              <w:right w:val="single" w:sz="8" w:space="0" w:color="auto"/>
            </w:tcBorders>
            <w:vAlign w:val="center"/>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455" w:type="pct"/>
            <w:tcBorders>
              <w:top w:val="nil"/>
              <w:left w:val="nil"/>
              <w:bottom w:val="single" w:sz="8" w:space="0" w:color="auto"/>
              <w:right w:val="single" w:sz="8" w:space="0" w:color="auto"/>
            </w:tcBorders>
            <w:vAlign w:val="center"/>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356" w:type="pct"/>
            <w:gridSpan w:val="2"/>
            <w:tcBorders>
              <w:top w:val="nil"/>
              <w:left w:val="nil"/>
              <w:bottom w:val="single" w:sz="8" w:space="0" w:color="auto"/>
              <w:right w:val="single" w:sz="8" w:space="0" w:color="auto"/>
            </w:tcBorders>
            <w:vAlign w:val="center"/>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375" w:type="pct"/>
            <w:tcBorders>
              <w:top w:val="nil"/>
              <w:left w:val="nil"/>
              <w:bottom w:val="single" w:sz="8" w:space="0" w:color="auto"/>
              <w:right w:val="single" w:sz="8" w:space="0" w:color="auto"/>
            </w:tcBorders>
            <w:vAlign w:val="center"/>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470" w:type="pct"/>
            <w:tcBorders>
              <w:top w:val="nil"/>
              <w:left w:val="nil"/>
              <w:bottom w:val="single" w:sz="8" w:space="0" w:color="auto"/>
              <w:right w:val="single" w:sz="8" w:space="0" w:color="auto"/>
            </w:tcBorders>
            <w:vAlign w:val="center"/>
          </w:tcPr>
          <w:p w:rsidR="00634645" w:rsidRDefault="00634645" w:rsidP="005A085B">
            <w:pPr>
              <w:spacing w:after="0" w:line="240" w:lineRule="auto"/>
              <w:jc w:val="center"/>
              <w:rPr>
                <w:rFonts w:ascii="Arial" w:hAnsi="Arial" w:cs="Arial"/>
                <w:b/>
                <w:bCs/>
                <w:color w:val="000000"/>
                <w:sz w:val="16"/>
                <w:szCs w:val="16"/>
              </w:rPr>
            </w:pPr>
          </w:p>
        </w:tc>
        <w:tc>
          <w:tcPr>
            <w:tcW w:w="482" w:type="pct"/>
            <w:tcBorders>
              <w:top w:val="nil"/>
              <w:left w:val="nil"/>
              <w:bottom w:val="single" w:sz="8" w:space="0" w:color="auto"/>
              <w:right w:val="single" w:sz="8" w:space="0" w:color="auto"/>
            </w:tcBorders>
            <w:vAlign w:val="center"/>
          </w:tcPr>
          <w:p w:rsidR="00634645" w:rsidRDefault="00634645" w:rsidP="005A085B">
            <w:pPr>
              <w:spacing w:after="0" w:line="240" w:lineRule="auto"/>
              <w:rPr>
                <w:rFonts w:ascii="Arial" w:hAnsi="Arial" w:cs="Arial"/>
                <w:color w:val="000000"/>
                <w:sz w:val="16"/>
                <w:szCs w:val="16"/>
              </w:rPr>
            </w:pPr>
          </w:p>
        </w:tc>
      </w:tr>
      <w:tr w:rsidR="00AA1335" w:rsidTr="005A085B">
        <w:trPr>
          <w:trHeight w:val="1463"/>
        </w:trPr>
        <w:tc>
          <w:tcPr>
            <w:tcW w:w="188" w:type="pct"/>
            <w:gridSpan w:val="2"/>
            <w:tcBorders>
              <w:left w:val="single" w:sz="8" w:space="0" w:color="auto"/>
              <w:bottom w:val="single" w:sz="8" w:space="0" w:color="auto"/>
              <w:right w:val="single" w:sz="8" w:space="0" w:color="auto"/>
            </w:tcBorders>
            <w:vAlign w:val="center"/>
          </w:tcPr>
          <w:p w:rsidR="00AA1335" w:rsidRDefault="00AA1335" w:rsidP="005A085B">
            <w:pPr>
              <w:spacing w:after="0" w:line="240" w:lineRule="auto"/>
              <w:jc w:val="center"/>
              <w:rPr>
                <w:rFonts w:ascii="Arial" w:hAnsi="Arial" w:cs="Arial"/>
                <w:color w:val="000000"/>
                <w:sz w:val="16"/>
                <w:szCs w:val="16"/>
              </w:rPr>
            </w:pPr>
            <w:r>
              <w:rPr>
                <w:rFonts w:ascii="Arial" w:hAnsi="Arial" w:cs="Arial"/>
                <w:color w:val="000000"/>
                <w:sz w:val="16"/>
                <w:szCs w:val="16"/>
              </w:rPr>
              <w:lastRenderedPageBreak/>
              <w:t>2.2.4</w:t>
            </w:r>
          </w:p>
        </w:tc>
        <w:tc>
          <w:tcPr>
            <w:tcW w:w="521" w:type="pct"/>
            <w:gridSpan w:val="2"/>
            <w:tcBorders>
              <w:left w:val="nil"/>
              <w:bottom w:val="single" w:sz="8" w:space="0" w:color="auto"/>
              <w:right w:val="single" w:sz="8" w:space="0" w:color="auto"/>
            </w:tcBorders>
            <w:vAlign w:val="center"/>
          </w:tcPr>
          <w:p w:rsidR="00AA1335" w:rsidRDefault="00AA1335" w:rsidP="005A085B">
            <w:pPr>
              <w:spacing w:after="0" w:line="240" w:lineRule="auto"/>
              <w:jc w:val="center"/>
              <w:rPr>
                <w:rFonts w:ascii="Arial" w:hAnsi="Arial" w:cs="Arial"/>
                <w:color w:val="000000"/>
                <w:sz w:val="16"/>
                <w:szCs w:val="16"/>
              </w:rPr>
            </w:pPr>
            <w:r>
              <w:rPr>
                <w:rFonts w:ascii="Arial" w:hAnsi="Arial" w:cs="Arial"/>
                <w:color w:val="000000"/>
                <w:sz w:val="16"/>
                <w:szCs w:val="16"/>
              </w:rPr>
              <w:t>Разработка проектно-сметной документации</w:t>
            </w:r>
          </w:p>
          <w:p w:rsidR="00AA1335" w:rsidRDefault="00AA1335" w:rsidP="005A085B">
            <w:pPr>
              <w:spacing w:after="0" w:line="240" w:lineRule="auto"/>
              <w:jc w:val="center"/>
              <w:rPr>
                <w:rFonts w:ascii="Arial" w:hAnsi="Arial" w:cs="Arial"/>
                <w:color w:val="000000"/>
                <w:sz w:val="16"/>
                <w:szCs w:val="16"/>
              </w:rPr>
            </w:pPr>
            <w:r>
              <w:rPr>
                <w:rFonts w:ascii="Arial" w:hAnsi="Arial" w:cs="Arial"/>
                <w:color w:val="000000"/>
                <w:sz w:val="16"/>
                <w:szCs w:val="16"/>
              </w:rPr>
              <w:t xml:space="preserve">МБУ ДО СДМШ </w:t>
            </w:r>
          </w:p>
        </w:tc>
        <w:tc>
          <w:tcPr>
            <w:tcW w:w="482" w:type="pct"/>
            <w:tcBorders>
              <w:left w:val="nil"/>
              <w:bottom w:val="single" w:sz="8" w:space="0" w:color="auto"/>
              <w:right w:val="single" w:sz="8" w:space="0" w:color="auto"/>
            </w:tcBorders>
            <w:vAlign w:val="center"/>
          </w:tcPr>
          <w:p w:rsidR="00AA1335" w:rsidRDefault="00AA1335" w:rsidP="005A085B">
            <w:pPr>
              <w:spacing w:after="0" w:line="240" w:lineRule="auto"/>
              <w:jc w:val="center"/>
              <w:rPr>
                <w:rFonts w:ascii="Arial" w:hAnsi="Arial" w:cs="Arial"/>
                <w:color w:val="000000"/>
                <w:sz w:val="16"/>
                <w:szCs w:val="16"/>
              </w:rPr>
            </w:pPr>
            <w:r w:rsidRPr="00AA1335">
              <w:rPr>
                <w:rFonts w:ascii="Arial" w:hAnsi="Arial" w:cs="Arial"/>
                <w:color w:val="000000"/>
                <w:sz w:val="16"/>
                <w:szCs w:val="16"/>
              </w:rPr>
              <w:t>Разработка проектно-сметной документации</w:t>
            </w:r>
          </w:p>
        </w:tc>
        <w:tc>
          <w:tcPr>
            <w:tcW w:w="622" w:type="pct"/>
            <w:gridSpan w:val="2"/>
            <w:tcBorders>
              <w:top w:val="nil"/>
              <w:left w:val="nil"/>
              <w:bottom w:val="single" w:sz="8" w:space="0" w:color="auto"/>
              <w:right w:val="single" w:sz="8" w:space="0" w:color="auto"/>
            </w:tcBorders>
            <w:vAlign w:val="center"/>
          </w:tcPr>
          <w:p w:rsidR="00AA1335" w:rsidRPr="00F9736C" w:rsidRDefault="00AA1335" w:rsidP="005A085B">
            <w:pPr>
              <w:spacing w:after="0" w:line="240" w:lineRule="auto"/>
              <w:jc w:val="center"/>
              <w:rPr>
                <w:rFonts w:ascii="Arial" w:hAnsi="Arial" w:cs="Arial"/>
                <w:color w:val="000000"/>
                <w:sz w:val="16"/>
                <w:szCs w:val="16"/>
              </w:rPr>
            </w:pPr>
            <w:r w:rsidRPr="00AA1335">
              <w:rPr>
                <w:rFonts w:ascii="Arial" w:hAnsi="Arial" w:cs="Arial"/>
                <w:color w:val="000000"/>
                <w:sz w:val="16"/>
                <w:szCs w:val="16"/>
              </w:rPr>
              <w:t>средства бюджета Ступинского муниципального района</w:t>
            </w:r>
          </w:p>
        </w:tc>
        <w:tc>
          <w:tcPr>
            <w:tcW w:w="410" w:type="pct"/>
            <w:tcBorders>
              <w:top w:val="nil"/>
              <w:left w:val="nil"/>
              <w:bottom w:val="single" w:sz="8" w:space="0" w:color="auto"/>
              <w:right w:val="single" w:sz="8" w:space="0" w:color="auto"/>
            </w:tcBorders>
            <w:vAlign w:val="center"/>
          </w:tcPr>
          <w:p w:rsidR="00AA1335" w:rsidRDefault="00AA1335" w:rsidP="005E583D">
            <w:pPr>
              <w:spacing w:after="0" w:line="240" w:lineRule="auto"/>
              <w:jc w:val="center"/>
              <w:rPr>
                <w:rFonts w:ascii="Arial" w:hAnsi="Arial" w:cs="Arial"/>
                <w:color w:val="000000"/>
                <w:sz w:val="16"/>
                <w:szCs w:val="16"/>
              </w:rPr>
            </w:pPr>
            <w:r>
              <w:rPr>
                <w:rFonts w:ascii="Arial" w:hAnsi="Arial" w:cs="Arial"/>
                <w:color w:val="000000"/>
                <w:sz w:val="16"/>
                <w:szCs w:val="16"/>
              </w:rPr>
              <w:t>1026,0</w:t>
            </w:r>
          </w:p>
        </w:tc>
        <w:tc>
          <w:tcPr>
            <w:tcW w:w="320" w:type="pct"/>
            <w:gridSpan w:val="2"/>
            <w:tcBorders>
              <w:top w:val="nil"/>
              <w:left w:val="nil"/>
              <w:bottom w:val="single" w:sz="8" w:space="0" w:color="auto"/>
              <w:right w:val="single" w:sz="8" w:space="0" w:color="auto"/>
            </w:tcBorders>
            <w:vAlign w:val="center"/>
          </w:tcPr>
          <w:p w:rsidR="00AA1335" w:rsidRDefault="00AA1335" w:rsidP="005E583D">
            <w:pPr>
              <w:spacing w:after="0" w:line="240" w:lineRule="auto"/>
              <w:jc w:val="center"/>
              <w:rPr>
                <w:rFonts w:ascii="Arial" w:hAnsi="Arial" w:cs="Arial"/>
                <w:color w:val="000000"/>
                <w:sz w:val="16"/>
                <w:szCs w:val="16"/>
              </w:rPr>
            </w:pPr>
            <w:r>
              <w:rPr>
                <w:rFonts w:ascii="Arial" w:hAnsi="Arial" w:cs="Arial"/>
                <w:color w:val="000000"/>
                <w:sz w:val="16"/>
                <w:szCs w:val="16"/>
              </w:rPr>
              <w:t>1026,0</w:t>
            </w:r>
          </w:p>
        </w:tc>
        <w:tc>
          <w:tcPr>
            <w:tcW w:w="319" w:type="pct"/>
            <w:tcBorders>
              <w:top w:val="nil"/>
              <w:left w:val="nil"/>
              <w:bottom w:val="single" w:sz="8" w:space="0" w:color="auto"/>
              <w:right w:val="single" w:sz="8" w:space="0" w:color="auto"/>
            </w:tcBorders>
            <w:vAlign w:val="center"/>
          </w:tcPr>
          <w:p w:rsidR="00AA1335" w:rsidRDefault="00AA1335" w:rsidP="005A085B">
            <w:pPr>
              <w:spacing w:after="0" w:line="240" w:lineRule="auto"/>
              <w:jc w:val="center"/>
              <w:rPr>
                <w:rFonts w:ascii="Arial" w:hAnsi="Arial" w:cs="Arial"/>
                <w:color w:val="000000"/>
                <w:sz w:val="16"/>
                <w:szCs w:val="16"/>
              </w:rPr>
            </w:pPr>
          </w:p>
        </w:tc>
        <w:tc>
          <w:tcPr>
            <w:tcW w:w="455" w:type="pct"/>
            <w:tcBorders>
              <w:top w:val="nil"/>
              <w:left w:val="nil"/>
              <w:bottom w:val="single" w:sz="8" w:space="0" w:color="auto"/>
              <w:right w:val="single" w:sz="8" w:space="0" w:color="auto"/>
            </w:tcBorders>
            <w:vAlign w:val="center"/>
          </w:tcPr>
          <w:p w:rsidR="00AA1335" w:rsidRDefault="00AA1335" w:rsidP="005A085B">
            <w:pPr>
              <w:spacing w:after="0" w:line="240" w:lineRule="auto"/>
              <w:jc w:val="center"/>
              <w:rPr>
                <w:rFonts w:ascii="Arial" w:hAnsi="Arial" w:cs="Arial"/>
                <w:color w:val="000000"/>
                <w:sz w:val="16"/>
                <w:szCs w:val="16"/>
              </w:rPr>
            </w:pPr>
          </w:p>
        </w:tc>
        <w:tc>
          <w:tcPr>
            <w:tcW w:w="356" w:type="pct"/>
            <w:gridSpan w:val="2"/>
            <w:tcBorders>
              <w:top w:val="nil"/>
              <w:left w:val="nil"/>
              <w:bottom w:val="single" w:sz="8" w:space="0" w:color="auto"/>
              <w:right w:val="single" w:sz="8" w:space="0" w:color="auto"/>
            </w:tcBorders>
            <w:vAlign w:val="center"/>
          </w:tcPr>
          <w:p w:rsidR="00AA1335" w:rsidRDefault="00AA1335" w:rsidP="005A085B">
            <w:pPr>
              <w:spacing w:after="0" w:line="240" w:lineRule="auto"/>
              <w:jc w:val="center"/>
              <w:rPr>
                <w:rFonts w:ascii="Arial" w:hAnsi="Arial" w:cs="Arial"/>
                <w:color w:val="000000"/>
                <w:sz w:val="16"/>
                <w:szCs w:val="16"/>
              </w:rPr>
            </w:pPr>
          </w:p>
        </w:tc>
        <w:tc>
          <w:tcPr>
            <w:tcW w:w="375" w:type="pct"/>
            <w:tcBorders>
              <w:top w:val="nil"/>
              <w:left w:val="nil"/>
              <w:bottom w:val="single" w:sz="8" w:space="0" w:color="auto"/>
              <w:right w:val="single" w:sz="8" w:space="0" w:color="auto"/>
            </w:tcBorders>
            <w:vAlign w:val="center"/>
          </w:tcPr>
          <w:p w:rsidR="00AA1335" w:rsidRDefault="00AA1335" w:rsidP="005A085B">
            <w:pPr>
              <w:spacing w:after="0" w:line="240" w:lineRule="auto"/>
              <w:jc w:val="center"/>
              <w:rPr>
                <w:rFonts w:ascii="Arial" w:hAnsi="Arial" w:cs="Arial"/>
                <w:color w:val="000000"/>
                <w:sz w:val="16"/>
                <w:szCs w:val="16"/>
              </w:rPr>
            </w:pPr>
          </w:p>
        </w:tc>
        <w:tc>
          <w:tcPr>
            <w:tcW w:w="470" w:type="pct"/>
            <w:tcBorders>
              <w:top w:val="nil"/>
              <w:left w:val="nil"/>
              <w:bottom w:val="single" w:sz="8" w:space="0" w:color="auto"/>
              <w:right w:val="single" w:sz="8" w:space="0" w:color="auto"/>
            </w:tcBorders>
            <w:vAlign w:val="center"/>
          </w:tcPr>
          <w:p w:rsidR="00AA1335" w:rsidRDefault="00AA1335" w:rsidP="005A085B">
            <w:pPr>
              <w:spacing w:after="0" w:line="240" w:lineRule="auto"/>
              <w:jc w:val="center"/>
              <w:rPr>
                <w:rFonts w:ascii="Arial" w:hAnsi="Arial" w:cs="Arial"/>
                <w:b/>
                <w:bCs/>
                <w:color w:val="000000"/>
                <w:sz w:val="16"/>
                <w:szCs w:val="16"/>
              </w:rPr>
            </w:pPr>
          </w:p>
        </w:tc>
        <w:tc>
          <w:tcPr>
            <w:tcW w:w="482" w:type="pct"/>
            <w:tcBorders>
              <w:top w:val="nil"/>
              <w:left w:val="nil"/>
              <w:bottom w:val="single" w:sz="8" w:space="0" w:color="auto"/>
              <w:right w:val="single" w:sz="8" w:space="0" w:color="auto"/>
            </w:tcBorders>
            <w:vAlign w:val="center"/>
          </w:tcPr>
          <w:p w:rsidR="00AA1335" w:rsidRDefault="00AA1335" w:rsidP="005A085B">
            <w:pPr>
              <w:spacing w:after="0" w:line="240" w:lineRule="auto"/>
              <w:rPr>
                <w:rFonts w:ascii="Arial" w:hAnsi="Arial" w:cs="Arial"/>
                <w:color w:val="000000"/>
                <w:sz w:val="16"/>
                <w:szCs w:val="16"/>
              </w:rPr>
            </w:pPr>
          </w:p>
        </w:tc>
      </w:tr>
      <w:tr w:rsidR="00634645" w:rsidTr="005A085B">
        <w:trPr>
          <w:trHeight w:val="1695"/>
        </w:trPr>
        <w:tc>
          <w:tcPr>
            <w:tcW w:w="188" w:type="pct"/>
            <w:gridSpan w:val="2"/>
            <w:tcBorders>
              <w:top w:val="nil"/>
              <w:left w:val="single" w:sz="8" w:space="0" w:color="auto"/>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2.3</w:t>
            </w:r>
          </w:p>
        </w:tc>
        <w:tc>
          <w:tcPr>
            <w:tcW w:w="521"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Ремонт музыкальных инструментов</w:t>
            </w:r>
          </w:p>
        </w:tc>
        <w:tc>
          <w:tcPr>
            <w:tcW w:w="482"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Проведение процедуры закупок для нужд  муниципальных учреждений   в рамках плана закупок  (ежегодно)</w:t>
            </w:r>
          </w:p>
        </w:tc>
        <w:tc>
          <w:tcPr>
            <w:tcW w:w="622"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внебюджетные источники</w:t>
            </w:r>
          </w:p>
        </w:tc>
        <w:tc>
          <w:tcPr>
            <w:tcW w:w="410"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150</w:t>
            </w:r>
          </w:p>
        </w:tc>
        <w:tc>
          <w:tcPr>
            <w:tcW w:w="320"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30</w:t>
            </w:r>
          </w:p>
        </w:tc>
        <w:tc>
          <w:tcPr>
            <w:tcW w:w="319"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30</w:t>
            </w:r>
          </w:p>
        </w:tc>
        <w:tc>
          <w:tcPr>
            <w:tcW w:w="455"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30</w:t>
            </w:r>
          </w:p>
        </w:tc>
        <w:tc>
          <w:tcPr>
            <w:tcW w:w="356"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30</w:t>
            </w:r>
          </w:p>
        </w:tc>
        <w:tc>
          <w:tcPr>
            <w:tcW w:w="375"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30</w:t>
            </w:r>
          </w:p>
        </w:tc>
        <w:tc>
          <w:tcPr>
            <w:tcW w:w="470"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b/>
                <w:bCs/>
                <w:color w:val="000000"/>
                <w:sz w:val="16"/>
                <w:szCs w:val="16"/>
              </w:rPr>
            </w:pPr>
            <w:r>
              <w:rPr>
                <w:rFonts w:ascii="Arial" w:hAnsi="Arial" w:cs="Arial"/>
                <w:b/>
                <w:bCs/>
                <w:color w:val="000000"/>
                <w:sz w:val="16"/>
                <w:szCs w:val="16"/>
              </w:rPr>
              <w:t> </w:t>
            </w:r>
          </w:p>
        </w:tc>
        <w:tc>
          <w:tcPr>
            <w:tcW w:w="482"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Обеспечение учебного процесса</w:t>
            </w:r>
          </w:p>
        </w:tc>
      </w:tr>
      <w:tr w:rsidR="00634645" w:rsidTr="005A085B">
        <w:trPr>
          <w:trHeight w:val="1695"/>
        </w:trPr>
        <w:tc>
          <w:tcPr>
            <w:tcW w:w="188" w:type="pct"/>
            <w:gridSpan w:val="2"/>
            <w:tcBorders>
              <w:top w:val="nil"/>
              <w:left w:val="single" w:sz="8" w:space="0" w:color="auto"/>
              <w:bottom w:val="single" w:sz="8" w:space="0" w:color="auto"/>
              <w:right w:val="single" w:sz="8" w:space="0" w:color="auto"/>
            </w:tcBorders>
            <w:vAlign w:val="center"/>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2,4</w:t>
            </w:r>
          </w:p>
        </w:tc>
        <w:tc>
          <w:tcPr>
            <w:tcW w:w="521" w:type="pct"/>
            <w:gridSpan w:val="2"/>
            <w:tcBorders>
              <w:top w:val="nil"/>
              <w:left w:val="nil"/>
              <w:bottom w:val="single" w:sz="8" w:space="0" w:color="auto"/>
              <w:right w:val="single" w:sz="8" w:space="0" w:color="auto"/>
            </w:tcBorders>
          </w:tcPr>
          <w:p w:rsidR="00634645" w:rsidRPr="00F9736C" w:rsidRDefault="00634645" w:rsidP="005A085B">
            <w:pPr>
              <w:rPr>
                <w:rFonts w:ascii="Arial" w:hAnsi="Arial" w:cs="Arial"/>
                <w:sz w:val="16"/>
                <w:szCs w:val="16"/>
              </w:rPr>
            </w:pPr>
            <w:r>
              <w:rPr>
                <w:rFonts w:ascii="Arial" w:hAnsi="Arial" w:cs="Arial"/>
                <w:sz w:val="16"/>
                <w:szCs w:val="16"/>
              </w:rPr>
              <w:t>Приобретение концертного рояля Михневской ДМШ</w:t>
            </w:r>
          </w:p>
        </w:tc>
        <w:tc>
          <w:tcPr>
            <w:tcW w:w="482" w:type="pct"/>
            <w:tcBorders>
              <w:top w:val="nil"/>
              <w:left w:val="nil"/>
              <w:bottom w:val="single" w:sz="8" w:space="0" w:color="auto"/>
              <w:right w:val="single" w:sz="8" w:space="0" w:color="auto"/>
            </w:tcBorders>
          </w:tcPr>
          <w:p w:rsidR="00634645" w:rsidRPr="00F9736C" w:rsidRDefault="00634645" w:rsidP="005A085B">
            <w:pPr>
              <w:rPr>
                <w:rFonts w:ascii="Arial" w:hAnsi="Arial" w:cs="Arial"/>
                <w:sz w:val="16"/>
                <w:szCs w:val="16"/>
              </w:rPr>
            </w:pPr>
            <w:r w:rsidRPr="00F9736C">
              <w:rPr>
                <w:rFonts w:ascii="Arial" w:hAnsi="Arial" w:cs="Arial"/>
                <w:sz w:val="16"/>
                <w:szCs w:val="16"/>
              </w:rPr>
              <w:t>Проведение процедуры закупок для нужд  муниципальных учреждений   в рамках плана закупок  (ежегодно)</w:t>
            </w:r>
          </w:p>
        </w:tc>
        <w:tc>
          <w:tcPr>
            <w:tcW w:w="622" w:type="pct"/>
            <w:gridSpan w:val="2"/>
            <w:tcBorders>
              <w:top w:val="nil"/>
              <w:left w:val="nil"/>
              <w:bottom w:val="single" w:sz="8" w:space="0" w:color="auto"/>
              <w:right w:val="single" w:sz="8" w:space="0" w:color="auto"/>
            </w:tcBorders>
          </w:tcPr>
          <w:p w:rsidR="00634645" w:rsidRPr="00F9736C" w:rsidRDefault="00634645" w:rsidP="005A085B">
            <w:pPr>
              <w:rPr>
                <w:rFonts w:ascii="Arial" w:hAnsi="Arial" w:cs="Arial"/>
                <w:sz w:val="16"/>
                <w:szCs w:val="16"/>
              </w:rPr>
            </w:pPr>
            <w:r w:rsidRPr="00F9736C">
              <w:rPr>
                <w:rFonts w:ascii="Arial" w:hAnsi="Arial" w:cs="Arial"/>
                <w:sz w:val="16"/>
                <w:szCs w:val="16"/>
              </w:rPr>
              <w:t>средства бюджета Московской области</w:t>
            </w:r>
          </w:p>
        </w:tc>
        <w:tc>
          <w:tcPr>
            <w:tcW w:w="410" w:type="pct"/>
            <w:tcBorders>
              <w:top w:val="nil"/>
              <w:left w:val="nil"/>
              <w:bottom w:val="single" w:sz="8" w:space="0" w:color="auto"/>
              <w:right w:val="single" w:sz="8" w:space="0" w:color="auto"/>
            </w:tcBorders>
          </w:tcPr>
          <w:p w:rsidR="00634645" w:rsidRPr="00F9736C" w:rsidRDefault="00634645" w:rsidP="005A085B">
            <w:pPr>
              <w:rPr>
                <w:rFonts w:ascii="Arial" w:hAnsi="Arial" w:cs="Arial"/>
                <w:sz w:val="16"/>
                <w:szCs w:val="16"/>
              </w:rPr>
            </w:pPr>
            <w:r>
              <w:rPr>
                <w:rFonts w:ascii="Arial" w:hAnsi="Arial" w:cs="Arial"/>
                <w:sz w:val="16"/>
                <w:szCs w:val="16"/>
              </w:rPr>
              <w:t>329,0</w:t>
            </w:r>
          </w:p>
        </w:tc>
        <w:tc>
          <w:tcPr>
            <w:tcW w:w="320" w:type="pct"/>
            <w:gridSpan w:val="2"/>
            <w:tcBorders>
              <w:top w:val="nil"/>
              <w:left w:val="nil"/>
              <w:bottom w:val="single" w:sz="8" w:space="0" w:color="auto"/>
              <w:right w:val="single" w:sz="8" w:space="0" w:color="auto"/>
            </w:tcBorders>
          </w:tcPr>
          <w:p w:rsidR="00634645" w:rsidRPr="00F9736C" w:rsidRDefault="00634645" w:rsidP="005A085B">
            <w:pPr>
              <w:rPr>
                <w:rFonts w:ascii="Arial" w:hAnsi="Arial" w:cs="Arial"/>
                <w:sz w:val="16"/>
                <w:szCs w:val="16"/>
              </w:rPr>
            </w:pPr>
            <w:r>
              <w:rPr>
                <w:rFonts w:ascii="Arial" w:hAnsi="Arial" w:cs="Arial"/>
                <w:sz w:val="16"/>
                <w:szCs w:val="16"/>
              </w:rPr>
              <w:t>329,0</w:t>
            </w:r>
          </w:p>
        </w:tc>
        <w:tc>
          <w:tcPr>
            <w:tcW w:w="319" w:type="pct"/>
            <w:tcBorders>
              <w:top w:val="nil"/>
              <w:left w:val="nil"/>
              <w:bottom w:val="single" w:sz="8" w:space="0" w:color="auto"/>
              <w:right w:val="single" w:sz="8" w:space="0" w:color="auto"/>
            </w:tcBorders>
          </w:tcPr>
          <w:p w:rsidR="00634645" w:rsidRPr="00F9736C" w:rsidRDefault="00634645" w:rsidP="005A085B">
            <w:pPr>
              <w:rPr>
                <w:rFonts w:ascii="Arial" w:hAnsi="Arial" w:cs="Arial"/>
                <w:sz w:val="16"/>
                <w:szCs w:val="16"/>
              </w:rPr>
            </w:pPr>
            <w:r>
              <w:rPr>
                <w:rFonts w:ascii="Arial" w:hAnsi="Arial" w:cs="Arial"/>
                <w:sz w:val="16"/>
                <w:szCs w:val="16"/>
              </w:rPr>
              <w:t>0</w:t>
            </w:r>
          </w:p>
        </w:tc>
        <w:tc>
          <w:tcPr>
            <w:tcW w:w="455" w:type="pct"/>
            <w:tcBorders>
              <w:top w:val="nil"/>
              <w:left w:val="nil"/>
              <w:bottom w:val="single" w:sz="8" w:space="0" w:color="auto"/>
              <w:right w:val="single" w:sz="8" w:space="0" w:color="auto"/>
            </w:tcBorders>
          </w:tcPr>
          <w:p w:rsidR="00634645" w:rsidRPr="00F9736C" w:rsidRDefault="00634645" w:rsidP="005A085B">
            <w:pPr>
              <w:rPr>
                <w:rFonts w:ascii="Arial" w:hAnsi="Arial" w:cs="Arial"/>
                <w:sz w:val="16"/>
                <w:szCs w:val="16"/>
              </w:rPr>
            </w:pPr>
            <w:r>
              <w:rPr>
                <w:rFonts w:ascii="Arial" w:hAnsi="Arial" w:cs="Arial"/>
                <w:sz w:val="16"/>
                <w:szCs w:val="16"/>
              </w:rPr>
              <w:t>0</w:t>
            </w:r>
          </w:p>
        </w:tc>
        <w:tc>
          <w:tcPr>
            <w:tcW w:w="356" w:type="pct"/>
            <w:gridSpan w:val="2"/>
            <w:tcBorders>
              <w:top w:val="nil"/>
              <w:left w:val="nil"/>
              <w:bottom w:val="single" w:sz="8" w:space="0" w:color="auto"/>
              <w:right w:val="single" w:sz="8" w:space="0" w:color="auto"/>
            </w:tcBorders>
          </w:tcPr>
          <w:p w:rsidR="00634645" w:rsidRPr="00F9736C" w:rsidRDefault="00634645" w:rsidP="005A085B">
            <w:pPr>
              <w:rPr>
                <w:rFonts w:ascii="Arial" w:hAnsi="Arial" w:cs="Arial"/>
                <w:sz w:val="16"/>
                <w:szCs w:val="16"/>
              </w:rPr>
            </w:pPr>
            <w:r>
              <w:rPr>
                <w:rFonts w:ascii="Arial" w:hAnsi="Arial" w:cs="Arial"/>
                <w:sz w:val="16"/>
                <w:szCs w:val="16"/>
              </w:rPr>
              <w:t>0</w:t>
            </w:r>
          </w:p>
        </w:tc>
        <w:tc>
          <w:tcPr>
            <w:tcW w:w="375" w:type="pct"/>
            <w:tcBorders>
              <w:top w:val="nil"/>
              <w:left w:val="nil"/>
              <w:bottom w:val="single" w:sz="8" w:space="0" w:color="auto"/>
              <w:right w:val="single" w:sz="8" w:space="0" w:color="auto"/>
            </w:tcBorders>
          </w:tcPr>
          <w:p w:rsidR="00634645" w:rsidRPr="00F9736C" w:rsidRDefault="00634645" w:rsidP="005A085B">
            <w:pPr>
              <w:rPr>
                <w:rFonts w:ascii="Arial" w:hAnsi="Arial" w:cs="Arial"/>
                <w:sz w:val="16"/>
                <w:szCs w:val="16"/>
              </w:rPr>
            </w:pPr>
            <w:r>
              <w:rPr>
                <w:rFonts w:ascii="Arial" w:hAnsi="Arial" w:cs="Arial"/>
                <w:sz w:val="16"/>
                <w:szCs w:val="16"/>
              </w:rPr>
              <w:t>0</w:t>
            </w:r>
          </w:p>
        </w:tc>
        <w:tc>
          <w:tcPr>
            <w:tcW w:w="470" w:type="pct"/>
            <w:tcBorders>
              <w:top w:val="nil"/>
              <w:left w:val="nil"/>
              <w:bottom w:val="single" w:sz="8" w:space="0" w:color="auto"/>
              <w:right w:val="single" w:sz="8" w:space="0" w:color="auto"/>
            </w:tcBorders>
          </w:tcPr>
          <w:p w:rsidR="00634645" w:rsidRPr="00F9736C" w:rsidRDefault="00634645" w:rsidP="005A085B">
            <w:pPr>
              <w:rPr>
                <w:rFonts w:ascii="Arial" w:hAnsi="Arial" w:cs="Arial"/>
                <w:sz w:val="16"/>
                <w:szCs w:val="16"/>
              </w:rPr>
            </w:pPr>
            <w:r w:rsidRPr="00F9736C">
              <w:rPr>
                <w:rFonts w:ascii="Arial" w:hAnsi="Arial" w:cs="Arial"/>
                <w:sz w:val="16"/>
                <w:szCs w:val="16"/>
              </w:rPr>
              <w:t xml:space="preserve"> </w:t>
            </w:r>
          </w:p>
        </w:tc>
        <w:tc>
          <w:tcPr>
            <w:tcW w:w="482" w:type="pct"/>
            <w:tcBorders>
              <w:top w:val="nil"/>
              <w:left w:val="nil"/>
              <w:bottom w:val="single" w:sz="8" w:space="0" w:color="auto"/>
              <w:right w:val="single" w:sz="8" w:space="0" w:color="auto"/>
            </w:tcBorders>
          </w:tcPr>
          <w:p w:rsidR="00634645" w:rsidRPr="00F9736C" w:rsidRDefault="00634645" w:rsidP="005A085B">
            <w:pPr>
              <w:rPr>
                <w:rFonts w:ascii="Arial" w:hAnsi="Arial" w:cs="Arial"/>
                <w:sz w:val="16"/>
                <w:szCs w:val="16"/>
              </w:rPr>
            </w:pPr>
            <w:r w:rsidRPr="00F9736C">
              <w:rPr>
                <w:rFonts w:ascii="Arial" w:hAnsi="Arial" w:cs="Arial"/>
                <w:sz w:val="16"/>
                <w:szCs w:val="16"/>
              </w:rPr>
              <w:t>Обеспечение учебного процесса</w:t>
            </w:r>
          </w:p>
        </w:tc>
      </w:tr>
      <w:tr w:rsidR="00634645" w:rsidTr="005A085B">
        <w:trPr>
          <w:trHeight w:val="1800"/>
        </w:trPr>
        <w:tc>
          <w:tcPr>
            <w:tcW w:w="1190" w:type="pct"/>
            <w:gridSpan w:val="5"/>
            <w:vMerge w:val="restart"/>
            <w:tcBorders>
              <w:top w:val="single" w:sz="8" w:space="0" w:color="auto"/>
              <w:left w:val="single" w:sz="8" w:space="0" w:color="auto"/>
              <w:bottom w:val="single" w:sz="8" w:space="0" w:color="000000"/>
              <w:right w:val="single" w:sz="8" w:space="0" w:color="000000"/>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Всего по задаче №2.</w:t>
            </w:r>
          </w:p>
        </w:tc>
        <w:tc>
          <w:tcPr>
            <w:tcW w:w="622"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средства бюджета Ступинского муниципального района</w:t>
            </w:r>
          </w:p>
        </w:tc>
        <w:tc>
          <w:tcPr>
            <w:tcW w:w="410" w:type="pct"/>
            <w:tcBorders>
              <w:top w:val="nil"/>
              <w:left w:val="nil"/>
              <w:bottom w:val="single" w:sz="8" w:space="0" w:color="auto"/>
              <w:right w:val="single" w:sz="8" w:space="0" w:color="auto"/>
            </w:tcBorders>
            <w:vAlign w:val="center"/>
            <w:hideMark/>
          </w:tcPr>
          <w:p w:rsidR="00634645" w:rsidRDefault="00AA1335" w:rsidP="005A085B">
            <w:pPr>
              <w:spacing w:after="0" w:line="240" w:lineRule="auto"/>
              <w:jc w:val="center"/>
              <w:rPr>
                <w:rFonts w:ascii="Arial" w:hAnsi="Arial" w:cs="Arial"/>
                <w:color w:val="000000"/>
                <w:sz w:val="16"/>
                <w:szCs w:val="16"/>
              </w:rPr>
            </w:pPr>
            <w:r>
              <w:rPr>
                <w:rFonts w:ascii="Arial" w:hAnsi="Arial" w:cs="Arial"/>
                <w:bCs/>
                <w:color w:val="000000"/>
                <w:sz w:val="16"/>
                <w:szCs w:val="16"/>
              </w:rPr>
              <w:t>2151</w:t>
            </w:r>
            <w:r w:rsidR="00634645">
              <w:rPr>
                <w:rFonts w:ascii="Arial" w:hAnsi="Arial" w:cs="Arial"/>
                <w:bCs/>
                <w:color w:val="000000"/>
                <w:sz w:val="16"/>
                <w:szCs w:val="16"/>
              </w:rPr>
              <w:t>,0</w:t>
            </w:r>
          </w:p>
        </w:tc>
        <w:tc>
          <w:tcPr>
            <w:tcW w:w="320" w:type="pct"/>
            <w:gridSpan w:val="2"/>
            <w:tcBorders>
              <w:top w:val="nil"/>
              <w:left w:val="nil"/>
              <w:bottom w:val="single" w:sz="8" w:space="0" w:color="auto"/>
              <w:right w:val="single" w:sz="8" w:space="0" w:color="auto"/>
            </w:tcBorders>
            <w:vAlign w:val="center"/>
            <w:hideMark/>
          </w:tcPr>
          <w:p w:rsidR="00634645" w:rsidRDefault="00AA1335" w:rsidP="005A085B">
            <w:pPr>
              <w:spacing w:after="0" w:line="240" w:lineRule="auto"/>
              <w:jc w:val="center"/>
              <w:rPr>
                <w:rFonts w:ascii="Arial" w:hAnsi="Arial" w:cs="Arial"/>
                <w:color w:val="000000"/>
                <w:sz w:val="16"/>
                <w:szCs w:val="16"/>
              </w:rPr>
            </w:pPr>
            <w:r>
              <w:rPr>
                <w:rFonts w:ascii="Arial" w:hAnsi="Arial" w:cs="Arial"/>
                <w:bCs/>
                <w:color w:val="000000"/>
                <w:sz w:val="16"/>
                <w:szCs w:val="16"/>
              </w:rPr>
              <w:t>1799</w:t>
            </w:r>
            <w:r w:rsidR="00634645">
              <w:rPr>
                <w:rFonts w:ascii="Arial" w:hAnsi="Arial" w:cs="Arial"/>
                <w:bCs/>
                <w:color w:val="000000"/>
                <w:sz w:val="16"/>
                <w:szCs w:val="16"/>
              </w:rPr>
              <w:t>,0</w:t>
            </w:r>
          </w:p>
        </w:tc>
        <w:tc>
          <w:tcPr>
            <w:tcW w:w="319"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bCs/>
                <w:color w:val="000000"/>
                <w:sz w:val="16"/>
                <w:szCs w:val="16"/>
              </w:rPr>
              <w:t>88,0</w:t>
            </w:r>
          </w:p>
        </w:tc>
        <w:tc>
          <w:tcPr>
            <w:tcW w:w="455"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bCs/>
                <w:color w:val="000000"/>
                <w:sz w:val="16"/>
                <w:szCs w:val="16"/>
              </w:rPr>
              <w:t>88,0</w:t>
            </w:r>
          </w:p>
        </w:tc>
        <w:tc>
          <w:tcPr>
            <w:tcW w:w="356"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bCs/>
                <w:color w:val="000000"/>
                <w:sz w:val="16"/>
                <w:szCs w:val="16"/>
              </w:rPr>
              <w:t>88,0</w:t>
            </w:r>
          </w:p>
        </w:tc>
        <w:tc>
          <w:tcPr>
            <w:tcW w:w="375"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bCs/>
                <w:color w:val="000000"/>
                <w:sz w:val="16"/>
                <w:szCs w:val="16"/>
              </w:rPr>
              <w:t>88,0</w:t>
            </w:r>
          </w:p>
        </w:tc>
        <w:tc>
          <w:tcPr>
            <w:tcW w:w="470" w:type="pct"/>
            <w:vMerge w:val="restart"/>
            <w:tcBorders>
              <w:top w:val="nil"/>
              <w:left w:val="single" w:sz="8" w:space="0" w:color="auto"/>
              <w:bottom w:val="single" w:sz="8" w:space="0" w:color="000000"/>
              <w:right w:val="single" w:sz="8" w:space="0" w:color="auto"/>
            </w:tcBorders>
            <w:vAlign w:val="center"/>
            <w:hideMark/>
          </w:tcPr>
          <w:p w:rsidR="00634645" w:rsidRDefault="00634645" w:rsidP="005A085B">
            <w:pPr>
              <w:spacing w:after="0" w:line="240" w:lineRule="auto"/>
              <w:jc w:val="center"/>
              <w:rPr>
                <w:rFonts w:ascii="Arial" w:hAnsi="Arial" w:cs="Arial"/>
                <w:b/>
                <w:bCs/>
                <w:color w:val="000000"/>
                <w:sz w:val="16"/>
                <w:szCs w:val="16"/>
              </w:rPr>
            </w:pPr>
            <w:r>
              <w:rPr>
                <w:rFonts w:ascii="Arial" w:hAnsi="Arial" w:cs="Arial"/>
                <w:b/>
                <w:bCs/>
                <w:color w:val="000000"/>
                <w:sz w:val="16"/>
                <w:szCs w:val="16"/>
              </w:rPr>
              <w:t> </w:t>
            </w:r>
          </w:p>
        </w:tc>
        <w:tc>
          <w:tcPr>
            <w:tcW w:w="482" w:type="pct"/>
            <w:vMerge w:val="restart"/>
            <w:tcBorders>
              <w:top w:val="nil"/>
              <w:left w:val="single" w:sz="8" w:space="0" w:color="auto"/>
              <w:bottom w:val="single" w:sz="8" w:space="0" w:color="000000"/>
              <w:right w:val="single" w:sz="8" w:space="0" w:color="auto"/>
            </w:tcBorders>
            <w:vAlign w:val="center"/>
            <w:hideMark/>
          </w:tcPr>
          <w:p w:rsidR="00634645" w:rsidRDefault="00634645" w:rsidP="005A085B">
            <w:pPr>
              <w:spacing w:after="0" w:line="240" w:lineRule="auto"/>
              <w:jc w:val="center"/>
              <w:rPr>
                <w:rFonts w:ascii="Arial" w:hAnsi="Arial" w:cs="Arial"/>
                <w:b/>
                <w:bCs/>
                <w:color w:val="000000"/>
                <w:sz w:val="16"/>
                <w:szCs w:val="16"/>
              </w:rPr>
            </w:pPr>
            <w:r>
              <w:rPr>
                <w:rFonts w:ascii="Arial" w:hAnsi="Arial" w:cs="Arial"/>
                <w:b/>
                <w:bCs/>
                <w:color w:val="000000"/>
                <w:sz w:val="16"/>
                <w:szCs w:val="16"/>
              </w:rPr>
              <w:t> </w:t>
            </w:r>
          </w:p>
        </w:tc>
      </w:tr>
      <w:tr w:rsidR="00634645" w:rsidTr="005A085B">
        <w:trPr>
          <w:trHeight w:val="852"/>
        </w:trPr>
        <w:tc>
          <w:tcPr>
            <w:tcW w:w="1190" w:type="pct"/>
            <w:gridSpan w:val="5"/>
            <w:vMerge/>
            <w:tcBorders>
              <w:top w:val="single" w:sz="8" w:space="0" w:color="auto"/>
              <w:left w:val="single" w:sz="8" w:space="0" w:color="auto"/>
              <w:bottom w:val="single" w:sz="8" w:space="0" w:color="000000"/>
              <w:right w:val="single" w:sz="8" w:space="0" w:color="000000"/>
            </w:tcBorders>
            <w:vAlign w:val="center"/>
            <w:hideMark/>
          </w:tcPr>
          <w:p w:rsidR="00634645" w:rsidRDefault="00634645" w:rsidP="005A085B">
            <w:pPr>
              <w:spacing w:after="0" w:line="240" w:lineRule="auto"/>
              <w:rPr>
                <w:rFonts w:ascii="Arial" w:hAnsi="Arial" w:cs="Arial"/>
                <w:color w:val="000000"/>
                <w:sz w:val="16"/>
                <w:szCs w:val="16"/>
              </w:rPr>
            </w:pPr>
          </w:p>
        </w:tc>
        <w:tc>
          <w:tcPr>
            <w:tcW w:w="622"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внебюджетные источники</w:t>
            </w:r>
          </w:p>
        </w:tc>
        <w:tc>
          <w:tcPr>
            <w:tcW w:w="410"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bCs/>
                <w:color w:val="000000"/>
                <w:sz w:val="16"/>
                <w:szCs w:val="16"/>
              </w:rPr>
              <w:t>10389,5</w:t>
            </w:r>
          </w:p>
        </w:tc>
        <w:tc>
          <w:tcPr>
            <w:tcW w:w="320"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bCs/>
                <w:color w:val="000000"/>
                <w:sz w:val="16"/>
                <w:szCs w:val="16"/>
              </w:rPr>
              <w:t>2077,9</w:t>
            </w:r>
          </w:p>
        </w:tc>
        <w:tc>
          <w:tcPr>
            <w:tcW w:w="319"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bCs/>
                <w:color w:val="000000"/>
                <w:sz w:val="16"/>
                <w:szCs w:val="16"/>
              </w:rPr>
              <w:t>2077,9</w:t>
            </w:r>
          </w:p>
        </w:tc>
        <w:tc>
          <w:tcPr>
            <w:tcW w:w="455"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bCs/>
                <w:color w:val="000000"/>
                <w:sz w:val="16"/>
                <w:szCs w:val="16"/>
              </w:rPr>
              <w:t>2077,9</w:t>
            </w:r>
          </w:p>
        </w:tc>
        <w:tc>
          <w:tcPr>
            <w:tcW w:w="356"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bCs/>
                <w:color w:val="000000"/>
                <w:sz w:val="16"/>
                <w:szCs w:val="16"/>
              </w:rPr>
              <w:t>2077,9</w:t>
            </w:r>
          </w:p>
        </w:tc>
        <w:tc>
          <w:tcPr>
            <w:tcW w:w="375"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bCs/>
                <w:color w:val="000000"/>
                <w:sz w:val="16"/>
                <w:szCs w:val="16"/>
              </w:rPr>
              <w:t>2077,9</w:t>
            </w:r>
          </w:p>
        </w:tc>
        <w:tc>
          <w:tcPr>
            <w:tcW w:w="470" w:type="pct"/>
            <w:vMerge/>
            <w:tcBorders>
              <w:top w:val="nil"/>
              <w:left w:val="single" w:sz="8" w:space="0" w:color="auto"/>
              <w:bottom w:val="single" w:sz="8" w:space="0" w:color="000000"/>
              <w:right w:val="single" w:sz="8" w:space="0" w:color="auto"/>
            </w:tcBorders>
            <w:vAlign w:val="center"/>
            <w:hideMark/>
          </w:tcPr>
          <w:p w:rsidR="00634645" w:rsidRDefault="00634645" w:rsidP="005A085B">
            <w:pPr>
              <w:spacing w:after="0" w:line="240" w:lineRule="auto"/>
              <w:rPr>
                <w:rFonts w:ascii="Arial" w:hAnsi="Arial" w:cs="Arial"/>
                <w:b/>
                <w:bCs/>
                <w:color w:val="000000"/>
                <w:sz w:val="16"/>
                <w:szCs w:val="16"/>
              </w:rPr>
            </w:pPr>
          </w:p>
        </w:tc>
        <w:tc>
          <w:tcPr>
            <w:tcW w:w="482" w:type="pct"/>
            <w:vMerge/>
            <w:tcBorders>
              <w:top w:val="nil"/>
              <w:left w:val="single" w:sz="8" w:space="0" w:color="auto"/>
              <w:bottom w:val="single" w:sz="8" w:space="0" w:color="000000"/>
              <w:right w:val="single" w:sz="8" w:space="0" w:color="auto"/>
            </w:tcBorders>
            <w:vAlign w:val="center"/>
            <w:hideMark/>
          </w:tcPr>
          <w:p w:rsidR="00634645" w:rsidRDefault="00634645" w:rsidP="005A085B">
            <w:pPr>
              <w:spacing w:after="0" w:line="240" w:lineRule="auto"/>
              <w:rPr>
                <w:rFonts w:ascii="Arial" w:hAnsi="Arial" w:cs="Arial"/>
                <w:b/>
                <w:bCs/>
                <w:color w:val="000000"/>
                <w:sz w:val="16"/>
                <w:szCs w:val="16"/>
              </w:rPr>
            </w:pPr>
          </w:p>
        </w:tc>
      </w:tr>
      <w:tr w:rsidR="00634645" w:rsidTr="005A085B">
        <w:trPr>
          <w:trHeight w:val="1035"/>
        </w:trPr>
        <w:tc>
          <w:tcPr>
            <w:tcW w:w="1190" w:type="pct"/>
            <w:gridSpan w:val="5"/>
            <w:vMerge/>
            <w:tcBorders>
              <w:top w:val="single" w:sz="8" w:space="0" w:color="auto"/>
              <w:left w:val="single" w:sz="8" w:space="0" w:color="auto"/>
              <w:bottom w:val="single" w:sz="8" w:space="0" w:color="000000"/>
              <w:right w:val="single" w:sz="8" w:space="0" w:color="000000"/>
            </w:tcBorders>
            <w:vAlign w:val="center"/>
            <w:hideMark/>
          </w:tcPr>
          <w:p w:rsidR="00634645" w:rsidRDefault="00634645" w:rsidP="005A085B">
            <w:pPr>
              <w:spacing w:after="0" w:line="240" w:lineRule="auto"/>
              <w:rPr>
                <w:rFonts w:ascii="Arial" w:hAnsi="Arial" w:cs="Arial"/>
                <w:color w:val="000000"/>
                <w:sz w:val="16"/>
                <w:szCs w:val="16"/>
              </w:rPr>
            </w:pPr>
          </w:p>
        </w:tc>
        <w:tc>
          <w:tcPr>
            <w:tcW w:w="622" w:type="pct"/>
            <w:gridSpan w:val="2"/>
            <w:tcBorders>
              <w:top w:val="nil"/>
              <w:left w:val="nil"/>
              <w:bottom w:val="single" w:sz="8" w:space="0" w:color="auto"/>
              <w:right w:val="single" w:sz="8" w:space="0" w:color="auto"/>
            </w:tcBorders>
            <w:vAlign w:val="center"/>
            <w:hideMark/>
          </w:tcPr>
          <w:p w:rsidR="00634645" w:rsidRPr="009E518D" w:rsidRDefault="00634645" w:rsidP="005A085B">
            <w:pPr>
              <w:spacing w:after="0" w:line="240" w:lineRule="auto"/>
              <w:jc w:val="center"/>
              <w:rPr>
                <w:rFonts w:ascii="Arial" w:hAnsi="Arial" w:cs="Arial"/>
                <w:color w:val="000000"/>
                <w:sz w:val="16"/>
                <w:szCs w:val="16"/>
              </w:rPr>
            </w:pPr>
            <w:r w:rsidRPr="009E518D">
              <w:rPr>
                <w:rFonts w:ascii="Arial" w:hAnsi="Arial" w:cs="Arial"/>
                <w:color w:val="000000"/>
                <w:sz w:val="16"/>
                <w:szCs w:val="16"/>
              </w:rPr>
              <w:t>Источник не определен</w:t>
            </w:r>
          </w:p>
        </w:tc>
        <w:tc>
          <w:tcPr>
            <w:tcW w:w="410" w:type="pct"/>
            <w:tcBorders>
              <w:top w:val="nil"/>
              <w:left w:val="nil"/>
              <w:bottom w:val="single" w:sz="8" w:space="0" w:color="auto"/>
              <w:right w:val="single" w:sz="8" w:space="0" w:color="auto"/>
            </w:tcBorders>
            <w:vAlign w:val="center"/>
            <w:hideMark/>
          </w:tcPr>
          <w:p w:rsidR="00634645" w:rsidRPr="009E518D" w:rsidRDefault="00634645" w:rsidP="005A085B">
            <w:pPr>
              <w:jc w:val="center"/>
              <w:rPr>
                <w:rFonts w:ascii="Arial" w:hAnsi="Arial" w:cs="Arial"/>
                <w:color w:val="000000"/>
                <w:sz w:val="16"/>
                <w:szCs w:val="16"/>
              </w:rPr>
            </w:pPr>
            <w:r w:rsidRPr="009E518D">
              <w:rPr>
                <w:rFonts w:ascii="Arial" w:hAnsi="Arial" w:cs="Arial"/>
                <w:color w:val="000000"/>
                <w:sz w:val="16"/>
                <w:szCs w:val="16"/>
              </w:rPr>
              <w:t>11</w:t>
            </w:r>
            <w:r>
              <w:rPr>
                <w:rFonts w:ascii="Arial" w:hAnsi="Arial" w:cs="Arial"/>
                <w:color w:val="000000"/>
                <w:sz w:val="16"/>
                <w:szCs w:val="16"/>
              </w:rPr>
              <w:t>0900</w:t>
            </w:r>
          </w:p>
        </w:tc>
        <w:tc>
          <w:tcPr>
            <w:tcW w:w="320" w:type="pct"/>
            <w:gridSpan w:val="2"/>
            <w:tcBorders>
              <w:top w:val="nil"/>
              <w:left w:val="nil"/>
              <w:bottom w:val="single" w:sz="8" w:space="0" w:color="auto"/>
              <w:right w:val="single" w:sz="8" w:space="0" w:color="auto"/>
            </w:tcBorders>
            <w:vAlign w:val="center"/>
            <w:hideMark/>
          </w:tcPr>
          <w:p w:rsidR="00634645" w:rsidRPr="009E518D" w:rsidRDefault="00634645" w:rsidP="005A085B">
            <w:pPr>
              <w:jc w:val="center"/>
              <w:rPr>
                <w:rFonts w:ascii="Arial" w:hAnsi="Arial" w:cs="Arial"/>
                <w:color w:val="000000"/>
                <w:sz w:val="16"/>
                <w:szCs w:val="16"/>
              </w:rPr>
            </w:pPr>
          </w:p>
        </w:tc>
        <w:tc>
          <w:tcPr>
            <w:tcW w:w="319" w:type="pct"/>
            <w:tcBorders>
              <w:top w:val="nil"/>
              <w:left w:val="nil"/>
              <w:bottom w:val="single" w:sz="8" w:space="0" w:color="auto"/>
              <w:right w:val="single" w:sz="8" w:space="0" w:color="auto"/>
            </w:tcBorders>
            <w:vAlign w:val="center"/>
            <w:hideMark/>
          </w:tcPr>
          <w:p w:rsidR="00634645" w:rsidRPr="009E518D" w:rsidRDefault="00634645" w:rsidP="005A085B">
            <w:pPr>
              <w:spacing w:after="0" w:line="240" w:lineRule="auto"/>
              <w:jc w:val="center"/>
              <w:rPr>
                <w:rFonts w:ascii="Arial" w:hAnsi="Arial" w:cs="Arial"/>
                <w:color w:val="000000"/>
                <w:sz w:val="16"/>
                <w:szCs w:val="16"/>
              </w:rPr>
            </w:pPr>
            <w:r w:rsidRPr="008416A6">
              <w:rPr>
                <w:rFonts w:ascii="Arial" w:hAnsi="Arial" w:cs="Arial"/>
                <w:color w:val="000000"/>
                <w:sz w:val="16"/>
                <w:szCs w:val="16"/>
              </w:rPr>
              <w:t>110000</w:t>
            </w:r>
          </w:p>
        </w:tc>
        <w:tc>
          <w:tcPr>
            <w:tcW w:w="455" w:type="pct"/>
            <w:tcBorders>
              <w:top w:val="nil"/>
              <w:left w:val="nil"/>
              <w:bottom w:val="single" w:sz="8" w:space="0" w:color="auto"/>
              <w:right w:val="single" w:sz="8" w:space="0" w:color="auto"/>
            </w:tcBorders>
            <w:vAlign w:val="center"/>
            <w:hideMark/>
          </w:tcPr>
          <w:p w:rsidR="00634645" w:rsidRPr="009E518D" w:rsidRDefault="00634645" w:rsidP="005A085B">
            <w:pPr>
              <w:spacing w:after="0" w:line="240" w:lineRule="auto"/>
              <w:jc w:val="center"/>
              <w:rPr>
                <w:rFonts w:ascii="Arial" w:hAnsi="Arial" w:cs="Arial"/>
                <w:color w:val="000000"/>
                <w:sz w:val="16"/>
                <w:szCs w:val="16"/>
              </w:rPr>
            </w:pPr>
            <w:r w:rsidRPr="009E518D">
              <w:rPr>
                <w:rFonts w:ascii="Arial" w:hAnsi="Arial" w:cs="Arial"/>
                <w:color w:val="000000"/>
                <w:sz w:val="16"/>
                <w:szCs w:val="16"/>
              </w:rPr>
              <w:t>900</w:t>
            </w:r>
          </w:p>
        </w:tc>
        <w:tc>
          <w:tcPr>
            <w:tcW w:w="356" w:type="pct"/>
            <w:gridSpan w:val="2"/>
            <w:tcBorders>
              <w:top w:val="nil"/>
              <w:left w:val="nil"/>
              <w:bottom w:val="single" w:sz="8" w:space="0" w:color="auto"/>
              <w:right w:val="single" w:sz="8" w:space="0" w:color="auto"/>
            </w:tcBorders>
            <w:vAlign w:val="center"/>
            <w:hideMark/>
          </w:tcPr>
          <w:p w:rsidR="00634645" w:rsidRPr="009E518D" w:rsidRDefault="00634645" w:rsidP="005A085B">
            <w:pPr>
              <w:spacing w:after="0" w:line="240" w:lineRule="auto"/>
              <w:jc w:val="center"/>
              <w:rPr>
                <w:rFonts w:ascii="Arial" w:hAnsi="Arial" w:cs="Arial"/>
                <w:color w:val="000000"/>
                <w:sz w:val="16"/>
                <w:szCs w:val="16"/>
              </w:rPr>
            </w:pPr>
            <w:r w:rsidRPr="009E518D">
              <w:rPr>
                <w:rFonts w:ascii="Arial" w:hAnsi="Arial" w:cs="Arial"/>
                <w:color w:val="000000"/>
                <w:sz w:val="16"/>
                <w:szCs w:val="16"/>
              </w:rPr>
              <w:t>0</w:t>
            </w:r>
          </w:p>
        </w:tc>
        <w:tc>
          <w:tcPr>
            <w:tcW w:w="375" w:type="pct"/>
            <w:tcBorders>
              <w:top w:val="nil"/>
              <w:left w:val="nil"/>
              <w:bottom w:val="single" w:sz="8" w:space="0" w:color="auto"/>
              <w:right w:val="single" w:sz="8" w:space="0" w:color="auto"/>
            </w:tcBorders>
            <w:vAlign w:val="center"/>
            <w:hideMark/>
          </w:tcPr>
          <w:p w:rsidR="00634645" w:rsidRPr="009E518D" w:rsidRDefault="00634645" w:rsidP="005A085B">
            <w:pPr>
              <w:spacing w:after="0" w:line="240" w:lineRule="auto"/>
              <w:jc w:val="center"/>
              <w:rPr>
                <w:rFonts w:ascii="Arial" w:hAnsi="Arial" w:cs="Arial"/>
                <w:color w:val="000000"/>
                <w:sz w:val="16"/>
                <w:szCs w:val="16"/>
              </w:rPr>
            </w:pPr>
            <w:r w:rsidRPr="009E518D">
              <w:rPr>
                <w:rFonts w:ascii="Arial" w:hAnsi="Arial" w:cs="Arial"/>
                <w:color w:val="000000"/>
                <w:sz w:val="16"/>
                <w:szCs w:val="16"/>
              </w:rPr>
              <w:t>0</w:t>
            </w:r>
          </w:p>
        </w:tc>
        <w:tc>
          <w:tcPr>
            <w:tcW w:w="470" w:type="pct"/>
            <w:vMerge/>
            <w:tcBorders>
              <w:top w:val="nil"/>
              <w:left w:val="single" w:sz="8" w:space="0" w:color="auto"/>
              <w:bottom w:val="single" w:sz="8" w:space="0" w:color="000000"/>
              <w:right w:val="single" w:sz="8" w:space="0" w:color="auto"/>
            </w:tcBorders>
            <w:vAlign w:val="center"/>
            <w:hideMark/>
          </w:tcPr>
          <w:p w:rsidR="00634645" w:rsidRDefault="00634645" w:rsidP="005A085B">
            <w:pPr>
              <w:spacing w:after="0" w:line="240" w:lineRule="auto"/>
              <w:rPr>
                <w:rFonts w:ascii="Arial" w:hAnsi="Arial" w:cs="Arial"/>
                <w:b/>
                <w:bCs/>
                <w:color w:val="000000"/>
                <w:sz w:val="16"/>
                <w:szCs w:val="16"/>
              </w:rPr>
            </w:pPr>
          </w:p>
        </w:tc>
        <w:tc>
          <w:tcPr>
            <w:tcW w:w="482" w:type="pct"/>
            <w:vMerge/>
            <w:tcBorders>
              <w:top w:val="nil"/>
              <w:left w:val="single" w:sz="8" w:space="0" w:color="auto"/>
              <w:bottom w:val="single" w:sz="8" w:space="0" w:color="000000"/>
              <w:right w:val="single" w:sz="8" w:space="0" w:color="auto"/>
            </w:tcBorders>
            <w:vAlign w:val="center"/>
            <w:hideMark/>
          </w:tcPr>
          <w:p w:rsidR="00634645" w:rsidRDefault="00634645" w:rsidP="005A085B">
            <w:pPr>
              <w:spacing w:after="0" w:line="240" w:lineRule="auto"/>
              <w:rPr>
                <w:rFonts w:ascii="Arial" w:hAnsi="Arial" w:cs="Arial"/>
                <w:b/>
                <w:bCs/>
                <w:color w:val="000000"/>
                <w:sz w:val="16"/>
                <w:szCs w:val="16"/>
              </w:rPr>
            </w:pPr>
          </w:p>
        </w:tc>
      </w:tr>
      <w:tr w:rsidR="00634645" w:rsidTr="005A085B">
        <w:trPr>
          <w:trHeight w:val="1035"/>
        </w:trPr>
        <w:tc>
          <w:tcPr>
            <w:tcW w:w="1190" w:type="pct"/>
            <w:gridSpan w:val="5"/>
            <w:vMerge/>
            <w:tcBorders>
              <w:top w:val="single" w:sz="8" w:space="0" w:color="auto"/>
              <w:left w:val="single" w:sz="8" w:space="0" w:color="auto"/>
              <w:bottom w:val="single" w:sz="8" w:space="0" w:color="000000"/>
              <w:right w:val="single" w:sz="8" w:space="0" w:color="000000"/>
            </w:tcBorders>
            <w:vAlign w:val="center"/>
          </w:tcPr>
          <w:p w:rsidR="00634645" w:rsidRDefault="00634645" w:rsidP="005A085B">
            <w:pPr>
              <w:spacing w:after="0" w:line="240" w:lineRule="auto"/>
              <w:rPr>
                <w:rFonts w:ascii="Arial" w:hAnsi="Arial" w:cs="Arial"/>
                <w:color w:val="000000"/>
                <w:sz w:val="16"/>
                <w:szCs w:val="16"/>
              </w:rPr>
            </w:pPr>
          </w:p>
        </w:tc>
        <w:tc>
          <w:tcPr>
            <w:tcW w:w="622" w:type="pct"/>
            <w:gridSpan w:val="2"/>
            <w:tcBorders>
              <w:top w:val="nil"/>
              <w:left w:val="nil"/>
              <w:bottom w:val="single" w:sz="8" w:space="0" w:color="auto"/>
              <w:right w:val="single" w:sz="8" w:space="0" w:color="auto"/>
            </w:tcBorders>
            <w:vAlign w:val="center"/>
          </w:tcPr>
          <w:p w:rsidR="00634645" w:rsidRPr="00863855" w:rsidRDefault="00634645" w:rsidP="005A085B">
            <w:pPr>
              <w:spacing w:after="0" w:line="240" w:lineRule="auto"/>
              <w:jc w:val="center"/>
              <w:rPr>
                <w:rFonts w:ascii="Arial" w:hAnsi="Arial" w:cs="Arial"/>
                <w:sz w:val="16"/>
                <w:szCs w:val="16"/>
              </w:rPr>
            </w:pPr>
            <w:r w:rsidRPr="00863855">
              <w:rPr>
                <w:rFonts w:ascii="Arial" w:hAnsi="Arial" w:cs="Arial"/>
                <w:sz w:val="16"/>
                <w:szCs w:val="16"/>
              </w:rPr>
              <w:t>средства бюджета Московской области</w:t>
            </w:r>
          </w:p>
        </w:tc>
        <w:tc>
          <w:tcPr>
            <w:tcW w:w="410" w:type="pct"/>
            <w:tcBorders>
              <w:top w:val="nil"/>
              <w:left w:val="nil"/>
              <w:bottom w:val="single" w:sz="8" w:space="0" w:color="auto"/>
              <w:right w:val="single" w:sz="8" w:space="0" w:color="auto"/>
            </w:tcBorders>
            <w:vAlign w:val="center"/>
          </w:tcPr>
          <w:p w:rsidR="00634645" w:rsidRPr="00863855" w:rsidRDefault="00634645" w:rsidP="005A085B">
            <w:pPr>
              <w:jc w:val="center"/>
              <w:rPr>
                <w:rFonts w:ascii="Arial" w:hAnsi="Arial" w:cs="Arial"/>
                <w:sz w:val="16"/>
                <w:szCs w:val="16"/>
              </w:rPr>
            </w:pPr>
            <w:r w:rsidRPr="00863855">
              <w:rPr>
                <w:rFonts w:ascii="Arial" w:hAnsi="Arial" w:cs="Arial"/>
                <w:sz w:val="16"/>
                <w:szCs w:val="16"/>
              </w:rPr>
              <w:t>329,0</w:t>
            </w:r>
          </w:p>
        </w:tc>
        <w:tc>
          <w:tcPr>
            <w:tcW w:w="320" w:type="pct"/>
            <w:gridSpan w:val="2"/>
            <w:tcBorders>
              <w:top w:val="nil"/>
              <w:left w:val="nil"/>
              <w:bottom w:val="single" w:sz="8" w:space="0" w:color="auto"/>
              <w:right w:val="single" w:sz="8" w:space="0" w:color="auto"/>
            </w:tcBorders>
            <w:vAlign w:val="center"/>
          </w:tcPr>
          <w:p w:rsidR="00634645" w:rsidRPr="00863855" w:rsidRDefault="00634645" w:rsidP="005A085B">
            <w:pPr>
              <w:jc w:val="center"/>
              <w:rPr>
                <w:rFonts w:ascii="Arial" w:hAnsi="Arial" w:cs="Arial"/>
                <w:sz w:val="16"/>
                <w:szCs w:val="16"/>
              </w:rPr>
            </w:pPr>
            <w:r w:rsidRPr="00863855">
              <w:rPr>
                <w:rFonts w:ascii="Arial" w:hAnsi="Arial" w:cs="Arial"/>
                <w:sz w:val="16"/>
                <w:szCs w:val="16"/>
              </w:rPr>
              <w:t>329,0</w:t>
            </w:r>
          </w:p>
        </w:tc>
        <w:tc>
          <w:tcPr>
            <w:tcW w:w="319" w:type="pct"/>
            <w:tcBorders>
              <w:top w:val="nil"/>
              <w:left w:val="nil"/>
              <w:bottom w:val="single" w:sz="8" w:space="0" w:color="auto"/>
              <w:right w:val="single" w:sz="8" w:space="0" w:color="auto"/>
            </w:tcBorders>
            <w:vAlign w:val="center"/>
          </w:tcPr>
          <w:p w:rsidR="00634645" w:rsidRPr="009E518D" w:rsidRDefault="00634645" w:rsidP="005A085B">
            <w:pPr>
              <w:spacing w:after="0" w:line="240" w:lineRule="auto"/>
              <w:jc w:val="center"/>
              <w:rPr>
                <w:rFonts w:ascii="Arial" w:hAnsi="Arial" w:cs="Arial"/>
                <w:color w:val="000000"/>
                <w:sz w:val="16"/>
                <w:szCs w:val="16"/>
              </w:rPr>
            </w:pPr>
            <w:r w:rsidRPr="009E518D">
              <w:rPr>
                <w:rFonts w:ascii="Arial" w:hAnsi="Arial" w:cs="Arial"/>
                <w:color w:val="000000"/>
                <w:sz w:val="16"/>
                <w:szCs w:val="16"/>
              </w:rPr>
              <w:t>0</w:t>
            </w:r>
          </w:p>
        </w:tc>
        <w:tc>
          <w:tcPr>
            <w:tcW w:w="455" w:type="pct"/>
            <w:tcBorders>
              <w:top w:val="nil"/>
              <w:left w:val="nil"/>
              <w:bottom w:val="single" w:sz="8" w:space="0" w:color="auto"/>
              <w:right w:val="single" w:sz="8" w:space="0" w:color="auto"/>
            </w:tcBorders>
            <w:vAlign w:val="center"/>
          </w:tcPr>
          <w:p w:rsidR="00634645" w:rsidRPr="009E518D" w:rsidRDefault="00634645" w:rsidP="005A085B">
            <w:pPr>
              <w:spacing w:after="0" w:line="240" w:lineRule="auto"/>
              <w:jc w:val="center"/>
              <w:rPr>
                <w:rFonts w:ascii="Arial" w:hAnsi="Arial" w:cs="Arial"/>
                <w:color w:val="000000"/>
                <w:sz w:val="16"/>
                <w:szCs w:val="16"/>
              </w:rPr>
            </w:pPr>
            <w:r w:rsidRPr="009E518D">
              <w:rPr>
                <w:rFonts w:ascii="Arial" w:hAnsi="Arial" w:cs="Arial"/>
                <w:color w:val="000000"/>
                <w:sz w:val="16"/>
                <w:szCs w:val="16"/>
              </w:rPr>
              <w:t>0</w:t>
            </w:r>
          </w:p>
        </w:tc>
        <w:tc>
          <w:tcPr>
            <w:tcW w:w="356" w:type="pct"/>
            <w:gridSpan w:val="2"/>
            <w:tcBorders>
              <w:top w:val="nil"/>
              <w:left w:val="nil"/>
              <w:bottom w:val="single" w:sz="8" w:space="0" w:color="auto"/>
              <w:right w:val="single" w:sz="8" w:space="0" w:color="auto"/>
            </w:tcBorders>
            <w:vAlign w:val="center"/>
          </w:tcPr>
          <w:p w:rsidR="00634645" w:rsidRPr="009E518D" w:rsidRDefault="00634645" w:rsidP="005A085B">
            <w:pPr>
              <w:spacing w:after="0" w:line="240" w:lineRule="auto"/>
              <w:jc w:val="center"/>
              <w:rPr>
                <w:rFonts w:ascii="Arial" w:hAnsi="Arial" w:cs="Arial"/>
                <w:color w:val="000000"/>
                <w:sz w:val="16"/>
                <w:szCs w:val="16"/>
              </w:rPr>
            </w:pPr>
            <w:r w:rsidRPr="009E518D">
              <w:rPr>
                <w:rFonts w:ascii="Arial" w:hAnsi="Arial" w:cs="Arial"/>
                <w:color w:val="000000"/>
                <w:sz w:val="16"/>
                <w:szCs w:val="16"/>
              </w:rPr>
              <w:t>0</w:t>
            </w:r>
          </w:p>
        </w:tc>
        <w:tc>
          <w:tcPr>
            <w:tcW w:w="375" w:type="pct"/>
            <w:tcBorders>
              <w:top w:val="nil"/>
              <w:left w:val="nil"/>
              <w:bottom w:val="single" w:sz="8" w:space="0" w:color="auto"/>
              <w:right w:val="single" w:sz="8" w:space="0" w:color="auto"/>
            </w:tcBorders>
            <w:vAlign w:val="center"/>
          </w:tcPr>
          <w:p w:rsidR="00634645" w:rsidRPr="009E518D" w:rsidRDefault="00634645" w:rsidP="005A085B">
            <w:pPr>
              <w:spacing w:after="0" w:line="240" w:lineRule="auto"/>
              <w:jc w:val="center"/>
              <w:rPr>
                <w:rFonts w:ascii="Arial" w:hAnsi="Arial" w:cs="Arial"/>
                <w:color w:val="000000"/>
                <w:sz w:val="16"/>
                <w:szCs w:val="16"/>
              </w:rPr>
            </w:pPr>
            <w:r w:rsidRPr="009E518D">
              <w:rPr>
                <w:rFonts w:ascii="Arial" w:hAnsi="Arial" w:cs="Arial"/>
                <w:color w:val="000000"/>
                <w:sz w:val="16"/>
                <w:szCs w:val="16"/>
              </w:rPr>
              <w:t>0</w:t>
            </w:r>
          </w:p>
        </w:tc>
        <w:tc>
          <w:tcPr>
            <w:tcW w:w="470" w:type="pct"/>
            <w:vMerge/>
            <w:tcBorders>
              <w:top w:val="nil"/>
              <w:left w:val="single" w:sz="8" w:space="0" w:color="auto"/>
              <w:bottom w:val="single" w:sz="8" w:space="0" w:color="000000"/>
              <w:right w:val="single" w:sz="8" w:space="0" w:color="auto"/>
            </w:tcBorders>
            <w:vAlign w:val="center"/>
          </w:tcPr>
          <w:p w:rsidR="00634645" w:rsidRDefault="00634645" w:rsidP="005A085B">
            <w:pPr>
              <w:spacing w:after="0" w:line="240" w:lineRule="auto"/>
              <w:rPr>
                <w:rFonts w:ascii="Arial" w:hAnsi="Arial" w:cs="Arial"/>
                <w:b/>
                <w:bCs/>
                <w:color w:val="000000"/>
                <w:sz w:val="16"/>
                <w:szCs w:val="16"/>
              </w:rPr>
            </w:pPr>
          </w:p>
        </w:tc>
        <w:tc>
          <w:tcPr>
            <w:tcW w:w="482" w:type="pct"/>
            <w:vMerge/>
            <w:tcBorders>
              <w:top w:val="nil"/>
              <w:left w:val="single" w:sz="8" w:space="0" w:color="auto"/>
              <w:bottom w:val="single" w:sz="8" w:space="0" w:color="000000"/>
              <w:right w:val="single" w:sz="8" w:space="0" w:color="auto"/>
            </w:tcBorders>
            <w:vAlign w:val="center"/>
          </w:tcPr>
          <w:p w:rsidR="00634645" w:rsidRDefault="00634645" w:rsidP="005A085B">
            <w:pPr>
              <w:spacing w:after="0" w:line="240" w:lineRule="auto"/>
              <w:rPr>
                <w:rFonts w:ascii="Arial" w:hAnsi="Arial" w:cs="Arial"/>
                <w:b/>
                <w:bCs/>
                <w:color w:val="000000"/>
                <w:sz w:val="16"/>
                <w:szCs w:val="16"/>
              </w:rPr>
            </w:pPr>
          </w:p>
        </w:tc>
      </w:tr>
      <w:tr w:rsidR="00634645" w:rsidTr="005A085B">
        <w:trPr>
          <w:trHeight w:val="315"/>
        </w:trPr>
        <w:tc>
          <w:tcPr>
            <w:tcW w:w="1190" w:type="pct"/>
            <w:gridSpan w:val="5"/>
            <w:vMerge/>
            <w:tcBorders>
              <w:top w:val="single" w:sz="8" w:space="0" w:color="auto"/>
              <w:left w:val="single" w:sz="8" w:space="0" w:color="auto"/>
              <w:bottom w:val="single" w:sz="8" w:space="0" w:color="000000"/>
              <w:right w:val="single" w:sz="8" w:space="0" w:color="000000"/>
            </w:tcBorders>
            <w:vAlign w:val="center"/>
            <w:hideMark/>
          </w:tcPr>
          <w:p w:rsidR="00634645" w:rsidRDefault="00634645" w:rsidP="005A085B">
            <w:pPr>
              <w:spacing w:after="0" w:line="240" w:lineRule="auto"/>
              <w:rPr>
                <w:rFonts w:ascii="Arial" w:hAnsi="Arial" w:cs="Arial"/>
                <w:color w:val="000000"/>
                <w:sz w:val="16"/>
                <w:szCs w:val="16"/>
              </w:rPr>
            </w:pPr>
          </w:p>
        </w:tc>
        <w:tc>
          <w:tcPr>
            <w:tcW w:w="622" w:type="pct"/>
            <w:gridSpan w:val="2"/>
            <w:tcBorders>
              <w:top w:val="nil"/>
              <w:left w:val="nil"/>
              <w:bottom w:val="single" w:sz="8" w:space="0" w:color="auto"/>
              <w:right w:val="single" w:sz="8" w:space="0" w:color="auto"/>
            </w:tcBorders>
            <w:vAlign w:val="center"/>
            <w:hideMark/>
          </w:tcPr>
          <w:p w:rsidR="00634645" w:rsidRPr="00863855" w:rsidRDefault="00634645" w:rsidP="005A085B">
            <w:pPr>
              <w:spacing w:after="0" w:line="240" w:lineRule="auto"/>
              <w:jc w:val="center"/>
              <w:rPr>
                <w:rFonts w:ascii="Arial" w:hAnsi="Arial" w:cs="Arial"/>
                <w:sz w:val="16"/>
                <w:szCs w:val="16"/>
              </w:rPr>
            </w:pPr>
            <w:r w:rsidRPr="00863855">
              <w:rPr>
                <w:rFonts w:ascii="Arial" w:hAnsi="Arial" w:cs="Arial"/>
                <w:sz w:val="16"/>
                <w:szCs w:val="16"/>
              </w:rPr>
              <w:t>Всего</w:t>
            </w:r>
          </w:p>
        </w:tc>
        <w:tc>
          <w:tcPr>
            <w:tcW w:w="410" w:type="pct"/>
            <w:tcBorders>
              <w:top w:val="nil"/>
              <w:left w:val="nil"/>
              <w:bottom w:val="single" w:sz="8" w:space="0" w:color="auto"/>
              <w:right w:val="single" w:sz="8" w:space="0" w:color="auto"/>
            </w:tcBorders>
            <w:vAlign w:val="bottom"/>
            <w:hideMark/>
          </w:tcPr>
          <w:p w:rsidR="00634645" w:rsidRPr="00863855" w:rsidRDefault="00634645" w:rsidP="00AA1335">
            <w:pPr>
              <w:jc w:val="center"/>
              <w:rPr>
                <w:rFonts w:ascii="Arial" w:hAnsi="Arial" w:cs="Arial"/>
                <w:sz w:val="16"/>
                <w:szCs w:val="16"/>
              </w:rPr>
            </w:pPr>
            <w:r w:rsidRPr="00863855">
              <w:rPr>
                <w:rFonts w:ascii="Arial" w:hAnsi="Arial" w:cs="Arial"/>
                <w:sz w:val="16"/>
                <w:szCs w:val="16"/>
              </w:rPr>
              <w:t>12</w:t>
            </w:r>
            <w:r w:rsidR="00AA1335">
              <w:rPr>
                <w:rFonts w:ascii="Arial" w:hAnsi="Arial" w:cs="Arial"/>
                <w:sz w:val="16"/>
                <w:szCs w:val="16"/>
              </w:rPr>
              <w:t>3769</w:t>
            </w:r>
            <w:r w:rsidRPr="00863855">
              <w:rPr>
                <w:rFonts w:ascii="Arial" w:hAnsi="Arial" w:cs="Arial"/>
                <w:sz w:val="16"/>
                <w:szCs w:val="16"/>
              </w:rPr>
              <w:t>,5</w:t>
            </w:r>
          </w:p>
        </w:tc>
        <w:tc>
          <w:tcPr>
            <w:tcW w:w="320" w:type="pct"/>
            <w:gridSpan w:val="2"/>
            <w:tcBorders>
              <w:top w:val="nil"/>
              <w:left w:val="nil"/>
              <w:bottom w:val="single" w:sz="8" w:space="0" w:color="auto"/>
              <w:right w:val="single" w:sz="8" w:space="0" w:color="auto"/>
            </w:tcBorders>
            <w:vAlign w:val="bottom"/>
            <w:hideMark/>
          </w:tcPr>
          <w:p w:rsidR="00634645" w:rsidRPr="00863855" w:rsidRDefault="00AA1335" w:rsidP="005A085B">
            <w:pPr>
              <w:jc w:val="center"/>
              <w:rPr>
                <w:rFonts w:ascii="Arial" w:hAnsi="Arial" w:cs="Arial"/>
                <w:sz w:val="16"/>
                <w:szCs w:val="16"/>
              </w:rPr>
            </w:pPr>
            <w:r>
              <w:rPr>
                <w:rFonts w:ascii="Arial" w:hAnsi="Arial" w:cs="Arial"/>
                <w:sz w:val="16"/>
                <w:szCs w:val="16"/>
              </w:rPr>
              <w:t>4205</w:t>
            </w:r>
            <w:r w:rsidR="00634645" w:rsidRPr="00863855">
              <w:rPr>
                <w:rFonts w:ascii="Arial" w:hAnsi="Arial" w:cs="Arial"/>
                <w:sz w:val="16"/>
                <w:szCs w:val="16"/>
              </w:rPr>
              <w:t>,9</w:t>
            </w:r>
          </w:p>
        </w:tc>
        <w:tc>
          <w:tcPr>
            <w:tcW w:w="319" w:type="pct"/>
            <w:tcBorders>
              <w:top w:val="nil"/>
              <w:left w:val="nil"/>
              <w:bottom w:val="single" w:sz="8" w:space="0" w:color="auto"/>
              <w:right w:val="single" w:sz="8" w:space="0" w:color="auto"/>
            </w:tcBorders>
            <w:vAlign w:val="bottom"/>
            <w:hideMark/>
          </w:tcPr>
          <w:p w:rsidR="00634645" w:rsidRPr="009E518D" w:rsidRDefault="00634645" w:rsidP="005A085B">
            <w:pPr>
              <w:jc w:val="center"/>
              <w:rPr>
                <w:rFonts w:ascii="Arial" w:hAnsi="Arial" w:cs="Arial"/>
                <w:color w:val="000000"/>
                <w:sz w:val="16"/>
                <w:szCs w:val="16"/>
              </w:rPr>
            </w:pPr>
            <w:r>
              <w:rPr>
                <w:rFonts w:ascii="Arial" w:hAnsi="Arial" w:cs="Arial"/>
                <w:color w:val="000000"/>
                <w:sz w:val="16"/>
                <w:szCs w:val="16"/>
              </w:rPr>
              <w:t>11</w:t>
            </w:r>
            <w:r w:rsidRPr="009E518D">
              <w:rPr>
                <w:rFonts w:ascii="Arial" w:hAnsi="Arial" w:cs="Arial"/>
                <w:color w:val="000000"/>
                <w:sz w:val="16"/>
                <w:szCs w:val="16"/>
              </w:rPr>
              <w:t>2165,9</w:t>
            </w:r>
          </w:p>
        </w:tc>
        <w:tc>
          <w:tcPr>
            <w:tcW w:w="455" w:type="pct"/>
            <w:tcBorders>
              <w:top w:val="nil"/>
              <w:left w:val="nil"/>
              <w:bottom w:val="single" w:sz="8" w:space="0" w:color="auto"/>
              <w:right w:val="single" w:sz="8" w:space="0" w:color="auto"/>
            </w:tcBorders>
            <w:vAlign w:val="bottom"/>
            <w:hideMark/>
          </w:tcPr>
          <w:p w:rsidR="00634645" w:rsidRPr="009E518D" w:rsidRDefault="00634645" w:rsidP="005A085B">
            <w:pPr>
              <w:jc w:val="center"/>
              <w:rPr>
                <w:rFonts w:ascii="Arial" w:hAnsi="Arial" w:cs="Arial"/>
                <w:color w:val="000000"/>
                <w:sz w:val="16"/>
                <w:szCs w:val="16"/>
              </w:rPr>
            </w:pPr>
            <w:r w:rsidRPr="009E518D">
              <w:rPr>
                <w:rFonts w:ascii="Arial" w:hAnsi="Arial" w:cs="Arial"/>
                <w:color w:val="000000"/>
                <w:sz w:val="16"/>
                <w:szCs w:val="16"/>
              </w:rPr>
              <w:t>3065,9</w:t>
            </w:r>
          </w:p>
        </w:tc>
        <w:tc>
          <w:tcPr>
            <w:tcW w:w="356" w:type="pct"/>
            <w:gridSpan w:val="2"/>
            <w:tcBorders>
              <w:top w:val="nil"/>
              <w:left w:val="nil"/>
              <w:bottom w:val="single" w:sz="8" w:space="0" w:color="auto"/>
              <w:right w:val="single" w:sz="8" w:space="0" w:color="auto"/>
            </w:tcBorders>
            <w:vAlign w:val="bottom"/>
            <w:hideMark/>
          </w:tcPr>
          <w:p w:rsidR="00634645" w:rsidRPr="009E518D" w:rsidRDefault="00634645" w:rsidP="005A085B">
            <w:pPr>
              <w:jc w:val="center"/>
              <w:rPr>
                <w:rFonts w:ascii="Arial" w:hAnsi="Arial" w:cs="Arial"/>
                <w:color w:val="000000"/>
                <w:sz w:val="16"/>
                <w:szCs w:val="16"/>
              </w:rPr>
            </w:pPr>
            <w:r w:rsidRPr="009E518D">
              <w:rPr>
                <w:rFonts w:ascii="Arial" w:hAnsi="Arial" w:cs="Arial"/>
                <w:color w:val="000000"/>
                <w:sz w:val="16"/>
                <w:szCs w:val="16"/>
              </w:rPr>
              <w:t>2165,9</w:t>
            </w:r>
          </w:p>
        </w:tc>
        <w:tc>
          <w:tcPr>
            <w:tcW w:w="375" w:type="pct"/>
            <w:tcBorders>
              <w:top w:val="nil"/>
              <w:left w:val="nil"/>
              <w:bottom w:val="single" w:sz="8" w:space="0" w:color="auto"/>
              <w:right w:val="single" w:sz="8" w:space="0" w:color="auto"/>
            </w:tcBorders>
            <w:vAlign w:val="bottom"/>
            <w:hideMark/>
          </w:tcPr>
          <w:p w:rsidR="00634645" w:rsidRPr="009E518D" w:rsidRDefault="00634645" w:rsidP="005A085B">
            <w:pPr>
              <w:jc w:val="center"/>
              <w:rPr>
                <w:rFonts w:ascii="Arial" w:hAnsi="Arial" w:cs="Arial"/>
                <w:color w:val="000000"/>
                <w:sz w:val="16"/>
                <w:szCs w:val="16"/>
              </w:rPr>
            </w:pPr>
            <w:r w:rsidRPr="009E518D">
              <w:rPr>
                <w:rFonts w:ascii="Arial" w:hAnsi="Arial" w:cs="Arial"/>
                <w:color w:val="000000"/>
                <w:sz w:val="16"/>
                <w:szCs w:val="16"/>
              </w:rPr>
              <w:t>2165,9</w:t>
            </w:r>
          </w:p>
        </w:tc>
        <w:tc>
          <w:tcPr>
            <w:tcW w:w="470" w:type="pct"/>
            <w:vMerge/>
            <w:tcBorders>
              <w:top w:val="nil"/>
              <w:left w:val="single" w:sz="8" w:space="0" w:color="auto"/>
              <w:bottom w:val="single" w:sz="8" w:space="0" w:color="000000"/>
              <w:right w:val="single" w:sz="8" w:space="0" w:color="auto"/>
            </w:tcBorders>
            <w:vAlign w:val="center"/>
            <w:hideMark/>
          </w:tcPr>
          <w:p w:rsidR="00634645" w:rsidRDefault="00634645" w:rsidP="005A085B">
            <w:pPr>
              <w:spacing w:after="0" w:line="240" w:lineRule="auto"/>
              <w:rPr>
                <w:rFonts w:ascii="Arial" w:hAnsi="Arial" w:cs="Arial"/>
                <w:b/>
                <w:bCs/>
                <w:color w:val="000000"/>
                <w:sz w:val="16"/>
                <w:szCs w:val="16"/>
              </w:rPr>
            </w:pPr>
          </w:p>
        </w:tc>
        <w:tc>
          <w:tcPr>
            <w:tcW w:w="482" w:type="pct"/>
            <w:vMerge/>
            <w:tcBorders>
              <w:top w:val="nil"/>
              <w:left w:val="single" w:sz="8" w:space="0" w:color="auto"/>
              <w:bottom w:val="single" w:sz="8" w:space="0" w:color="000000"/>
              <w:right w:val="single" w:sz="8" w:space="0" w:color="auto"/>
            </w:tcBorders>
            <w:vAlign w:val="center"/>
            <w:hideMark/>
          </w:tcPr>
          <w:p w:rsidR="00634645" w:rsidRDefault="00634645" w:rsidP="005A085B">
            <w:pPr>
              <w:spacing w:after="0" w:line="240" w:lineRule="auto"/>
              <w:rPr>
                <w:rFonts w:ascii="Arial" w:hAnsi="Arial" w:cs="Arial"/>
                <w:b/>
                <w:bCs/>
                <w:color w:val="000000"/>
                <w:sz w:val="16"/>
                <w:szCs w:val="16"/>
              </w:rPr>
            </w:pPr>
          </w:p>
        </w:tc>
      </w:tr>
      <w:tr w:rsidR="00634645" w:rsidTr="005A085B">
        <w:trPr>
          <w:trHeight w:val="1800"/>
        </w:trPr>
        <w:tc>
          <w:tcPr>
            <w:tcW w:w="1190" w:type="pct"/>
            <w:gridSpan w:val="5"/>
            <w:vMerge w:val="restart"/>
            <w:tcBorders>
              <w:top w:val="single" w:sz="8" w:space="0" w:color="auto"/>
              <w:left w:val="single" w:sz="8" w:space="0" w:color="auto"/>
              <w:bottom w:val="single" w:sz="8" w:space="0" w:color="000000"/>
              <w:right w:val="single" w:sz="8" w:space="0" w:color="000000"/>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Итого по подпрограмме II</w:t>
            </w:r>
          </w:p>
        </w:tc>
        <w:tc>
          <w:tcPr>
            <w:tcW w:w="622" w:type="pct"/>
            <w:gridSpan w:val="2"/>
            <w:tcBorders>
              <w:top w:val="nil"/>
              <w:left w:val="nil"/>
              <w:bottom w:val="single" w:sz="8" w:space="0" w:color="auto"/>
              <w:right w:val="single" w:sz="8" w:space="0" w:color="auto"/>
            </w:tcBorders>
            <w:vAlign w:val="center"/>
            <w:hideMark/>
          </w:tcPr>
          <w:p w:rsidR="00634645" w:rsidRPr="009E518D" w:rsidRDefault="00634645" w:rsidP="005A085B">
            <w:pPr>
              <w:spacing w:after="0" w:line="240" w:lineRule="auto"/>
              <w:jc w:val="center"/>
              <w:rPr>
                <w:rFonts w:ascii="Arial" w:hAnsi="Arial" w:cs="Arial"/>
                <w:color w:val="000000"/>
                <w:sz w:val="16"/>
                <w:szCs w:val="16"/>
              </w:rPr>
            </w:pPr>
            <w:r w:rsidRPr="009E518D">
              <w:rPr>
                <w:rFonts w:ascii="Arial" w:hAnsi="Arial" w:cs="Arial"/>
                <w:color w:val="000000"/>
                <w:sz w:val="16"/>
                <w:szCs w:val="16"/>
              </w:rPr>
              <w:t>средства бюджета Ступинского муниципального района</w:t>
            </w:r>
          </w:p>
        </w:tc>
        <w:tc>
          <w:tcPr>
            <w:tcW w:w="410" w:type="pct"/>
            <w:tcBorders>
              <w:top w:val="nil"/>
              <w:left w:val="nil"/>
              <w:bottom w:val="single" w:sz="8" w:space="0" w:color="auto"/>
              <w:right w:val="single" w:sz="8" w:space="0" w:color="auto"/>
            </w:tcBorders>
            <w:vAlign w:val="bottom"/>
            <w:hideMark/>
          </w:tcPr>
          <w:p w:rsidR="00634645" w:rsidRPr="00863855" w:rsidRDefault="00634645" w:rsidP="00AA1335">
            <w:pPr>
              <w:jc w:val="right"/>
              <w:rPr>
                <w:rFonts w:ascii="Arial" w:hAnsi="Arial" w:cs="Arial"/>
                <w:sz w:val="16"/>
                <w:szCs w:val="16"/>
              </w:rPr>
            </w:pPr>
            <w:r w:rsidRPr="00863855">
              <w:rPr>
                <w:rFonts w:ascii="Arial" w:hAnsi="Arial" w:cs="Arial"/>
                <w:sz w:val="16"/>
                <w:szCs w:val="16"/>
              </w:rPr>
              <w:t>43</w:t>
            </w:r>
            <w:r w:rsidR="00AA1335">
              <w:rPr>
                <w:rFonts w:ascii="Arial" w:hAnsi="Arial" w:cs="Arial"/>
                <w:sz w:val="16"/>
                <w:szCs w:val="16"/>
              </w:rPr>
              <w:t>9782</w:t>
            </w:r>
            <w:r>
              <w:rPr>
                <w:rFonts w:ascii="Arial" w:hAnsi="Arial" w:cs="Arial"/>
                <w:sz w:val="16"/>
                <w:szCs w:val="16"/>
              </w:rPr>
              <w:t>,5</w:t>
            </w:r>
          </w:p>
        </w:tc>
        <w:tc>
          <w:tcPr>
            <w:tcW w:w="320" w:type="pct"/>
            <w:gridSpan w:val="2"/>
            <w:tcBorders>
              <w:top w:val="nil"/>
              <w:left w:val="nil"/>
              <w:bottom w:val="single" w:sz="8" w:space="0" w:color="auto"/>
              <w:right w:val="single" w:sz="8" w:space="0" w:color="auto"/>
            </w:tcBorders>
            <w:vAlign w:val="bottom"/>
            <w:hideMark/>
          </w:tcPr>
          <w:p w:rsidR="00634645" w:rsidRPr="00863855" w:rsidRDefault="00634645" w:rsidP="00AA1335">
            <w:pPr>
              <w:jc w:val="right"/>
              <w:rPr>
                <w:rFonts w:ascii="Arial" w:hAnsi="Arial" w:cs="Arial"/>
                <w:sz w:val="16"/>
                <w:szCs w:val="16"/>
              </w:rPr>
            </w:pPr>
            <w:r w:rsidRPr="00863855">
              <w:rPr>
                <w:rFonts w:ascii="Arial" w:hAnsi="Arial" w:cs="Arial"/>
                <w:sz w:val="16"/>
                <w:szCs w:val="16"/>
              </w:rPr>
              <w:t>88</w:t>
            </w:r>
            <w:r w:rsidR="00AA1335">
              <w:rPr>
                <w:rFonts w:ascii="Arial" w:hAnsi="Arial" w:cs="Arial"/>
                <w:sz w:val="16"/>
                <w:szCs w:val="16"/>
              </w:rPr>
              <w:t>735</w:t>
            </w:r>
            <w:r w:rsidRPr="00863855">
              <w:rPr>
                <w:rFonts w:ascii="Arial" w:hAnsi="Arial" w:cs="Arial"/>
                <w:sz w:val="16"/>
                <w:szCs w:val="16"/>
              </w:rPr>
              <w:t>,3</w:t>
            </w:r>
          </w:p>
        </w:tc>
        <w:tc>
          <w:tcPr>
            <w:tcW w:w="319" w:type="pct"/>
            <w:tcBorders>
              <w:top w:val="nil"/>
              <w:left w:val="nil"/>
              <w:bottom w:val="single" w:sz="8" w:space="0" w:color="auto"/>
              <w:right w:val="single" w:sz="8" w:space="0" w:color="auto"/>
            </w:tcBorders>
            <w:vAlign w:val="bottom"/>
            <w:hideMark/>
          </w:tcPr>
          <w:p w:rsidR="00634645" w:rsidRPr="009E518D" w:rsidRDefault="00634645" w:rsidP="005A085B">
            <w:pPr>
              <w:jc w:val="right"/>
              <w:rPr>
                <w:rFonts w:ascii="Arial" w:hAnsi="Arial" w:cs="Arial"/>
                <w:color w:val="000000"/>
                <w:sz w:val="16"/>
                <w:szCs w:val="16"/>
              </w:rPr>
            </w:pPr>
            <w:r w:rsidRPr="009E518D">
              <w:rPr>
                <w:rFonts w:ascii="Arial" w:hAnsi="Arial" w:cs="Arial"/>
                <w:color w:val="000000"/>
                <w:sz w:val="16"/>
                <w:szCs w:val="16"/>
              </w:rPr>
              <w:t>87761,8</w:t>
            </w:r>
          </w:p>
        </w:tc>
        <w:tc>
          <w:tcPr>
            <w:tcW w:w="455" w:type="pct"/>
            <w:tcBorders>
              <w:top w:val="nil"/>
              <w:left w:val="nil"/>
              <w:bottom w:val="single" w:sz="8" w:space="0" w:color="auto"/>
              <w:right w:val="single" w:sz="8" w:space="0" w:color="auto"/>
            </w:tcBorders>
            <w:vAlign w:val="bottom"/>
            <w:hideMark/>
          </w:tcPr>
          <w:p w:rsidR="00634645" w:rsidRPr="009E518D" w:rsidRDefault="00634645" w:rsidP="005A085B">
            <w:pPr>
              <w:jc w:val="right"/>
              <w:rPr>
                <w:rFonts w:ascii="Arial" w:hAnsi="Arial" w:cs="Arial"/>
                <w:color w:val="000000"/>
                <w:sz w:val="16"/>
                <w:szCs w:val="16"/>
              </w:rPr>
            </w:pPr>
            <w:r w:rsidRPr="009E518D">
              <w:rPr>
                <w:rFonts w:ascii="Arial" w:hAnsi="Arial" w:cs="Arial"/>
                <w:color w:val="000000"/>
                <w:sz w:val="16"/>
                <w:szCs w:val="16"/>
              </w:rPr>
              <w:t>87761,8</w:t>
            </w:r>
          </w:p>
        </w:tc>
        <w:tc>
          <w:tcPr>
            <w:tcW w:w="356" w:type="pct"/>
            <w:gridSpan w:val="2"/>
            <w:tcBorders>
              <w:top w:val="nil"/>
              <w:left w:val="nil"/>
              <w:bottom w:val="single" w:sz="8" w:space="0" w:color="auto"/>
              <w:right w:val="single" w:sz="8" w:space="0" w:color="auto"/>
            </w:tcBorders>
            <w:vAlign w:val="bottom"/>
            <w:hideMark/>
          </w:tcPr>
          <w:p w:rsidR="00634645" w:rsidRPr="009E518D" w:rsidRDefault="00634645" w:rsidP="005A085B">
            <w:pPr>
              <w:jc w:val="right"/>
              <w:rPr>
                <w:rFonts w:ascii="Arial" w:hAnsi="Arial" w:cs="Arial"/>
                <w:color w:val="000000"/>
                <w:sz w:val="16"/>
                <w:szCs w:val="16"/>
              </w:rPr>
            </w:pPr>
            <w:r w:rsidRPr="009E518D">
              <w:rPr>
                <w:rFonts w:ascii="Arial" w:hAnsi="Arial" w:cs="Arial"/>
                <w:color w:val="000000"/>
                <w:sz w:val="16"/>
                <w:szCs w:val="16"/>
              </w:rPr>
              <w:t>87761,8</w:t>
            </w:r>
          </w:p>
        </w:tc>
        <w:tc>
          <w:tcPr>
            <w:tcW w:w="375" w:type="pct"/>
            <w:tcBorders>
              <w:top w:val="nil"/>
              <w:left w:val="nil"/>
              <w:bottom w:val="single" w:sz="8" w:space="0" w:color="auto"/>
              <w:right w:val="single" w:sz="8" w:space="0" w:color="auto"/>
            </w:tcBorders>
            <w:vAlign w:val="bottom"/>
            <w:hideMark/>
          </w:tcPr>
          <w:p w:rsidR="00634645" w:rsidRPr="009E518D" w:rsidRDefault="00634645" w:rsidP="005A085B">
            <w:pPr>
              <w:jc w:val="right"/>
              <w:rPr>
                <w:rFonts w:ascii="Arial" w:hAnsi="Arial" w:cs="Arial"/>
                <w:color w:val="000000"/>
                <w:sz w:val="16"/>
                <w:szCs w:val="16"/>
              </w:rPr>
            </w:pPr>
            <w:r w:rsidRPr="009E518D">
              <w:rPr>
                <w:rFonts w:ascii="Arial" w:hAnsi="Arial" w:cs="Arial"/>
                <w:color w:val="000000"/>
                <w:sz w:val="16"/>
                <w:szCs w:val="16"/>
              </w:rPr>
              <w:t>87761,8</w:t>
            </w:r>
          </w:p>
        </w:tc>
        <w:tc>
          <w:tcPr>
            <w:tcW w:w="470" w:type="pct"/>
            <w:vMerge w:val="restart"/>
            <w:tcBorders>
              <w:top w:val="nil"/>
              <w:left w:val="single" w:sz="8" w:space="0" w:color="auto"/>
              <w:bottom w:val="single" w:sz="8" w:space="0" w:color="000000"/>
              <w:right w:val="single" w:sz="8" w:space="0" w:color="auto"/>
            </w:tcBorders>
            <w:vAlign w:val="center"/>
            <w:hideMark/>
          </w:tcPr>
          <w:p w:rsidR="00634645" w:rsidRDefault="00634645" w:rsidP="005A085B">
            <w:pPr>
              <w:spacing w:after="0" w:line="240" w:lineRule="auto"/>
              <w:jc w:val="center"/>
              <w:rPr>
                <w:rFonts w:ascii="Arial" w:hAnsi="Arial" w:cs="Arial"/>
                <w:b/>
                <w:bCs/>
                <w:color w:val="000000"/>
                <w:sz w:val="16"/>
                <w:szCs w:val="16"/>
              </w:rPr>
            </w:pPr>
            <w:r>
              <w:rPr>
                <w:rFonts w:ascii="Arial" w:hAnsi="Arial" w:cs="Arial"/>
                <w:b/>
                <w:bCs/>
                <w:color w:val="000000"/>
                <w:sz w:val="16"/>
                <w:szCs w:val="16"/>
              </w:rPr>
              <w:t> </w:t>
            </w:r>
          </w:p>
        </w:tc>
        <w:tc>
          <w:tcPr>
            <w:tcW w:w="482" w:type="pct"/>
            <w:vMerge w:val="restart"/>
            <w:tcBorders>
              <w:top w:val="nil"/>
              <w:left w:val="single" w:sz="8" w:space="0" w:color="auto"/>
              <w:bottom w:val="single" w:sz="8" w:space="0" w:color="000000"/>
              <w:right w:val="single" w:sz="8" w:space="0" w:color="auto"/>
            </w:tcBorders>
            <w:vAlign w:val="center"/>
            <w:hideMark/>
          </w:tcPr>
          <w:p w:rsidR="00634645" w:rsidRDefault="00634645" w:rsidP="005A085B">
            <w:pPr>
              <w:spacing w:after="0" w:line="240" w:lineRule="auto"/>
              <w:jc w:val="center"/>
              <w:rPr>
                <w:rFonts w:ascii="Arial" w:hAnsi="Arial" w:cs="Arial"/>
                <w:b/>
                <w:bCs/>
                <w:color w:val="000000"/>
                <w:sz w:val="16"/>
                <w:szCs w:val="16"/>
              </w:rPr>
            </w:pPr>
            <w:r>
              <w:rPr>
                <w:rFonts w:ascii="Arial" w:hAnsi="Arial" w:cs="Arial"/>
                <w:b/>
                <w:bCs/>
                <w:color w:val="000000"/>
                <w:sz w:val="16"/>
                <w:szCs w:val="16"/>
              </w:rPr>
              <w:t> </w:t>
            </w:r>
          </w:p>
        </w:tc>
      </w:tr>
      <w:tr w:rsidR="00634645" w:rsidTr="005A085B">
        <w:trPr>
          <w:trHeight w:val="984"/>
        </w:trPr>
        <w:tc>
          <w:tcPr>
            <w:tcW w:w="1190" w:type="pct"/>
            <w:gridSpan w:val="5"/>
            <w:vMerge/>
            <w:tcBorders>
              <w:top w:val="single" w:sz="8" w:space="0" w:color="auto"/>
              <w:left w:val="single" w:sz="8" w:space="0" w:color="auto"/>
              <w:bottom w:val="single" w:sz="8" w:space="0" w:color="000000"/>
              <w:right w:val="single" w:sz="8" w:space="0" w:color="000000"/>
            </w:tcBorders>
            <w:vAlign w:val="center"/>
            <w:hideMark/>
          </w:tcPr>
          <w:p w:rsidR="00634645" w:rsidRDefault="00634645" w:rsidP="005A085B">
            <w:pPr>
              <w:spacing w:after="0" w:line="240" w:lineRule="auto"/>
              <w:rPr>
                <w:rFonts w:ascii="Arial" w:hAnsi="Arial" w:cs="Arial"/>
                <w:color w:val="000000"/>
                <w:sz w:val="16"/>
                <w:szCs w:val="16"/>
              </w:rPr>
            </w:pPr>
          </w:p>
        </w:tc>
        <w:tc>
          <w:tcPr>
            <w:tcW w:w="622"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средства бюджета Московской области</w:t>
            </w:r>
          </w:p>
        </w:tc>
        <w:tc>
          <w:tcPr>
            <w:tcW w:w="410" w:type="pct"/>
            <w:tcBorders>
              <w:top w:val="nil"/>
              <w:left w:val="nil"/>
              <w:bottom w:val="single" w:sz="8" w:space="0" w:color="auto"/>
              <w:right w:val="single" w:sz="8" w:space="0" w:color="auto"/>
            </w:tcBorders>
            <w:vAlign w:val="center"/>
            <w:hideMark/>
          </w:tcPr>
          <w:p w:rsidR="00634645" w:rsidRPr="00863855" w:rsidRDefault="00176C5A" w:rsidP="005A085B">
            <w:pPr>
              <w:spacing w:after="0" w:line="240" w:lineRule="auto"/>
              <w:jc w:val="right"/>
              <w:rPr>
                <w:rFonts w:ascii="Arial" w:hAnsi="Arial" w:cs="Arial"/>
                <w:sz w:val="16"/>
                <w:szCs w:val="16"/>
              </w:rPr>
            </w:pPr>
            <w:r>
              <w:rPr>
                <w:rFonts w:ascii="Arial" w:hAnsi="Arial" w:cs="Arial"/>
                <w:bCs/>
                <w:sz w:val="16"/>
                <w:szCs w:val="16"/>
              </w:rPr>
              <w:t>1533</w:t>
            </w:r>
            <w:r w:rsidR="00634645" w:rsidRPr="00863855">
              <w:rPr>
                <w:rFonts w:ascii="Arial" w:hAnsi="Arial" w:cs="Arial"/>
                <w:bCs/>
                <w:sz w:val="16"/>
                <w:szCs w:val="16"/>
              </w:rPr>
              <w:t>,0</w:t>
            </w:r>
          </w:p>
        </w:tc>
        <w:tc>
          <w:tcPr>
            <w:tcW w:w="320" w:type="pct"/>
            <w:gridSpan w:val="2"/>
            <w:tcBorders>
              <w:top w:val="nil"/>
              <w:left w:val="nil"/>
              <w:bottom w:val="single" w:sz="8" w:space="0" w:color="auto"/>
              <w:right w:val="single" w:sz="8" w:space="0" w:color="auto"/>
            </w:tcBorders>
            <w:vAlign w:val="center"/>
            <w:hideMark/>
          </w:tcPr>
          <w:p w:rsidR="00634645" w:rsidRPr="00863855" w:rsidRDefault="00176C5A" w:rsidP="005A085B">
            <w:pPr>
              <w:spacing w:after="0" w:line="240" w:lineRule="auto"/>
              <w:jc w:val="right"/>
              <w:rPr>
                <w:rFonts w:ascii="Arial" w:hAnsi="Arial" w:cs="Arial"/>
                <w:sz w:val="16"/>
                <w:szCs w:val="16"/>
              </w:rPr>
            </w:pPr>
            <w:r>
              <w:rPr>
                <w:rFonts w:ascii="Arial" w:hAnsi="Arial" w:cs="Arial"/>
                <w:sz w:val="16"/>
                <w:szCs w:val="16"/>
              </w:rPr>
              <w:t>1533</w:t>
            </w:r>
            <w:r w:rsidR="00634645" w:rsidRPr="00863855">
              <w:rPr>
                <w:rFonts w:ascii="Arial" w:hAnsi="Arial" w:cs="Arial"/>
                <w:sz w:val="16"/>
                <w:szCs w:val="16"/>
              </w:rPr>
              <w:t>,0</w:t>
            </w:r>
          </w:p>
        </w:tc>
        <w:tc>
          <w:tcPr>
            <w:tcW w:w="319" w:type="pct"/>
            <w:tcBorders>
              <w:top w:val="nil"/>
              <w:left w:val="nil"/>
              <w:bottom w:val="single" w:sz="8" w:space="0" w:color="auto"/>
              <w:right w:val="single" w:sz="8" w:space="0" w:color="auto"/>
            </w:tcBorders>
            <w:vAlign w:val="center"/>
            <w:hideMark/>
          </w:tcPr>
          <w:p w:rsidR="00634645" w:rsidRPr="009E518D" w:rsidRDefault="00634645" w:rsidP="005A085B">
            <w:pPr>
              <w:spacing w:after="0" w:line="240" w:lineRule="auto"/>
              <w:jc w:val="center"/>
              <w:rPr>
                <w:rFonts w:ascii="Arial" w:hAnsi="Arial" w:cs="Arial"/>
                <w:color w:val="000000"/>
                <w:sz w:val="16"/>
                <w:szCs w:val="16"/>
              </w:rPr>
            </w:pPr>
            <w:r w:rsidRPr="009E518D">
              <w:rPr>
                <w:rFonts w:ascii="Arial" w:hAnsi="Arial" w:cs="Arial"/>
                <w:color w:val="000000"/>
                <w:sz w:val="16"/>
                <w:szCs w:val="16"/>
              </w:rPr>
              <w:t>0</w:t>
            </w:r>
          </w:p>
        </w:tc>
        <w:tc>
          <w:tcPr>
            <w:tcW w:w="455" w:type="pct"/>
            <w:tcBorders>
              <w:top w:val="nil"/>
              <w:left w:val="nil"/>
              <w:bottom w:val="single" w:sz="8" w:space="0" w:color="auto"/>
              <w:right w:val="single" w:sz="8" w:space="0" w:color="auto"/>
            </w:tcBorders>
            <w:vAlign w:val="center"/>
            <w:hideMark/>
          </w:tcPr>
          <w:p w:rsidR="00634645" w:rsidRPr="009E518D" w:rsidRDefault="00634645" w:rsidP="005A085B">
            <w:pPr>
              <w:spacing w:after="0" w:line="240" w:lineRule="auto"/>
              <w:jc w:val="center"/>
              <w:rPr>
                <w:rFonts w:ascii="Arial" w:hAnsi="Arial" w:cs="Arial"/>
                <w:color w:val="000000"/>
                <w:sz w:val="16"/>
                <w:szCs w:val="16"/>
              </w:rPr>
            </w:pPr>
            <w:r w:rsidRPr="009E518D">
              <w:rPr>
                <w:rFonts w:ascii="Arial" w:hAnsi="Arial" w:cs="Arial"/>
                <w:color w:val="000000"/>
                <w:sz w:val="16"/>
                <w:szCs w:val="16"/>
              </w:rPr>
              <w:t>0</w:t>
            </w:r>
          </w:p>
        </w:tc>
        <w:tc>
          <w:tcPr>
            <w:tcW w:w="356" w:type="pct"/>
            <w:gridSpan w:val="2"/>
            <w:tcBorders>
              <w:top w:val="nil"/>
              <w:left w:val="nil"/>
              <w:bottom w:val="single" w:sz="8" w:space="0" w:color="auto"/>
              <w:right w:val="single" w:sz="8" w:space="0" w:color="auto"/>
            </w:tcBorders>
            <w:vAlign w:val="center"/>
            <w:hideMark/>
          </w:tcPr>
          <w:p w:rsidR="00634645" w:rsidRPr="009E518D" w:rsidRDefault="00634645" w:rsidP="005A085B">
            <w:pPr>
              <w:spacing w:after="0" w:line="240" w:lineRule="auto"/>
              <w:jc w:val="center"/>
              <w:rPr>
                <w:rFonts w:ascii="Arial" w:hAnsi="Arial" w:cs="Arial"/>
                <w:color w:val="000000"/>
                <w:sz w:val="16"/>
                <w:szCs w:val="16"/>
              </w:rPr>
            </w:pPr>
            <w:r w:rsidRPr="009E518D">
              <w:rPr>
                <w:rFonts w:ascii="Arial" w:hAnsi="Arial" w:cs="Arial"/>
                <w:color w:val="000000"/>
                <w:sz w:val="16"/>
                <w:szCs w:val="16"/>
              </w:rPr>
              <w:t>0</w:t>
            </w:r>
          </w:p>
        </w:tc>
        <w:tc>
          <w:tcPr>
            <w:tcW w:w="375" w:type="pct"/>
            <w:tcBorders>
              <w:top w:val="nil"/>
              <w:left w:val="nil"/>
              <w:bottom w:val="single" w:sz="8" w:space="0" w:color="auto"/>
              <w:right w:val="single" w:sz="8" w:space="0" w:color="auto"/>
            </w:tcBorders>
            <w:vAlign w:val="center"/>
            <w:hideMark/>
          </w:tcPr>
          <w:p w:rsidR="00634645" w:rsidRPr="009E518D" w:rsidRDefault="00634645" w:rsidP="005A085B">
            <w:pPr>
              <w:spacing w:after="0" w:line="240" w:lineRule="auto"/>
              <w:jc w:val="center"/>
              <w:rPr>
                <w:rFonts w:ascii="Arial" w:hAnsi="Arial" w:cs="Arial"/>
                <w:color w:val="000000"/>
                <w:sz w:val="16"/>
                <w:szCs w:val="16"/>
              </w:rPr>
            </w:pPr>
            <w:r w:rsidRPr="009E518D">
              <w:rPr>
                <w:rFonts w:ascii="Arial" w:hAnsi="Arial" w:cs="Arial"/>
                <w:color w:val="000000"/>
                <w:sz w:val="16"/>
                <w:szCs w:val="16"/>
              </w:rPr>
              <w:t>0</w:t>
            </w:r>
          </w:p>
        </w:tc>
        <w:tc>
          <w:tcPr>
            <w:tcW w:w="470" w:type="pct"/>
            <w:vMerge/>
            <w:tcBorders>
              <w:top w:val="nil"/>
              <w:left w:val="single" w:sz="8" w:space="0" w:color="auto"/>
              <w:bottom w:val="single" w:sz="8" w:space="0" w:color="000000"/>
              <w:right w:val="single" w:sz="8" w:space="0" w:color="auto"/>
            </w:tcBorders>
            <w:vAlign w:val="center"/>
            <w:hideMark/>
          </w:tcPr>
          <w:p w:rsidR="00634645" w:rsidRDefault="00634645" w:rsidP="005A085B">
            <w:pPr>
              <w:spacing w:after="0" w:line="240" w:lineRule="auto"/>
              <w:rPr>
                <w:rFonts w:ascii="Arial" w:hAnsi="Arial" w:cs="Arial"/>
                <w:b/>
                <w:bCs/>
                <w:color w:val="000000"/>
                <w:sz w:val="16"/>
                <w:szCs w:val="16"/>
              </w:rPr>
            </w:pPr>
          </w:p>
        </w:tc>
        <w:tc>
          <w:tcPr>
            <w:tcW w:w="482" w:type="pct"/>
            <w:vMerge/>
            <w:tcBorders>
              <w:top w:val="nil"/>
              <w:left w:val="single" w:sz="8" w:space="0" w:color="auto"/>
              <w:bottom w:val="single" w:sz="8" w:space="0" w:color="000000"/>
              <w:right w:val="single" w:sz="8" w:space="0" w:color="auto"/>
            </w:tcBorders>
            <w:vAlign w:val="center"/>
            <w:hideMark/>
          </w:tcPr>
          <w:p w:rsidR="00634645" w:rsidRDefault="00634645" w:rsidP="005A085B">
            <w:pPr>
              <w:spacing w:after="0" w:line="240" w:lineRule="auto"/>
              <w:rPr>
                <w:rFonts w:ascii="Arial" w:hAnsi="Arial" w:cs="Arial"/>
                <w:b/>
                <w:bCs/>
                <w:color w:val="000000"/>
                <w:sz w:val="16"/>
                <w:szCs w:val="16"/>
              </w:rPr>
            </w:pPr>
          </w:p>
        </w:tc>
      </w:tr>
      <w:tr w:rsidR="00634645" w:rsidTr="005A085B">
        <w:trPr>
          <w:trHeight w:val="868"/>
        </w:trPr>
        <w:tc>
          <w:tcPr>
            <w:tcW w:w="1190" w:type="pct"/>
            <w:gridSpan w:val="5"/>
            <w:vMerge/>
            <w:tcBorders>
              <w:top w:val="single" w:sz="8" w:space="0" w:color="auto"/>
              <w:left w:val="single" w:sz="8" w:space="0" w:color="auto"/>
              <w:bottom w:val="single" w:sz="8" w:space="0" w:color="000000"/>
              <w:right w:val="single" w:sz="8" w:space="0" w:color="000000"/>
            </w:tcBorders>
            <w:vAlign w:val="center"/>
            <w:hideMark/>
          </w:tcPr>
          <w:p w:rsidR="00634645" w:rsidRDefault="00634645" w:rsidP="005A085B">
            <w:pPr>
              <w:spacing w:after="0" w:line="240" w:lineRule="auto"/>
              <w:rPr>
                <w:rFonts w:ascii="Arial" w:hAnsi="Arial" w:cs="Arial"/>
                <w:color w:val="000000"/>
                <w:sz w:val="16"/>
                <w:szCs w:val="16"/>
              </w:rPr>
            </w:pPr>
          </w:p>
        </w:tc>
        <w:tc>
          <w:tcPr>
            <w:tcW w:w="622"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внебюджетные источники</w:t>
            </w:r>
          </w:p>
        </w:tc>
        <w:tc>
          <w:tcPr>
            <w:tcW w:w="410" w:type="pct"/>
            <w:tcBorders>
              <w:top w:val="nil"/>
              <w:left w:val="nil"/>
              <w:bottom w:val="single" w:sz="8" w:space="0" w:color="auto"/>
              <w:right w:val="single" w:sz="8" w:space="0" w:color="auto"/>
            </w:tcBorders>
            <w:vAlign w:val="bottom"/>
            <w:hideMark/>
          </w:tcPr>
          <w:p w:rsidR="00634645" w:rsidRPr="009E518D" w:rsidRDefault="00634645" w:rsidP="005A085B">
            <w:pPr>
              <w:jc w:val="right"/>
              <w:rPr>
                <w:rFonts w:ascii="Arial" w:hAnsi="Arial" w:cs="Arial"/>
                <w:color w:val="000000"/>
                <w:sz w:val="16"/>
                <w:szCs w:val="16"/>
              </w:rPr>
            </w:pPr>
            <w:r w:rsidRPr="009E518D">
              <w:rPr>
                <w:rFonts w:ascii="Arial" w:hAnsi="Arial" w:cs="Arial"/>
                <w:color w:val="000000"/>
                <w:sz w:val="16"/>
                <w:szCs w:val="16"/>
              </w:rPr>
              <w:t>12167,5</w:t>
            </w:r>
          </w:p>
        </w:tc>
        <w:tc>
          <w:tcPr>
            <w:tcW w:w="320" w:type="pct"/>
            <w:gridSpan w:val="2"/>
            <w:tcBorders>
              <w:top w:val="nil"/>
              <w:left w:val="nil"/>
              <w:bottom w:val="single" w:sz="8" w:space="0" w:color="auto"/>
              <w:right w:val="single" w:sz="8" w:space="0" w:color="auto"/>
            </w:tcBorders>
            <w:vAlign w:val="bottom"/>
            <w:hideMark/>
          </w:tcPr>
          <w:p w:rsidR="00634645" w:rsidRPr="009E518D" w:rsidRDefault="00634645" w:rsidP="005A085B">
            <w:pPr>
              <w:jc w:val="right"/>
              <w:rPr>
                <w:rFonts w:ascii="Arial" w:hAnsi="Arial" w:cs="Arial"/>
                <w:color w:val="000000"/>
                <w:sz w:val="16"/>
                <w:szCs w:val="16"/>
              </w:rPr>
            </w:pPr>
            <w:r w:rsidRPr="009E518D">
              <w:rPr>
                <w:rFonts w:ascii="Arial" w:hAnsi="Arial" w:cs="Arial"/>
                <w:color w:val="000000"/>
                <w:sz w:val="16"/>
                <w:szCs w:val="16"/>
              </w:rPr>
              <w:t>2433,5</w:t>
            </w:r>
          </w:p>
        </w:tc>
        <w:tc>
          <w:tcPr>
            <w:tcW w:w="319" w:type="pct"/>
            <w:tcBorders>
              <w:top w:val="nil"/>
              <w:left w:val="nil"/>
              <w:bottom w:val="single" w:sz="8" w:space="0" w:color="auto"/>
              <w:right w:val="single" w:sz="8" w:space="0" w:color="auto"/>
            </w:tcBorders>
            <w:vAlign w:val="bottom"/>
            <w:hideMark/>
          </w:tcPr>
          <w:p w:rsidR="00634645" w:rsidRPr="009E518D" w:rsidRDefault="00634645" w:rsidP="005A085B">
            <w:pPr>
              <w:jc w:val="right"/>
              <w:rPr>
                <w:rFonts w:ascii="Arial" w:hAnsi="Arial" w:cs="Arial"/>
                <w:color w:val="000000"/>
                <w:sz w:val="16"/>
                <w:szCs w:val="16"/>
              </w:rPr>
            </w:pPr>
            <w:r w:rsidRPr="009E518D">
              <w:rPr>
                <w:rFonts w:ascii="Arial" w:hAnsi="Arial" w:cs="Arial"/>
                <w:color w:val="000000"/>
                <w:sz w:val="16"/>
                <w:szCs w:val="16"/>
              </w:rPr>
              <w:t>2433,5</w:t>
            </w:r>
          </w:p>
        </w:tc>
        <w:tc>
          <w:tcPr>
            <w:tcW w:w="455" w:type="pct"/>
            <w:tcBorders>
              <w:top w:val="nil"/>
              <w:left w:val="nil"/>
              <w:bottom w:val="single" w:sz="8" w:space="0" w:color="auto"/>
              <w:right w:val="single" w:sz="8" w:space="0" w:color="auto"/>
            </w:tcBorders>
            <w:vAlign w:val="bottom"/>
            <w:hideMark/>
          </w:tcPr>
          <w:p w:rsidR="00634645" w:rsidRPr="009E518D" w:rsidRDefault="00634645" w:rsidP="005A085B">
            <w:pPr>
              <w:jc w:val="right"/>
              <w:rPr>
                <w:rFonts w:ascii="Arial" w:hAnsi="Arial" w:cs="Arial"/>
                <w:color w:val="000000"/>
                <w:sz w:val="16"/>
                <w:szCs w:val="16"/>
              </w:rPr>
            </w:pPr>
            <w:r w:rsidRPr="009E518D">
              <w:rPr>
                <w:rFonts w:ascii="Arial" w:hAnsi="Arial" w:cs="Arial"/>
                <w:color w:val="000000"/>
                <w:sz w:val="16"/>
                <w:szCs w:val="16"/>
              </w:rPr>
              <w:t>2433,5</w:t>
            </w:r>
          </w:p>
        </w:tc>
        <w:tc>
          <w:tcPr>
            <w:tcW w:w="356" w:type="pct"/>
            <w:gridSpan w:val="2"/>
            <w:tcBorders>
              <w:top w:val="nil"/>
              <w:left w:val="nil"/>
              <w:bottom w:val="single" w:sz="8" w:space="0" w:color="auto"/>
              <w:right w:val="single" w:sz="8" w:space="0" w:color="auto"/>
            </w:tcBorders>
            <w:vAlign w:val="bottom"/>
            <w:hideMark/>
          </w:tcPr>
          <w:p w:rsidR="00634645" w:rsidRPr="009E518D" w:rsidRDefault="00634645" w:rsidP="005A085B">
            <w:pPr>
              <w:jc w:val="right"/>
              <w:rPr>
                <w:rFonts w:ascii="Arial" w:hAnsi="Arial" w:cs="Arial"/>
                <w:color w:val="000000"/>
                <w:sz w:val="16"/>
                <w:szCs w:val="16"/>
              </w:rPr>
            </w:pPr>
            <w:r w:rsidRPr="009E518D">
              <w:rPr>
                <w:rFonts w:ascii="Arial" w:hAnsi="Arial" w:cs="Arial"/>
                <w:color w:val="000000"/>
                <w:sz w:val="16"/>
                <w:szCs w:val="16"/>
              </w:rPr>
              <w:t>2433,5</w:t>
            </w:r>
          </w:p>
        </w:tc>
        <w:tc>
          <w:tcPr>
            <w:tcW w:w="375" w:type="pct"/>
            <w:tcBorders>
              <w:top w:val="nil"/>
              <w:left w:val="nil"/>
              <w:bottom w:val="single" w:sz="8" w:space="0" w:color="auto"/>
              <w:right w:val="single" w:sz="8" w:space="0" w:color="auto"/>
            </w:tcBorders>
            <w:vAlign w:val="bottom"/>
            <w:hideMark/>
          </w:tcPr>
          <w:p w:rsidR="00634645" w:rsidRPr="009E518D" w:rsidRDefault="00634645" w:rsidP="005A085B">
            <w:pPr>
              <w:jc w:val="right"/>
              <w:rPr>
                <w:rFonts w:ascii="Arial" w:hAnsi="Arial" w:cs="Arial"/>
                <w:color w:val="000000"/>
                <w:sz w:val="16"/>
                <w:szCs w:val="16"/>
              </w:rPr>
            </w:pPr>
            <w:r w:rsidRPr="009E518D">
              <w:rPr>
                <w:rFonts w:ascii="Arial" w:hAnsi="Arial" w:cs="Arial"/>
                <w:color w:val="000000"/>
                <w:sz w:val="16"/>
                <w:szCs w:val="16"/>
              </w:rPr>
              <w:t>2433,5</w:t>
            </w:r>
          </w:p>
        </w:tc>
        <w:tc>
          <w:tcPr>
            <w:tcW w:w="470" w:type="pct"/>
            <w:vMerge/>
            <w:tcBorders>
              <w:top w:val="nil"/>
              <w:left w:val="single" w:sz="8" w:space="0" w:color="auto"/>
              <w:bottom w:val="single" w:sz="8" w:space="0" w:color="000000"/>
              <w:right w:val="single" w:sz="8" w:space="0" w:color="auto"/>
            </w:tcBorders>
            <w:vAlign w:val="center"/>
            <w:hideMark/>
          </w:tcPr>
          <w:p w:rsidR="00634645" w:rsidRDefault="00634645" w:rsidP="005A085B">
            <w:pPr>
              <w:spacing w:after="0" w:line="240" w:lineRule="auto"/>
              <w:rPr>
                <w:rFonts w:ascii="Arial" w:hAnsi="Arial" w:cs="Arial"/>
                <w:b/>
                <w:bCs/>
                <w:color w:val="000000"/>
                <w:sz w:val="16"/>
                <w:szCs w:val="16"/>
              </w:rPr>
            </w:pPr>
          </w:p>
        </w:tc>
        <w:tc>
          <w:tcPr>
            <w:tcW w:w="482" w:type="pct"/>
            <w:vMerge/>
            <w:tcBorders>
              <w:top w:val="nil"/>
              <w:left w:val="single" w:sz="8" w:space="0" w:color="auto"/>
              <w:bottom w:val="single" w:sz="8" w:space="0" w:color="000000"/>
              <w:right w:val="single" w:sz="8" w:space="0" w:color="auto"/>
            </w:tcBorders>
            <w:vAlign w:val="center"/>
            <w:hideMark/>
          </w:tcPr>
          <w:p w:rsidR="00634645" w:rsidRDefault="00634645" w:rsidP="005A085B">
            <w:pPr>
              <w:spacing w:after="0" w:line="240" w:lineRule="auto"/>
              <w:rPr>
                <w:rFonts w:ascii="Arial" w:hAnsi="Arial" w:cs="Arial"/>
                <w:b/>
                <w:bCs/>
                <w:color w:val="000000"/>
                <w:sz w:val="16"/>
                <w:szCs w:val="16"/>
              </w:rPr>
            </w:pPr>
          </w:p>
        </w:tc>
      </w:tr>
      <w:tr w:rsidR="00634645" w:rsidTr="005A085B">
        <w:trPr>
          <w:trHeight w:val="1035"/>
        </w:trPr>
        <w:tc>
          <w:tcPr>
            <w:tcW w:w="1190" w:type="pct"/>
            <w:gridSpan w:val="5"/>
            <w:vMerge/>
            <w:tcBorders>
              <w:top w:val="single" w:sz="8" w:space="0" w:color="auto"/>
              <w:left w:val="single" w:sz="8" w:space="0" w:color="auto"/>
              <w:bottom w:val="single" w:sz="8" w:space="0" w:color="000000"/>
              <w:right w:val="single" w:sz="8" w:space="0" w:color="000000"/>
            </w:tcBorders>
            <w:vAlign w:val="center"/>
            <w:hideMark/>
          </w:tcPr>
          <w:p w:rsidR="00634645" w:rsidRDefault="00634645" w:rsidP="005A085B">
            <w:pPr>
              <w:spacing w:after="0" w:line="240" w:lineRule="auto"/>
              <w:rPr>
                <w:rFonts w:ascii="Arial" w:hAnsi="Arial" w:cs="Arial"/>
                <w:color w:val="000000"/>
                <w:sz w:val="16"/>
                <w:szCs w:val="16"/>
              </w:rPr>
            </w:pPr>
          </w:p>
        </w:tc>
        <w:tc>
          <w:tcPr>
            <w:tcW w:w="622"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источник не определен</w:t>
            </w:r>
          </w:p>
        </w:tc>
        <w:tc>
          <w:tcPr>
            <w:tcW w:w="410" w:type="pct"/>
            <w:tcBorders>
              <w:top w:val="nil"/>
              <w:left w:val="nil"/>
              <w:bottom w:val="single" w:sz="8" w:space="0" w:color="auto"/>
              <w:right w:val="single" w:sz="8" w:space="0" w:color="auto"/>
            </w:tcBorders>
            <w:vAlign w:val="center"/>
            <w:hideMark/>
          </w:tcPr>
          <w:p w:rsidR="00634645" w:rsidRDefault="00634645" w:rsidP="005A085B">
            <w:pPr>
              <w:jc w:val="center"/>
              <w:rPr>
                <w:rFonts w:ascii="Arial" w:hAnsi="Arial" w:cs="Arial"/>
                <w:color w:val="000000"/>
                <w:sz w:val="16"/>
                <w:szCs w:val="16"/>
              </w:rPr>
            </w:pPr>
            <w:r>
              <w:rPr>
                <w:rFonts w:ascii="Arial" w:hAnsi="Arial" w:cs="Arial"/>
                <w:color w:val="000000"/>
                <w:sz w:val="16"/>
                <w:szCs w:val="16"/>
              </w:rPr>
              <w:t>110900,0</w:t>
            </w:r>
          </w:p>
        </w:tc>
        <w:tc>
          <w:tcPr>
            <w:tcW w:w="320" w:type="pct"/>
            <w:gridSpan w:val="2"/>
            <w:tcBorders>
              <w:top w:val="nil"/>
              <w:left w:val="nil"/>
              <w:bottom w:val="single" w:sz="8" w:space="0" w:color="auto"/>
              <w:right w:val="single" w:sz="8" w:space="0" w:color="auto"/>
            </w:tcBorders>
            <w:vAlign w:val="center"/>
            <w:hideMark/>
          </w:tcPr>
          <w:p w:rsidR="00634645" w:rsidRDefault="00634645" w:rsidP="005A085B">
            <w:pPr>
              <w:jc w:val="center"/>
              <w:rPr>
                <w:rFonts w:ascii="Arial" w:hAnsi="Arial" w:cs="Arial"/>
                <w:color w:val="000000"/>
                <w:sz w:val="16"/>
                <w:szCs w:val="16"/>
              </w:rPr>
            </w:pPr>
          </w:p>
        </w:tc>
        <w:tc>
          <w:tcPr>
            <w:tcW w:w="319"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sidRPr="00305A91">
              <w:rPr>
                <w:rFonts w:ascii="Arial" w:hAnsi="Arial" w:cs="Arial"/>
                <w:color w:val="000000"/>
                <w:sz w:val="16"/>
                <w:szCs w:val="16"/>
              </w:rPr>
              <w:t>110000,0</w:t>
            </w:r>
            <w:r>
              <w:rPr>
                <w:rFonts w:ascii="Arial" w:hAnsi="Arial" w:cs="Arial"/>
                <w:color w:val="000000"/>
                <w:sz w:val="16"/>
                <w:szCs w:val="16"/>
              </w:rPr>
              <w:t>0</w:t>
            </w:r>
          </w:p>
        </w:tc>
        <w:tc>
          <w:tcPr>
            <w:tcW w:w="455"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900,0</w:t>
            </w:r>
          </w:p>
        </w:tc>
        <w:tc>
          <w:tcPr>
            <w:tcW w:w="356"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375" w:type="pct"/>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470" w:type="pct"/>
            <w:vMerge/>
            <w:tcBorders>
              <w:top w:val="nil"/>
              <w:left w:val="single" w:sz="8" w:space="0" w:color="auto"/>
              <w:bottom w:val="single" w:sz="8" w:space="0" w:color="000000"/>
              <w:right w:val="single" w:sz="8" w:space="0" w:color="auto"/>
            </w:tcBorders>
            <w:vAlign w:val="center"/>
            <w:hideMark/>
          </w:tcPr>
          <w:p w:rsidR="00634645" w:rsidRDefault="00634645" w:rsidP="005A085B">
            <w:pPr>
              <w:spacing w:after="0" w:line="240" w:lineRule="auto"/>
              <w:rPr>
                <w:rFonts w:ascii="Arial" w:hAnsi="Arial" w:cs="Arial"/>
                <w:b/>
                <w:bCs/>
                <w:color w:val="000000"/>
                <w:sz w:val="16"/>
                <w:szCs w:val="16"/>
              </w:rPr>
            </w:pPr>
          </w:p>
        </w:tc>
        <w:tc>
          <w:tcPr>
            <w:tcW w:w="482" w:type="pct"/>
            <w:vMerge/>
            <w:tcBorders>
              <w:top w:val="nil"/>
              <w:left w:val="single" w:sz="8" w:space="0" w:color="auto"/>
              <w:bottom w:val="single" w:sz="8" w:space="0" w:color="000000"/>
              <w:right w:val="single" w:sz="8" w:space="0" w:color="auto"/>
            </w:tcBorders>
            <w:vAlign w:val="center"/>
            <w:hideMark/>
          </w:tcPr>
          <w:p w:rsidR="00634645" w:rsidRDefault="00634645" w:rsidP="005A085B">
            <w:pPr>
              <w:spacing w:after="0" w:line="240" w:lineRule="auto"/>
              <w:rPr>
                <w:rFonts w:ascii="Arial" w:hAnsi="Arial" w:cs="Arial"/>
                <w:b/>
                <w:bCs/>
                <w:color w:val="000000"/>
                <w:sz w:val="16"/>
                <w:szCs w:val="16"/>
              </w:rPr>
            </w:pPr>
          </w:p>
        </w:tc>
      </w:tr>
      <w:tr w:rsidR="00634645" w:rsidTr="005A085B">
        <w:trPr>
          <w:trHeight w:val="315"/>
        </w:trPr>
        <w:tc>
          <w:tcPr>
            <w:tcW w:w="1190" w:type="pct"/>
            <w:gridSpan w:val="5"/>
            <w:vMerge/>
            <w:tcBorders>
              <w:top w:val="single" w:sz="8" w:space="0" w:color="auto"/>
              <w:left w:val="single" w:sz="8" w:space="0" w:color="auto"/>
              <w:bottom w:val="single" w:sz="8" w:space="0" w:color="000000"/>
              <w:right w:val="single" w:sz="8" w:space="0" w:color="000000"/>
            </w:tcBorders>
            <w:vAlign w:val="center"/>
            <w:hideMark/>
          </w:tcPr>
          <w:p w:rsidR="00634645" w:rsidRDefault="00634645" w:rsidP="005A085B">
            <w:pPr>
              <w:spacing w:after="0" w:line="240" w:lineRule="auto"/>
              <w:rPr>
                <w:rFonts w:ascii="Arial" w:hAnsi="Arial" w:cs="Arial"/>
                <w:color w:val="000000"/>
                <w:sz w:val="16"/>
                <w:szCs w:val="16"/>
              </w:rPr>
            </w:pPr>
          </w:p>
        </w:tc>
        <w:tc>
          <w:tcPr>
            <w:tcW w:w="622" w:type="pct"/>
            <w:gridSpan w:val="2"/>
            <w:tcBorders>
              <w:top w:val="nil"/>
              <w:left w:val="nil"/>
              <w:bottom w:val="single" w:sz="8" w:space="0" w:color="auto"/>
              <w:right w:val="single" w:sz="8" w:space="0" w:color="auto"/>
            </w:tcBorders>
            <w:vAlign w:val="center"/>
            <w:hideMark/>
          </w:tcPr>
          <w:p w:rsidR="00634645" w:rsidRDefault="00634645" w:rsidP="005A085B">
            <w:pPr>
              <w:spacing w:after="0" w:line="240" w:lineRule="auto"/>
              <w:jc w:val="center"/>
              <w:rPr>
                <w:rFonts w:ascii="Arial" w:hAnsi="Arial" w:cs="Arial"/>
                <w:color w:val="000000"/>
                <w:sz w:val="16"/>
                <w:szCs w:val="16"/>
              </w:rPr>
            </w:pPr>
            <w:r>
              <w:rPr>
                <w:rFonts w:ascii="Arial" w:hAnsi="Arial" w:cs="Arial"/>
                <w:color w:val="000000"/>
                <w:sz w:val="16"/>
                <w:szCs w:val="16"/>
              </w:rPr>
              <w:t>Всего</w:t>
            </w:r>
          </w:p>
        </w:tc>
        <w:tc>
          <w:tcPr>
            <w:tcW w:w="410" w:type="pct"/>
            <w:tcBorders>
              <w:top w:val="nil"/>
              <w:left w:val="nil"/>
              <w:bottom w:val="single" w:sz="8" w:space="0" w:color="auto"/>
              <w:right w:val="single" w:sz="8" w:space="0" w:color="auto"/>
            </w:tcBorders>
            <w:vAlign w:val="bottom"/>
            <w:hideMark/>
          </w:tcPr>
          <w:p w:rsidR="00634645" w:rsidRPr="00863855" w:rsidRDefault="00634645" w:rsidP="001E6177">
            <w:pPr>
              <w:jc w:val="right"/>
              <w:rPr>
                <w:rFonts w:ascii="Arial" w:hAnsi="Arial" w:cs="Arial"/>
                <w:sz w:val="16"/>
                <w:szCs w:val="16"/>
              </w:rPr>
            </w:pPr>
            <w:r w:rsidRPr="00863855">
              <w:rPr>
                <w:rFonts w:ascii="Arial" w:hAnsi="Arial" w:cs="Arial"/>
                <w:sz w:val="16"/>
                <w:szCs w:val="16"/>
              </w:rPr>
              <w:t>56</w:t>
            </w:r>
            <w:r w:rsidR="001E6177">
              <w:rPr>
                <w:rFonts w:ascii="Arial" w:hAnsi="Arial" w:cs="Arial"/>
                <w:sz w:val="16"/>
                <w:szCs w:val="16"/>
              </w:rPr>
              <w:t>4383</w:t>
            </w:r>
            <w:r>
              <w:rPr>
                <w:rFonts w:ascii="Arial" w:hAnsi="Arial" w:cs="Arial"/>
                <w:sz w:val="16"/>
                <w:szCs w:val="16"/>
              </w:rPr>
              <w:t>,0</w:t>
            </w:r>
          </w:p>
        </w:tc>
        <w:tc>
          <w:tcPr>
            <w:tcW w:w="320" w:type="pct"/>
            <w:gridSpan w:val="2"/>
            <w:tcBorders>
              <w:top w:val="nil"/>
              <w:left w:val="nil"/>
              <w:bottom w:val="single" w:sz="8" w:space="0" w:color="auto"/>
              <w:right w:val="single" w:sz="8" w:space="0" w:color="auto"/>
            </w:tcBorders>
            <w:vAlign w:val="bottom"/>
            <w:hideMark/>
          </w:tcPr>
          <w:p w:rsidR="00634645" w:rsidRPr="00863855" w:rsidRDefault="00634645" w:rsidP="001E6177">
            <w:pPr>
              <w:jc w:val="right"/>
              <w:rPr>
                <w:rFonts w:ascii="Arial" w:hAnsi="Arial" w:cs="Arial"/>
                <w:sz w:val="16"/>
                <w:szCs w:val="16"/>
              </w:rPr>
            </w:pPr>
            <w:r>
              <w:rPr>
                <w:rFonts w:ascii="Arial" w:hAnsi="Arial" w:cs="Arial"/>
                <w:sz w:val="16"/>
                <w:szCs w:val="16"/>
              </w:rPr>
              <w:t>9</w:t>
            </w:r>
            <w:r w:rsidR="001E6177">
              <w:rPr>
                <w:rFonts w:ascii="Arial" w:hAnsi="Arial" w:cs="Arial"/>
                <w:sz w:val="16"/>
                <w:szCs w:val="16"/>
              </w:rPr>
              <w:t>2701</w:t>
            </w:r>
            <w:r w:rsidRPr="00863855">
              <w:rPr>
                <w:rFonts w:ascii="Arial" w:hAnsi="Arial" w:cs="Arial"/>
                <w:sz w:val="16"/>
                <w:szCs w:val="16"/>
              </w:rPr>
              <w:t>,8</w:t>
            </w:r>
          </w:p>
        </w:tc>
        <w:tc>
          <w:tcPr>
            <w:tcW w:w="319" w:type="pct"/>
            <w:tcBorders>
              <w:top w:val="nil"/>
              <w:left w:val="nil"/>
              <w:bottom w:val="single" w:sz="8" w:space="0" w:color="auto"/>
              <w:right w:val="single" w:sz="8" w:space="0" w:color="auto"/>
            </w:tcBorders>
            <w:vAlign w:val="bottom"/>
            <w:hideMark/>
          </w:tcPr>
          <w:p w:rsidR="00634645" w:rsidRDefault="00634645" w:rsidP="005A085B">
            <w:pPr>
              <w:jc w:val="right"/>
              <w:rPr>
                <w:rFonts w:ascii="Arial" w:hAnsi="Arial" w:cs="Arial"/>
                <w:color w:val="000000"/>
                <w:sz w:val="16"/>
                <w:szCs w:val="16"/>
              </w:rPr>
            </w:pPr>
            <w:r>
              <w:rPr>
                <w:rFonts w:ascii="Arial" w:hAnsi="Arial" w:cs="Arial"/>
                <w:color w:val="000000"/>
                <w:sz w:val="16"/>
                <w:szCs w:val="16"/>
              </w:rPr>
              <w:t>200195,3</w:t>
            </w:r>
          </w:p>
        </w:tc>
        <w:tc>
          <w:tcPr>
            <w:tcW w:w="455" w:type="pct"/>
            <w:tcBorders>
              <w:top w:val="nil"/>
              <w:left w:val="nil"/>
              <w:bottom w:val="single" w:sz="8" w:space="0" w:color="auto"/>
              <w:right w:val="single" w:sz="8" w:space="0" w:color="auto"/>
            </w:tcBorders>
            <w:vAlign w:val="bottom"/>
            <w:hideMark/>
          </w:tcPr>
          <w:p w:rsidR="00634645" w:rsidRDefault="00634645" w:rsidP="005A085B">
            <w:pPr>
              <w:jc w:val="right"/>
              <w:rPr>
                <w:rFonts w:ascii="Arial" w:hAnsi="Arial" w:cs="Arial"/>
                <w:color w:val="000000"/>
                <w:sz w:val="16"/>
                <w:szCs w:val="16"/>
              </w:rPr>
            </w:pPr>
            <w:r>
              <w:rPr>
                <w:rFonts w:ascii="Arial" w:hAnsi="Arial" w:cs="Arial"/>
                <w:color w:val="000000"/>
                <w:sz w:val="16"/>
                <w:szCs w:val="16"/>
              </w:rPr>
              <w:t>91095,3</w:t>
            </w:r>
          </w:p>
        </w:tc>
        <w:tc>
          <w:tcPr>
            <w:tcW w:w="356" w:type="pct"/>
            <w:gridSpan w:val="2"/>
            <w:tcBorders>
              <w:top w:val="nil"/>
              <w:left w:val="nil"/>
              <w:bottom w:val="single" w:sz="8" w:space="0" w:color="auto"/>
              <w:right w:val="single" w:sz="8" w:space="0" w:color="auto"/>
            </w:tcBorders>
            <w:vAlign w:val="bottom"/>
            <w:hideMark/>
          </w:tcPr>
          <w:p w:rsidR="00634645" w:rsidRDefault="00634645" w:rsidP="005A085B">
            <w:pPr>
              <w:jc w:val="right"/>
              <w:rPr>
                <w:rFonts w:ascii="Arial" w:hAnsi="Arial" w:cs="Arial"/>
                <w:color w:val="000000"/>
                <w:sz w:val="16"/>
                <w:szCs w:val="16"/>
              </w:rPr>
            </w:pPr>
            <w:r>
              <w:rPr>
                <w:rFonts w:ascii="Arial" w:hAnsi="Arial" w:cs="Arial"/>
                <w:color w:val="000000"/>
                <w:sz w:val="16"/>
                <w:szCs w:val="16"/>
              </w:rPr>
              <w:t>90195,3</w:t>
            </w:r>
          </w:p>
        </w:tc>
        <w:tc>
          <w:tcPr>
            <w:tcW w:w="375" w:type="pct"/>
            <w:tcBorders>
              <w:top w:val="nil"/>
              <w:left w:val="nil"/>
              <w:bottom w:val="single" w:sz="8" w:space="0" w:color="auto"/>
              <w:right w:val="single" w:sz="8" w:space="0" w:color="auto"/>
            </w:tcBorders>
            <w:vAlign w:val="bottom"/>
            <w:hideMark/>
          </w:tcPr>
          <w:p w:rsidR="00634645" w:rsidRDefault="00634645" w:rsidP="005A085B">
            <w:pPr>
              <w:jc w:val="right"/>
              <w:rPr>
                <w:rFonts w:ascii="Arial" w:hAnsi="Arial" w:cs="Arial"/>
                <w:color w:val="000000"/>
                <w:sz w:val="16"/>
                <w:szCs w:val="16"/>
              </w:rPr>
            </w:pPr>
            <w:r>
              <w:rPr>
                <w:rFonts w:ascii="Arial" w:hAnsi="Arial" w:cs="Arial"/>
                <w:color w:val="000000"/>
                <w:sz w:val="16"/>
                <w:szCs w:val="16"/>
              </w:rPr>
              <w:t>90195,3</w:t>
            </w:r>
          </w:p>
        </w:tc>
        <w:tc>
          <w:tcPr>
            <w:tcW w:w="470" w:type="pct"/>
            <w:vMerge/>
            <w:tcBorders>
              <w:top w:val="nil"/>
              <w:left w:val="single" w:sz="8" w:space="0" w:color="auto"/>
              <w:bottom w:val="single" w:sz="8" w:space="0" w:color="000000"/>
              <w:right w:val="single" w:sz="8" w:space="0" w:color="auto"/>
            </w:tcBorders>
            <w:vAlign w:val="center"/>
            <w:hideMark/>
          </w:tcPr>
          <w:p w:rsidR="00634645" w:rsidRDefault="00634645" w:rsidP="005A085B">
            <w:pPr>
              <w:spacing w:after="0" w:line="240" w:lineRule="auto"/>
              <w:rPr>
                <w:rFonts w:ascii="Arial" w:hAnsi="Arial" w:cs="Arial"/>
                <w:b/>
                <w:bCs/>
                <w:color w:val="000000"/>
                <w:sz w:val="16"/>
                <w:szCs w:val="16"/>
              </w:rPr>
            </w:pPr>
          </w:p>
        </w:tc>
        <w:tc>
          <w:tcPr>
            <w:tcW w:w="482" w:type="pct"/>
            <w:vMerge/>
            <w:tcBorders>
              <w:top w:val="nil"/>
              <w:left w:val="single" w:sz="8" w:space="0" w:color="auto"/>
              <w:bottom w:val="single" w:sz="8" w:space="0" w:color="000000"/>
              <w:right w:val="single" w:sz="8" w:space="0" w:color="auto"/>
            </w:tcBorders>
            <w:vAlign w:val="center"/>
            <w:hideMark/>
          </w:tcPr>
          <w:p w:rsidR="00634645" w:rsidRDefault="00634645" w:rsidP="005A085B">
            <w:pPr>
              <w:spacing w:after="0" w:line="240" w:lineRule="auto"/>
              <w:rPr>
                <w:rFonts w:ascii="Arial" w:hAnsi="Arial" w:cs="Arial"/>
                <w:b/>
                <w:bCs/>
                <w:color w:val="000000"/>
                <w:sz w:val="16"/>
                <w:szCs w:val="16"/>
              </w:rPr>
            </w:pPr>
          </w:p>
        </w:tc>
      </w:tr>
    </w:tbl>
    <w:p w:rsidR="00E87514" w:rsidRDefault="00E87514" w:rsidP="00DC71B7">
      <w:pPr>
        <w:spacing w:after="0"/>
      </w:pPr>
    </w:p>
    <w:p w:rsidR="00634645" w:rsidRDefault="00634645" w:rsidP="00DC71B7">
      <w:pPr>
        <w:spacing w:after="0" w:line="240" w:lineRule="auto"/>
        <w:jc w:val="right"/>
        <w:rPr>
          <w:rFonts w:ascii="Arial" w:hAnsi="Arial" w:cs="Arial"/>
        </w:rPr>
      </w:pPr>
    </w:p>
    <w:p w:rsidR="00634645" w:rsidRDefault="00634645" w:rsidP="00DC71B7">
      <w:pPr>
        <w:spacing w:after="0" w:line="240" w:lineRule="auto"/>
        <w:jc w:val="right"/>
        <w:rPr>
          <w:rFonts w:ascii="Arial" w:hAnsi="Arial" w:cs="Arial"/>
        </w:rPr>
      </w:pPr>
    </w:p>
    <w:p w:rsidR="00634645" w:rsidRDefault="00634645" w:rsidP="00DC71B7">
      <w:pPr>
        <w:spacing w:after="0" w:line="240" w:lineRule="auto"/>
        <w:jc w:val="right"/>
        <w:rPr>
          <w:rFonts w:ascii="Arial" w:hAnsi="Arial" w:cs="Arial"/>
        </w:rPr>
      </w:pPr>
    </w:p>
    <w:p w:rsidR="00634645" w:rsidRDefault="00634645" w:rsidP="00DC71B7">
      <w:pPr>
        <w:spacing w:after="0" w:line="240" w:lineRule="auto"/>
        <w:jc w:val="right"/>
        <w:rPr>
          <w:rFonts w:ascii="Arial" w:hAnsi="Arial" w:cs="Arial"/>
        </w:rPr>
      </w:pPr>
    </w:p>
    <w:p w:rsidR="00634645" w:rsidRDefault="00634645" w:rsidP="00DC71B7">
      <w:pPr>
        <w:spacing w:after="0" w:line="240" w:lineRule="auto"/>
        <w:jc w:val="right"/>
        <w:rPr>
          <w:rFonts w:ascii="Arial" w:hAnsi="Arial" w:cs="Arial"/>
        </w:rPr>
      </w:pPr>
    </w:p>
    <w:p w:rsidR="00634645" w:rsidRDefault="00634645" w:rsidP="00DC71B7">
      <w:pPr>
        <w:spacing w:after="0" w:line="240" w:lineRule="auto"/>
        <w:jc w:val="right"/>
        <w:rPr>
          <w:rFonts w:ascii="Arial" w:hAnsi="Arial" w:cs="Arial"/>
        </w:rPr>
      </w:pPr>
    </w:p>
    <w:p w:rsidR="00634645" w:rsidRDefault="00634645" w:rsidP="00DC71B7">
      <w:pPr>
        <w:spacing w:after="0" w:line="240" w:lineRule="auto"/>
        <w:jc w:val="right"/>
        <w:rPr>
          <w:rFonts w:ascii="Arial" w:hAnsi="Arial" w:cs="Arial"/>
        </w:rPr>
      </w:pPr>
    </w:p>
    <w:p w:rsidR="00634645" w:rsidRDefault="00634645" w:rsidP="00DC71B7">
      <w:pPr>
        <w:spacing w:after="0" w:line="240" w:lineRule="auto"/>
        <w:jc w:val="right"/>
        <w:rPr>
          <w:rFonts w:ascii="Arial" w:hAnsi="Arial" w:cs="Arial"/>
        </w:rPr>
      </w:pPr>
    </w:p>
    <w:p w:rsidR="00634645" w:rsidRDefault="00634645" w:rsidP="00DC71B7">
      <w:pPr>
        <w:spacing w:after="0" w:line="240" w:lineRule="auto"/>
        <w:jc w:val="right"/>
        <w:rPr>
          <w:rFonts w:ascii="Arial" w:hAnsi="Arial" w:cs="Arial"/>
        </w:rPr>
      </w:pPr>
    </w:p>
    <w:p w:rsidR="00634645" w:rsidRDefault="00634645" w:rsidP="00DC71B7">
      <w:pPr>
        <w:spacing w:after="0" w:line="240" w:lineRule="auto"/>
        <w:jc w:val="right"/>
        <w:rPr>
          <w:rFonts w:ascii="Arial" w:hAnsi="Arial" w:cs="Arial"/>
        </w:rPr>
      </w:pPr>
    </w:p>
    <w:p w:rsidR="00634645" w:rsidRDefault="00634645" w:rsidP="00DC71B7">
      <w:pPr>
        <w:spacing w:after="0" w:line="240" w:lineRule="auto"/>
        <w:jc w:val="right"/>
        <w:rPr>
          <w:rFonts w:ascii="Arial" w:hAnsi="Arial" w:cs="Arial"/>
        </w:rPr>
      </w:pPr>
    </w:p>
    <w:p w:rsidR="00634645" w:rsidRDefault="00634645" w:rsidP="00DC71B7">
      <w:pPr>
        <w:spacing w:after="0" w:line="240" w:lineRule="auto"/>
        <w:jc w:val="right"/>
        <w:rPr>
          <w:rFonts w:ascii="Arial" w:hAnsi="Arial" w:cs="Arial"/>
        </w:rPr>
      </w:pPr>
    </w:p>
    <w:p w:rsidR="00634645" w:rsidRDefault="00634645" w:rsidP="00DC71B7">
      <w:pPr>
        <w:spacing w:after="0" w:line="240" w:lineRule="auto"/>
        <w:jc w:val="right"/>
        <w:rPr>
          <w:rFonts w:ascii="Arial" w:hAnsi="Arial" w:cs="Arial"/>
        </w:rPr>
      </w:pPr>
    </w:p>
    <w:p w:rsidR="00634645" w:rsidRPr="00413470" w:rsidRDefault="00634645" w:rsidP="00634645">
      <w:pPr>
        <w:spacing w:after="0" w:line="240" w:lineRule="auto"/>
        <w:jc w:val="right"/>
        <w:rPr>
          <w:rFonts w:ascii="Arial" w:hAnsi="Arial" w:cs="Arial"/>
        </w:rPr>
      </w:pPr>
      <w:r w:rsidRPr="00413470">
        <w:rPr>
          <w:rFonts w:ascii="Arial" w:hAnsi="Arial" w:cs="Arial"/>
        </w:rPr>
        <w:lastRenderedPageBreak/>
        <w:t>Приложение № 2</w:t>
      </w:r>
    </w:p>
    <w:p w:rsidR="00634645" w:rsidRPr="00413470" w:rsidRDefault="00634645" w:rsidP="00634645">
      <w:pPr>
        <w:spacing w:after="0" w:line="240" w:lineRule="auto"/>
        <w:jc w:val="right"/>
        <w:rPr>
          <w:rFonts w:ascii="Arial" w:hAnsi="Arial" w:cs="Arial"/>
        </w:rPr>
      </w:pPr>
      <w:r w:rsidRPr="00413470">
        <w:rPr>
          <w:rFonts w:ascii="Arial" w:hAnsi="Arial" w:cs="Arial"/>
        </w:rPr>
        <w:t>к подпрограмме «Развитие дополнительного образования детей</w:t>
      </w:r>
    </w:p>
    <w:p w:rsidR="00634645" w:rsidRPr="00413470" w:rsidRDefault="00634645" w:rsidP="00634645">
      <w:pPr>
        <w:spacing w:after="0" w:line="240" w:lineRule="auto"/>
        <w:jc w:val="right"/>
        <w:rPr>
          <w:rFonts w:ascii="Arial" w:hAnsi="Arial" w:cs="Arial"/>
        </w:rPr>
      </w:pPr>
      <w:r w:rsidRPr="00413470">
        <w:rPr>
          <w:rFonts w:ascii="Arial" w:hAnsi="Arial" w:cs="Arial"/>
        </w:rPr>
        <w:t xml:space="preserve"> в сфере культуры и искусства Ступинского муниципального района»</w:t>
      </w:r>
    </w:p>
    <w:p w:rsidR="00634645" w:rsidRPr="00413470" w:rsidRDefault="00634645" w:rsidP="00634645">
      <w:pPr>
        <w:spacing w:after="0"/>
        <w:jc w:val="right"/>
        <w:rPr>
          <w:rFonts w:ascii="Arial" w:hAnsi="Arial" w:cs="Arial"/>
        </w:rPr>
      </w:pPr>
    </w:p>
    <w:p w:rsidR="00634645" w:rsidRPr="00413470" w:rsidRDefault="00634645" w:rsidP="00634645">
      <w:pPr>
        <w:jc w:val="center"/>
        <w:rPr>
          <w:rFonts w:ascii="Arial" w:hAnsi="Arial" w:cs="Arial"/>
          <w:spacing w:val="-6"/>
          <w:u w:val="single"/>
        </w:rPr>
      </w:pPr>
      <w:r w:rsidRPr="00413470">
        <w:rPr>
          <w:rFonts w:ascii="Arial" w:hAnsi="Arial" w:cs="Arial"/>
          <w:spacing w:val="-6"/>
          <w:u w:val="single"/>
        </w:rPr>
        <w:t xml:space="preserve"> Ожидаемые результаты реализации Подпрограммы II</w:t>
      </w:r>
    </w:p>
    <w:tbl>
      <w:tblPr>
        <w:tblW w:w="5096" w:type="pct"/>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0"/>
        <w:gridCol w:w="2110"/>
        <w:gridCol w:w="1330"/>
        <w:gridCol w:w="1283"/>
        <w:gridCol w:w="5099"/>
        <w:gridCol w:w="798"/>
        <w:gridCol w:w="960"/>
        <w:gridCol w:w="792"/>
        <w:gridCol w:w="656"/>
        <w:gridCol w:w="656"/>
        <w:gridCol w:w="656"/>
        <w:gridCol w:w="665"/>
      </w:tblGrid>
      <w:tr w:rsidR="00634645" w:rsidRPr="00413470" w:rsidTr="005A085B">
        <w:trPr>
          <w:trHeight w:val="371"/>
        </w:trPr>
        <w:tc>
          <w:tcPr>
            <w:tcW w:w="171" w:type="pct"/>
            <w:vMerge w:val="restart"/>
            <w:tcBorders>
              <w:top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w:t>
            </w:r>
            <w:proofErr w:type="gramStart"/>
            <w:r w:rsidRPr="00413470">
              <w:rPr>
                <w:rFonts w:ascii="Arial" w:hAnsi="Arial" w:cs="Arial"/>
                <w:sz w:val="16"/>
                <w:szCs w:val="16"/>
              </w:rPr>
              <w:t>п</w:t>
            </w:r>
            <w:proofErr w:type="gramEnd"/>
            <w:r w:rsidRPr="00413470">
              <w:rPr>
                <w:rFonts w:ascii="Arial" w:hAnsi="Arial" w:cs="Arial"/>
                <w:sz w:val="16"/>
                <w:szCs w:val="16"/>
              </w:rPr>
              <w:t>/п</w:t>
            </w:r>
          </w:p>
        </w:tc>
        <w:tc>
          <w:tcPr>
            <w:tcW w:w="679" w:type="pct"/>
            <w:vMerge w:val="restart"/>
            <w:tcBorders>
              <w:top w:val="single" w:sz="4" w:space="0" w:color="auto"/>
              <w:left w:val="single" w:sz="4" w:space="0" w:color="auto"/>
              <w:right w:val="single" w:sz="4" w:space="0" w:color="auto"/>
            </w:tcBorders>
            <w:vAlign w:val="center"/>
          </w:tcPr>
          <w:p w:rsidR="00634645" w:rsidRPr="00413470" w:rsidRDefault="00634645" w:rsidP="005A085B">
            <w:pPr>
              <w:tabs>
                <w:tab w:val="left" w:pos="3161"/>
              </w:tabs>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Задачи, направленные на достижение цели</w:t>
            </w:r>
          </w:p>
        </w:tc>
        <w:tc>
          <w:tcPr>
            <w:tcW w:w="841" w:type="pct"/>
            <w:gridSpan w:val="2"/>
            <w:tcBorders>
              <w:top w:val="single" w:sz="4" w:space="0" w:color="auto"/>
              <w:left w:val="single" w:sz="4" w:space="0" w:color="auto"/>
              <w:bottom w:val="single" w:sz="4" w:space="0" w:color="auto"/>
              <w:right w:val="single" w:sz="4" w:space="0" w:color="auto"/>
            </w:tcBorders>
          </w:tcPr>
          <w:p w:rsidR="00634645" w:rsidRPr="00413470" w:rsidRDefault="00634645" w:rsidP="005A085B">
            <w:pPr>
              <w:suppressAutoHyphens/>
              <w:spacing w:after="0" w:line="240" w:lineRule="auto"/>
              <w:jc w:val="center"/>
              <w:rPr>
                <w:rFonts w:ascii="Arial" w:hAnsi="Arial" w:cs="Arial"/>
                <w:sz w:val="16"/>
                <w:szCs w:val="16"/>
              </w:rPr>
            </w:pPr>
            <w:r w:rsidRPr="00413470">
              <w:rPr>
                <w:rFonts w:ascii="Arial" w:hAnsi="Arial" w:cs="Arial"/>
                <w:sz w:val="16"/>
                <w:szCs w:val="16"/>
              </w:rPr>
              <w:t>Планируемый объем финансирования на решение данной задачи, тыс. руб.</w:t>
            </w:r>
          </w:p>
        </w:tc>
        <w:tc>
          <w:tcPr>
            <w:tcW w:w="1641" w:type="pct"/>
            <w:vMerge w:val="restart"/>
            <w:tcBorders>
              <w:top w:val="single" w:sz="4" w:space="0" w:color="auto"/>
              <w:left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Показатели, характеризующие достижение цели</w:t>
            </w:r>
          </w:p>
        </w:tc>
        <w:tc>
          <w:tcPr>
            <w:tcW w:w="257" w:type="pct"/>
            <w:vMerge w:val="restart"/>
            <w:tcBorders>
              <w:top w:val="single" w:sz="4" w:space="0" w:color="auto"/>
              <w:left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Единица измерения</w:t>
            </w:r>
          </w:p>
        </w:tc>
        <w:tc>
          <w:tcPr>
            <w:tcW w:w="309" w:type="pct"/>
            <w:vMerge w:val="restart"/>
            <w:tcBorders>
              <w:top w:val="single" w:sz="4" w:space="0" w:color="auto"/>
              <w:left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 xml:space="preserve">Базовое значение показателя </w:t>
            </w:r>
          </w:p>
        </w:tc>
        <w:tc>
          <w:tcPr>
            <w:tcW w:w="1102" w:type="pct"/>
            <w:gridSpan w:val="5"/>
            <w:tcBorders>
              <w:top w:val="single" w:sz="4" w:space="0" w:color="auto"/>
              <w:left w:val="single" w:sz="4" w:space="0" w:color="auto"/>
              <w:bottom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Планируемое значение показателя по годам реализации</w:t>
            </w:r>
          </w:p>
        </w:tc>
      </w:tr>
      <w:tr w:rsidR="00634645" w:rsidRPr="00413470" w:rsidTr="005A085B">
        <w:trPr>
          <w:trHeight w:val="594"/>
        </w:trPr>
        <w:tc>
          <w:tcPr>
            <w:tcW w:w="171" w:type="pct"/>
            <w:vMerge/>
            <w:tcBorders>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p>
        </w:tc>
        <w:tc>
          <w:tcPr>
            <w:tcW w:w="679" w:type="pct"/>
            <w:vMerge/>
            <w:tcBorders>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p>
        </w:tc>
        <w:tc>
          <w:tcPr>
            <w:tcW w:w="428" w:type="pct"/>
            <w:tcBorders>
              <w:top w:val="single" w:sz="4" w:space="0" w:color="auto"/>
              <w:left w:val="single" w:sz="4" w:space="0" w:color="auto"/>
              <w:bottom w:val="single" w:sz="4" w:space="0" w:color="auto"/>
              <w:right w:val="single" w:sz="4" w:space="0" w:color="auto"/>
            </w:tcBorders>
          </w:tcPr>
          <w:p w:rsidR="00634645" w:rsidRPr="00413470" w:rsidRDefault="00634645" w:rsidP="005A085B">
            <w:pPr>
              <w:suppressAutoHyphens/>
              <w:spacing w:after="0" w:line="240" w:lineRule="auto"/>
              <w:jc w:val="center"/>
              <w:rPr>
                <w:rFonts w:ascii="Arial" w:hAnsi="Arial" w:cs="Arial"/>
                <w:sz w:val="16"/>
                <w:szCs w:val="16"/>
              </w:rPr>
            </w:pPr>
            <w:r w:rsidRPr="00413470">
              <w:rPr>
                <w:rFonts w:ascii="Arial" w:hAnsi="Arial" w:cs="Arial"/>
                <w:sz w:val="16"/>
                <w:szCs w:val="16"/>
              </w:rPr>
              <w:t>Бюджет Ступинского муниципального района</w:t>
            </w:r>
          </w:p>
        </w:tc>
        <w:tc>
          <w:tcPr>
            <w:tcW w:w="413" w:type="pct"/>
            <w:tcBorders>
              <w:top w:val="single" w:sz="4" w:space="0" w:color="auto"/>
              <w:left w:val="single" w:sz="4" w:space="0" w:color="auto"/>
              <w:bottom w:val="single" w:sz="4" w:space="0" w:color="auto"/>
              <w:right w:val="single" w:sz="4" w:space="0" w:color="auto"/>
            </w:tcBorders>
          </w:tcPr>
          <w:p w:rsidR="00634645" w:rsidRPr="00413470" w:rsidRDefault="00634645" w:rsidP="005A085B">
            <w:pPr>
              <w:suppressAutoHyphens/>
              <w:spacing w:after="0" w:line="240" w:lineRule="auto"/>
              <w:jc w:val="center"/>
              <w:rPr>
                <w:rFonts w:ascii="Arial" w:hAnsi="Arial" w:cs="Arial"/>
                <w:sz w:val="16"/>
                <w:szCs w:val="16"/>
              </w:rPr>
            </w:pPr>
            <w:r w:rsidRPr="00413470">
              <w:rPr>
                <w:rFonts w:ascii="Arial" w:hAnsi="Arial" w:cs="Arial"/>
                <w:sz w:val="16"/>
                <w:szCs w:val="16"/>
              </w:rPr>
              <w:t>Другие источники</w:t>
            </w:r>
          </w:p>
        </w:tc>
        <w:tc>
          <w:tcPr>
            <w:tcW w:w="1641" w:type="pct"/>
            <w:vMerge/>
            <w:tcBorders>
              <w:left w:val="single" w:sz="4" w:space="0" w:color="auto"/>
              <w:bottom w:val="single" w:sz="4" w:space="0" w:color="auto"/>
              <w:right w:val="single" w:sz="4" w:space="0" w:color="auto"/>
            </w:tcBorders>
            <w:vAlign w:val="center"/>
          </w:tcPr>
          <w:p w:rsidR="00634645" w:rsidRPr="00413470" w:rsidRDefault="00634645" w:rsidP="005A085B">
            <w:pPr>
              <w:widowControl w:val="0"/>
              <w:suppressAutoHyphens/>
              <w:autoSpaceDE w:val="0"/>
              <w:autoSpaceDN w:val="0"/>
              <w:adjustRightInd w:val="0"/>
              <w:spacing w:after="0" w:line="240" w:lineRule="auto"/>
              <w:jc w:val="center"/>
              <w:rPr>
                <w:rFonts w:ascii="Arial" w:eastAsia="Times New Roman" w:hAnsi="Arial" w:cs="Arial"/>
                <w:sz w:val="16"/>
                <w:szCs w:val="16"/>
                <w:lang w:eastAsia="ru-RU"/>
              </w:rPr>
            </w:pPr>
          </w:p>
        </w:tc>
        <w:tc>
          <w:tcPr>
            <w:tcW w:w="257" w:type="pct"/>
            <w:vMerge/>
            <w:tcBorders>
              <w:left w:val="single" w:sz="4" w:space="0" w:color="auto"/>
              <w:bottom w:val="single" w:sz="4" w:space="0" w:color="auto"/>
              <w:right w:val="single" w:sz="4" w:space="0" w:color="auto"/>
            </w:tcBorders>
            <w:vAlign w:val="center"/>
          </w:tcPr>
          <w:p w:rsidR="00634645" w:rsidRPr="00413470" w:rsidRDefault="00634645" w:rsidP="005A085B">
            <w:pPr>
              <w:suppressAutoHyphens/>
              <w:spacing w:after="0" w:line="240" w:lineRule="auto"/>
              <w:jc w:val="center"/>
              <w:rPr>
                <w:rFonts w:ascii="Arial" w:hAnsi="Arial" w:cs="Arial"/>
                <w:sz w:val="16"/>
                <w:szCs w:val="16"/>
              </w:rPr>
            </w:pPr>
          </w:p>
        </w:tc>
        <w:tc>
          <w:tcPr>
            <w:tcW w:w="309" w:type="pct"/>
            <w:vMerge/>
            <w:tcBorders>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p>
        </w:tc>
        <w:tc>
          <w:tcPr>
            <w:tcW w:w="255"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spacing w:after="0" w:line="240" w:lineRule="auto"/>
              <w:jc w:val="center"/>
              <w:rPr>
                <w:rFonts w:ascii="Arial" w:hAnsi="Arial" w:cs="Arial"/>
                <w:sz w:val="16"/>
                <w:szCs w:val="16"/>
              </w:rPr>
            </w:pPr>
            <w:r w:rsidRPr="00413470">
              <w:rPr>
                <w:rFonts w:ascii="Arial" w:hAnsi="Arial" w:cs="Arial"/>
                <w:sz w:val="16"/>
                <w:szCs w:val="16"/>
              </w:rPr>
              <w:t>2017 год</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spacing w:after="0" w:line="240" w:lineRule="auto"/>
              <w:jc w:val="center"/>
              <w:rPr>
                <w:rFonts w:ascii="Arial" w:hAnsi="Arial" w:cs="Arial"/>
                <w:sz w:val="16"/>
                <w:szCs w:val="16"/>
              </w:rPr>
            </w:pPr>
            <w:r w:rsidRPr="00413470">
              <w:rPr>
                <w:rFonts w:ascii="Arial" w:hAnsi="Arial" w:cs="Arial"/>
                <w:sz w:val="16"/>
                <w:szCs w:val="16"/>
              </w:rPr>
              <w:t>2018 год</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spacing w:after="0" w:line="240" w:lineRule="auto"/>
              <w:jc w:val="center"/>
              <w:rPr>
                <w:rFonts w:ascii="Arial" w:hAnsi="Arial" w:cs="Arial"/>
                <w:sz w:val="16"/>
                <w:szCs w:val="16"/>
              </w:rPr>
            </w:pPr>
            <w:r w:rsidRPr="00413470">
              <w:rPr>
                <w:rFonts w:ascii="Arial" w:hAnsi="Arial" w:cs="Arial"/>
                <w:sz w:val="16"/>
                <w:szCs w:val="16"/>
              </w:rPr>
              <w:t>2019 год</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spacing w:after="0" w:line="240" w:lineRule="auto"/>
              <w:jc w:val="center"/>
              <w:rPr>
                <w:rFonts w:ascii="Arial" w:hAnsi="Arial" w:cs="Arial"/>
                <w:sz w:val="16"/>
                <w:szCs w:val="16"/>
              </w:rPr>
            </w:pPr>
            <w:r w:rsidRPr="00413470">
              <w:rPr>
                <w:rFonts w:ascii="Arial" w:hAnsi="Arial" w:cs="Arial"/>
                <w:sz w:val="16"/>
                <w:szCs w:val="16"/>
              </w:rPr>
              <w:t>2020 год</w:t>
            </w:r>
          </w:p>
        </w:tc>
        <w:tc>
          <w:tcPr>
            <w:tcW w:w="214" w:type="pct"/>
            <w:tcBorders>
              <w:top w:val="single" w:sz="4" w:space="0" w:color="auto"/>
              <w:left w:val="single" w:sz="4" w:space="0" w:color="auto"/>
              <w:bottom w:val="single" w:sz="4" w:space="0" w:color="auto"/>
            </w:tcBorders>
            <w:vAlign w:val="center"/>
          </w:tcPr>
          <w:p w:rsidR="00634645" w:rsidRPr="00413470" w:rsidRDefault="00634645" w:rsidP="005A085B">
            <w:pPr>
              <w:suppressAutoHyphens/>
              <w:spacing w:after="0" w:line="240" w:lineRule="auto"/>
              <w:jc w:val="center"/>
              <w:rPr>
                <w:rFonts w:ascii="Arial" w:hAnsi="Arial" w:cs="Arial"/>
                <w:sz w:val="16"/>
                <w:szCs w:val="16"/>
              </w:rPr>
            </w:pPr>
            <w:r w:rsidRPr="00413470">
              <w:rPr>
                <w:rFonts w:ascii="Arial" w:hAnsi="Arial" w:cs="Arial"/>
                <w:sz w:val="16"/>
                <w:szCs w:val="16"/>
              </w:rPr>
              <w:t>2021 год</w:t>
            </w:r>
          </w:p>
        </w:tc>
      </w:tr>
      <w:tr w:rsidR="00634645" w:rsidRPr="00413470" w:rsidTr="005A085B">
        <w:trPr>
          <w:trHeight w:val="177"/>
        </w:trPr>
        <w:tc>
          <w:tcPr>
            <w:tcW w:w="171" w:type="pct"/>
            <w:tcBorders>
              <w:top w:val="single" w:sz="4" w:space="0" w:color="auto"/>
              <w:bottom w:val="single" w:sz="4" w:space="0" w:color="auto"/>
              <w:right w:val="single" w:sz="4" w:space="0" w:color="auto"/>
            </w:tcBorders>
            <w:vAlign w:val="bottom"/>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1</w:t>
            </w:r>
          </w:p>
        </w:tc>
        <w:tc>
          <w:tcPr>
            <w:tcW w:w="679" w:type="pct"/>
            <w:tcBorders>
              <w:top w:val="single" w:sz="4" w:space="0" w:color="auto"/>
              <w:left w:val="single" w:sz="4" w:space="0" w:color="auto"/>
              <w:bottom w:val="single" w:sz="4" w:space="0" w:color="auto"/>
              <w:right w:val="single" w:sz="4" w:space="0" w:color="auto"/>
            </w:tcBorders>
            <w:vAlign w:val="bottom"/>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2</w:t>
            </w:r>
          </w:p>
        </w:tc>
        <w:tc>
          <w:tcPr>
            <w:tcW w:w="428" w:type="pct"/>
            <w:tcBorders>
              <w:top w:val="single" w:sz="4" w:space="0" w:color="auto"/>
              <w:left w:val="single" w:sz="4" w:space="0" w:color="auto"/>
              <w:bottom w:val="single" w:sz="4" w:space="0" w:color="auto"/>
              <w:right w:val="single" w:sz="4" w:space="0" w:color="auto"/>
            </w:tcBorders>
            <w:vAlign w:val="bottom"/>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3</w:t>
            </w:r>
          </w:p>
        </w:tc>
        <w:tc>
          <w:tcPr>
            <w:tcW w:w="413" w:type="pct"/>
            <w:tcBorders>
              <w:top w:val="single" w:sz="4" w:space="0" w:color="auto"/>
              <w:left w:val="single" w:sz="4" w:space="0" w:color="auto"/>
              <w:bottom w:val="single" w:sz="4" w:space="0" w:color="auto"/>
              <w:right w:val="single" w:sz="4" w:space="0" w:color="auto"/>
            </w:tcBorders>
            <w:vAlign w:val="bottom"/>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4</w:t>
            </w:r>
          </w:p>
        </w:tc>
        <w:tc>
          <w:tcPr>
            <w:tcW w:w="1641" w:type="pct"/>
            <w:tcBorders>
              <w:top w:val="single" w:sz="4" w:space="0" w:color="auto"/>
              <w:left w:val="single" w:sz="4" w:space="0" w:color="auto"/>
              <w:bottom w:val="single" w:sz="4" w:space="0" w:color="auto"/>
              <w:right w:val="single" w:sz="4" w:space="0" w:color="auto"/>
            </w:tcBorders>
            <w:vAlign w:val="bottom"/>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5</w:t>
            </w:r>
          </w:p>
        </w:tc>
        <w:tc>
          <w:tcPr>
            <w:tcW w:w="257" w:type="pct"/>
            <w:tcBorders>
              <w:top w:val="single" w:sz="4" w:space="0" w:color="auto"/>
              <w:left w:val="single" w:sz="4" w:space="0" w:color="auto"/>
              <w:bottom w:val="single" w:sz="4" w:space="0" w:color="auto"/>
              <w:right w:val="single" w:sz="4" w:space="0" w:color="auto"/>
            </w:tcBorders>
            <w:vAlign w:val="bottom"/>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6</w:t>
            </w:r>
          </w:p>
        </w:tc>
        <w:tc>
          <w:tcPr>
            <w:tcW w:w="309" w:type="pct"/>
            <w:tcBorders>
              <w:top w:val="single" w:sz="4" w:space="0" w:color="auto"/>
              <w:left w:val="single" w:sz="4" w:space="0" w:color="auto"/>
              <w:bottom w:val="single" w:sz="4" w:space="0" w:color="auto"/>
              <w:right w:val="single" w:sz="4" w:space="0" w:color="auto"/>
            </w:tcBorders>
            <w:vAlign w:val="bottom"/>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7</w:t>
            </w:r>
          </w:p>
        </w:tc>
        <w:tc>
          <w:tcPr>
            <w:tcW w:w="255" w:type="pct"/>
            <w:tcBorders>
              <w:top w:val="single" w:sz="4" w:space="0" w:color="auto"/>
              <w:left w:val="single" w:sz="4" w:space="0" w:color="auto"/>
              <w:bottom w:val="single" w:sz="4" w:space="0" w:color="auto"/>
              <w:right w:val="single" w:sz="4" w:space="0" w:color="auto"/>
            </w:tcBorders>
            <w:vAlign w:val="bottom"/>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8</w:t>
            </w:r>
          </w:p>
        </w:tc>
        <w:tc>
          <w:tcPr>
            <w:tcW w:w="211" w:type="pct"/>
            <w:tcBorders>
              <w:top w:val="single" w:sz="4" w:space="0" w:color="auto"/>
              <w:left w:val="single" w:sz="4" w:space="0" w:color="auto"/>
              <w:bottom w:val="single" w:sz="4" w:space="0" w:color="auto"/>
              <w:right w:val="single" w:sz="4" w:space="0" w:color="auto"/>
            </w:tcBorders>
            <w:vAlign w:val="bottom"/>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9</w:t>
            </w:r>
          </w:p>
        </w:tc>
        <w:tc>
          <w:tcPr>
            <w:tcW w:w="211" w:type="pct"/>
            <w:tcBorders>
              <w:top w:val="single" w:sz="4" w:space="0" w:color="auto"/>
              <w:left w:val="single" w:sz="4" w:space="0" w:color="auto"/>
              <w:bottom w:val="single" w:sz="4" w:space="0" w:color="auto"/>
              <w:right w:val="single" w:sz="4" w:space="0" w:color="auto"/>
            </w:tcBorders>
            <w:vAlign w:val="bottom"/>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10</w:t>
            </w:r>
          </w:p>
        </w:tc>
        <w:tc>
          <w:tcPr>
            <w:tcW w:w="211" w:type="pct"/>
            <w:tcBorders>
              <w:top w:val="single" w:sz="4" w:space="0" w:color="auto"/>
              <w:left w:val="single" w:sz="4" w:space="0" w:color="auto"/>
              <w:bottom w:val="single" w:sz="4" w:space="0" w:color="auto"/>
              <w:right w:val="single" w:sz="4" w:space="0" w:color="auto"/>
            </w:tcBorders>
            <w:vAlign w:val="bottom"/>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11</w:t>
            </w:r>
          </w:p>
        </w:tc>
        <w:tc>
          <w:tcPr>
            <w:tcW w:w="214" w:type="pct"/>
            <w:tcBorders>
              <w:top w:val="single" w:sz="4" w:space="0" w:color="auto"/>
              <w:left w:val="single" w:sz="4" w:space="0" w:color="auto"/>
              <w:bottom w:val="single" w:sz="4" w:space="0" w:color="auto"/>
            </w:tcBorders>
            <w:vAlign w:val="bottom"/>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12</w:t>
            </w:r>
          </w:p>
        </w:tc>
      </w:tr>
      <w:tr w:rsidR="00634645" w:rsidRPr="00413470" w:rsidTr="005A085B">
        <w:trPr>
          <w:trHeight w:val="311"/>
        </w:trPr>
        <w:tc>
          <w:tcPr>
            <w:tcW w:w="171" w:type="pct"/>
            <w:vMerge w:val="restart"/>
            <w:tcBorders>
              <w:top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1</w:t>
            </w:r>
          </w:p>
        </w:tc>
        <w:tc>
          <w:tcPr>
            <w:tcW w:w="679" w:type="pct"/>
            <w:vMerge w:val="restart"/>
            <w:tcBorders>
              <w:top w:val="single" w:sz="4" w:space="0" w:color="auto"/>
              <w:left w:val="single" w:sz="4" w:space="0" w:color="auto"/>
              <w:bottom w:val="nil"/>
              <w:right w:val="single" w:sz="4" w:space="0" w:color="auto"/>
            </w:tcBorders>
            <w:vAlign w:val="bottom"/>
          </w:tcPr>
          <w:p w:rsidR="00634645" w:rsidRPr="00413470" w:rsidRDefault="00634645" w:rsidP="005A085B">
            <w:pPr>
              <w:spacing w:after="0" w:line="240" w:lineRule="auto"/>
              <w:jc w:val="center"/>
              <w:rPr>
                <w:rFonts w:ascii="Arial" w:hAnsi="Arial" w:cs="Arial"/>
                <w:sz w:val="16"/>
                <w:szCs w:val="16"/>
              </w:rPr>
            </w:pPr>
            <w:r w:rsidRPr="00413470">
              <w:rPr>
                <w:rFonts w:ascii="Arial" w:hAnsi="Arial" w:cs="Arial"/>
                <w:sz w:val="16"/>
                <w:szCs w:val="16"/>
              </w:rPr>
              <w:t xml:space="preserve">Развитие благоприятных условий для сохранения образовательных процессов в системе дополнительного образования детей в сфере культуры и </w:t>
            </w:r>
          </w:p>
        </w:tc>
        <w:tc>
          <w:tcPr>
            <w:tcW w:w="428" w:type="pct"/>
            <w:vMerge w:val="restart"/>
            <w:tcBorders>
              <w:top w:val="single" w:sz="4" w:space="0" w:color="auto"/>
              <w:left w:val="single" w:sz="4" w:space="0" w:color="auto"/>
              <w:right w:val="single" w:sz="4" w:space="0" w:color="auto"/>
            </w:tcBorders>
          </w:tcPr>
          <w:p w:rsidR="00634645" w:rsidRPr="00413470" w:rsidRDefault="00634645" w:rsidP="00AA1335">
            <w:pPr>
              <w:spacing w:before="120" w:after="0" w:line="240" w:lineRule="auto"/>
              <w:jc w:val="center"/>
              <w:rPr>
                <w:rFonts w:ascii="Arial" w:hAnsi="Arial" w:cs="Arial"/>
                <w:sz w:val="16"/>
                <w:szCs w:val="16"/>
              </w:rPr>
            </w:pPr>
            <w:r>
              <w:rPr>
                <w:rFonts w:ascii="Arial" w:hAnsi="Arial" w:cs="Arial"/>
                <w:bCs/>
                <w:color w:val="000000"/>
                <w:sz w:val="16"/>
                <w:szCs w:val="16"/>
              </w:rPr>
              <w:t>43</w:t>
            </w:r>
            <w:r w:rsidR="00AA1335">
              <w:rPr>
                <w:rFonts w:ascii="Arial" w:hAnsi="Arial" w:cs="Arial"/>
                <w:bCs/>
                <w:color w:val="000000"/>
                <w:sz w:val="16"/>
                <w:szCs w:val="16"/>
              </w:rPr>
              <w:t>7631</w:t>
            </w:r>
            <w:r>
              <w:rPr>
                <w:rFonts w:ascii="Arial" w:hAnsi="Arial" w:cs="Arial"/>
                <w:bCs/>
                <w:color w:val="000000"/>
                <w:sz w:val="16"/>
                <w:szCs w:val="16"/>
              </w:rPr>
              <w:t>,5</w:t>
            </w:r>
          </w:p>
        </w:tc>
        <w:tc>
          <w:tcPr>
            <w:tcW w:w="413" w:type="pct"/>
            <w:vMerge w:val="restart"/>
            <w:tcBorders>
              <w:top w:val="single" w:sz="4" w:space="0" w:color="auto"/>
              <w:left w:val="single" w:sz="4" w:space="0" w:color="auto"/>
              <w:right w:val="single" w:sz="4" w:space="0" w:color="auto"/>
            </w:tcBorders>
          </w:tcPr>
          <w:p w:rsidR="00634645" w:rsidRPr="00413470" w:rsidRDefault="00634645" w:rsidP="001E6177">
            <w:pPr>
              <w:spacing w:before="120" w:after="0" w:line="240" w:lineRule="auto"/>
              <w:jc w:val="center"/>
              <w:rPr>
                <w:rFonts w:ascii="Arial" w:hAnsi="Arial" w:cs="Arial"/>
                <w:sz w:val="16"/>
                <w:szCs w:val="16"/>
              </w:rPr>
            </w:pPr>
            <w:r w:rsidRPr="00413470">
              <w:rPr>
                <w:rFonts w:ascii="Arial" w:hAnsi="Arial" w:cs="Arial"/>
                <w:sz w:val="16"/>
                <w:szCs w:val="16"/>
              </w:rPr>
              <w:t xml:space="preserve"> </w:t>
            </w:r>
            <w:r w:rsidR="001E6177">
              <w:rPr>
                <w:rFonts w:ascii="Arial" w:hAnsi="Arial" w:cs="Arial"/>
                <w:bCs/>
                <w:color w:val="000000"/>
                <w:sz w:val="16"/>
                <w:szCs w:val="16"/>
              </w:rPr>
              <w:t>2982</w:t>
            </w:r>
            <w:r w:rsidRPr="00413470">
              <w:rPr>
                <w:rFonts w:ascii="Arial" w:hAnsi="Arial" w:cs="Arial"/>
                <w:bCs/>
                <w:color w:val="000000"/>
                <w:sz w:val="16"/>
                <w:szCs w:val="16"/>
              </w:rPr>
              <w:t>,0</w:t>
            </w:r>
          </w:p>
        </w:tc>
        <w:tc>
          <w:tcPr>
            <w:tcW w:w="164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pacing w:after="0" w:line="240" w:lineRule="auto"/>
              <w:jc w:val="center"/>
              <w:rPr>
                <w:rFonts w:ascii="Arial" w:hAnsi="Arial" w:cs="Arial"/>
                <w:sz w:val="16"/>
                <w:szCs w:val="16"/>
              </w:rPr>
            </w:pPr>
            <w:r w:rsidRPr="00413470">
              <w:rPr>
                <w:rFonts w:ascii="Arial" w:hAnsi="Arial" w:cs="Arial"/>
                <w:sz w:val="16"/>
                <w:szCs w:val="16"/>
              </w:rPr>
              <w:t>Доля выпускников, окончивших учреждение дополнительного образования на «хорошо» и «отлично» от общего количества выпускников учреждения (не менее)</w:t>
            </w:r>
          </w:p>
        </w:tc>
        <w:tc>
          <w:tcPr>
            <w:tcW w:w="257"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spacing w:after="0" w:line="240" w:lineRule="auto"/>
              <w:jc w:val="center"/>
              <w:rPr>
                <w:rFonts w:ascii="Arial" w:hAnsi="Arial" w:cs="Arial"/>
                <w:sz w:val="16"/>
                <w:szCs w:val="16"/>
              </w:rPr>
            </w:pPr>
            <w:r w:rsidRPr="00413470">
              <w:rPr>
                <w:rFonts w:ascii="Arial" w:hAnsi="Arial" w:cs="Arial"/>
                <w:sz w:val="16"/>
                <w:szCs w:val="16"/>
              </w:rPr>
              <w:t>%</w:t>
            </w:r>
          </w:p>
        </w:tc>
        <w:tc>
          <w:tcPr>
            <w:tcW w:w="309"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pacing w:after="0" w:line="240" w:lineRule="auto"/>
              <w:jc w:val="center"/>
              <w:rPr>
                <w:rFonts w:ascii="Arial" w:hAnsi="Arial" w:cs="Arial"/>
                <w:bCs/>
                <w:sz w:val="16"/>
                <w:szCs w:val="16"/>
              </w:rPr>
            </w:pPr>
            <w:r w:rsidRPr="00413470">
              <w:rPr>
                <w:rFonts w:ascii="Arial" w:hAnsi="Arial" w:cs="Arial"/>
                <w:bCs/>
                <w:sz w:val="16"/>
                <w:szCs w:val="16"/>
              </w:rPr>
              <w:t>84,0</w:t>
            </w:r>
          </w:p>
        </w:tc>
        <w:tc>
          <w:tcPr>
            <w:tcW w:w="255"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pacing w:after="0" w:line="240" w:lineRule="auto"/>
              <w:jc w:val="center"/>
              <w:rPr>
                <w:rFonts w:ascii="Arial" w:hAnsi="Arial" w:cs="Arial"/>
                <w:bCs/>
                <w:sz w:val="16"/>
                <w:szCs w:val="16"/>
              </w:rPr>
            </w:pPr>
            <w:r w:rsidRPr="00413470">
              <w:rPr>
                <w:rFonts w:ascii="Arial" w:hAnsi="Arial" w:cs="Arial"/>
                <w:bCs/>
                <w:sz w:val="16"/>
                <w:szCs w:val="16"/>
              </w:rPr>
              <w:t>84,0</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pacing w:after="0" w:line="240" w:lineRule="auto"/>
              <w:jc w:val="center"/>
              <w:rPr>
                <w:rFonts w:ascii="Arial" w:hAnsi="Arial" w:cs="Arial"/>
                <w:bCs/>
                <w:sz w:val="16"/>
                <w:szCs w:val="16"/>
              </w:rPr>
            </w:pPr>
            <w:r w:rsidRPr="00413470">
              <w:rPr>
                <w:rFonts w:ascii="Arial" w:hAnsi="Arial" w:cs="Arial"/>
                <w:bCs/>
                <w:sz w:val="16"/>
                <w:szCs w:val="16"/>
              </w:rPr>
              <w:t>85,0</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pacing w:after="0" w:line="240" w:lineRule="auto"/>
              <w:jc w:val="center"/>
              <w:rPr>
                <w:rFonts w:ascii="Arial" w:hAnsi="Arial" w:cs="Arial"/>
                <w:bCs/>
                <w:sz w:val="16"/>
                <w:szCs w:val="16"/>
              </w:rPr>
            </w:pPr>
            <w:r w:rsidRPr="00413470">
              <w:rPr>
                <w:rFonts w:ascii="Arial" w:hAnsi="Arial" w:cs="Arial"/>
                <w:bCs/>
                <w:sz w:val="16"/>
                <w:szCs w:val="16"/>
              </w:rPr>
              <w:t>85,5</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86,0</w:t>
            </w:r>
          </w:p>
        </w:tc>
        <w:tc>
          <w:tcPr>
            <w:tcW w:w="214" w:type="pct"/>
            <w:tcBorders>
              <w:top w:val="single" w:sz="4" w:space="0" w:color="auto"/>
              <w:left w:val="single" w:sz="4" w:space="0" w:color="auto"/>
              <w:bottom w:val="single" w:sz="4" w:space="0" w:color="auto"/>
            </w:tcBorders>
            <w:vAlign w:val="center"/>
          </w:tcPr>
          <w:p w:rsidR="00634645" w:rsidRPr="00413470" w:rsidRDefault="00634645" w:rsidP="005A085B">
            <w:pPr>
              <w:widowControl w:val="0"/>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86,5</w:t>
            </w:r>
          </w:p>
        </w:tc>
      </w:tr>
      <w:tr w:rsidR="00634645" w:rsidRPr="00413470" w:rsidTr="005A085B">
        <w:trPr>
          <w:trHeight w:val="421"/>
        </w:trPr>
        <w:tc>
          <w:tcPr>
            <w:tcW w:w="171" w:type="pct"/>
            <w:vMerge/>
            <w:tcBorders>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p>
        </w:tc>
        <w:tc>
          <w:tcPr>
            <w:tcW w:w="679" w:type="pct"/>
            <w:vMerge/>
            <w:tcBorders>
              <w:top w:val="nil"/>
              <w:left w:val="single" w:sz="4" w:space="0" w:color="auto"/>
              <w:bottom w:val="nil"/>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p>
        </w:tc>
        <w:tc>
          <w:tcPr>
            <w:tcW w:w="428" w:type="pct"/>
            <w:vMerge/>
            <w:tcBorders>
              <w:left w:val="single" w:sz="4" w:space="0" w:color="auto"/>
              <w:right w:val="single" w:sz="4" w:space="0" w:color="auto"/>
            </w:tcBorders>
            <w:vAlign w:val="center"/>
          </w:tcPr>
          <w:p w:rsidR="00634645" w:rsidRPr="00413470" w:rsidRDefault="00634645" w:rsidP="005A085B">
            <w:pPr>
              <w:spacing w:after="0" w:line="240" w:lineRule="auto"/>
              <w:jc w:val="center"/>
              <w:rPr>
                <w:rFonts w:ascii="Arial" w:hAnsi="Arial" w:cs="Arial"/>
                <w:sz w:val="16"/>
                <w:szCs w:val="16"/>
              </w:rPr>
            </w:pPr>
          </w:p>
        </w:tc>
        <w:tc>
          <w:tcPr>
            <w:tcW w:w="413" w:type="pct"/>
            <w:vMerge/>
            <w:tcBorders>
              <w:left w:val="single" w:sz="4" w:space="0" w:color="auto"/>
              <w:right w:val="single" w:sz="4" w:space="0" w:color="auto"/>
            </w:tcBorders>
          </w:tcPr>
          <w:p w:rsidR="00634645" w:rsidRPr="00413470" w:rsidRDefault="00634645" w:rsidP="005A085B">
            <w:pPr>
              <w:spacing w:after="0" w:line="240" w:lineRule="auto"/>
              <w:jc w:val="center"/>
              <w:rPr>
                <w:rFonts w:ascii="Arial" w:hAnsi="Arial" w:cs="Arial"/>
                <w:sz w:val="16"/>
                <w:szCs w:val="16"/>
              </w:rPr>
            </w:pPr>
          </w:p>
        </w:tc>
        <w:tc>
          <w:tcPr>
            <w:tcW w:w="164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pacing w:after="0" w:line="240" w:lineRule="auto"/>
              <w:jc w:val="center"/>
              <w:rPr>
                <w:rFonts w:ascii="Arial" w:hAnsi="Arial" w:cs="Arial"/>
                <w:sz w:val="16"/>
                <w:szCs w:val="16"/>
              </w:rPr>
            </w:pPr>
            <w:r w:rsidRPr="00413470">
              <w:rPr>
                <w:rFonts w:ascii="Arial" w:hAnsi="Arial" w:cs="Arial"/>
                <w:sz w:val="16"/>
                <w:szCs w:val="16"/>
              </w:rPr>
              <w:t>Доля сохранности контингента учащихся учреждения дополнительного образования от количества учащихся учреждения (не менее)</w:t>
            </w:r>
          </w:p>
        </w:tc>
        <w:tc>
          <w:tcPr>
            <w:tcW w:w="257"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spacing w:after="0" w:line="240" w:lineRule="auto"/>
              <w:jc w:val="center"/>
              <w:rPr>
                <w:rFonts w:ascii="Arial" w:hAnsi="Arial" w:cs="Arial"/>
                <w:sz w:val="16"/>
                <w:szCs w:val="16"/>
              </w:rPr>
            </w:pPr>
            <w:r w:rsidRPr="00413470">
              <w:rPr>
                <w:rFonts w:ascii="Arial" w:hAnsi="Arial" w:cs="Arial"/>
                <w:sz w:val="16"/>
                <w:szCs w:val="16"/>
              </w:rPr>
              <w:t>%</w:t>
            </w:r>
          </w:p>
        </w:tc>
        <w:tc>
          <w:tcPr>
            <w:tcW w:w="309"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93,0</w:t>
            </w:r>
          </w:p>
        </w:tc>
        <w:tc>
          <w:tcPr>
            <w:tcW w:w="255"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bCs/>
                <w:sz w:val="16"/>
                <w:szCs w:val="16"/>
              </w:rPr>
              <w:t>93</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bCs/>
                <w:sz w:val="16"/>
                <w:szCs w:val="16"/>
              </w:rPr>
              <w:t>93</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93</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93</w:t>
            </w:r>
          </w:p>
        </w:tc>
        <w:tc>
          <w:tcPr>
            <w:tcW w:w="214" w:type="pct"/>
            <w:tcBorders>
              <w:top w:val="single" w:sz="4" w:space="0" w:color="auto"/>
              <w:left w:val="single" w:sz="4" w:space="0" w:color="auto"/>
              <w:bottom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93</w:t>
            </w:r>
          </w:p>
        </w:tc>
      </w:tr>
      <w:tr w:rsidR="00634645" w:rsidRPr="00413470" w:rsidTr="005A085B">
        <w:trPr>
          <w:trHeight w:val="475"/>
        </w:trPr>
        <w:tc>
          <w:tcPr>
            <w:tcW w:w="171" w:type="pct"/>
            <w:vMerge/>
            <w:tcBorders>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p>
        </w:tc>
        <w:tc>
          <w:tcPr>
            <w:tcW w:w="679" w:type="pct"/>
            <w:vMerge/>
            <w:tcBorders>
              <w:top w:val="nil"/>
              <w:left w:val="single" w:sz="4" w:space="0" w:color="auto"/>
              <w:bottom w:val="nil"/>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p>
        </w:tc>
        <w:tc>
          <w:tcPr>
            <w:tcW w:w="428" w:type="pct"/>
            <w:vMerge/>
            <w:tcBorders>
              <w:left w:val="single" w:sz="4" w:space="0" w:color="auto"/>
              <w:right w:val="single" w:sz="4" w:space="0" w:color="auto"/>
            </w:tcBorders>
            <w:vAlign w:val="center"/>
          </w:tcPr>
          <w:p w:rsidR="00634645" w:rsidRPr="00413470" w:rsidRDefault="00634645" w:rsidP="005A085B">
            <w:pPr>
              <w:spacing w:after="0" w:line="240" w:lineRule="auto"/>
              <w:ind w:left="-112" w:right="-104"/>
              <w:jc w:val="center"/>
              <w:rPr>
                <w:rFonts w:ascii="Arial" w:hAnsi="Arial" w:cs="Arial"/>
                <w:sz w:val="16"/>
                <w:szCs w:val="16"/>
              </w:rPr>
            </w:pPr>
          </w:p>
        </w:tc>
        <w:tc>
          <w:tcPr>
            <w:tcW w:w="413" w:type="pct"/>
            <w:vMerge/>
            <w:tcBorders>
              <w:left w:val="single" w:sz="4" w:space="0" w:color="auto"/>
              <w:right w:val="single" w:sz="4" w:space="0" w:color="auto"/>
            </w:tcBorders>
          </w:tcPr>
          <w:p w:rsidR="00634645" w:rsidRPr="00413470" w:rsidRDefault="00634645" w:rsidP="005A085B">
            <w:pPr>
              <w:spacing w:after="0" w:line="240" w:lineRule="auto"/>
              <w:ind w:left="-112" w:right="-104"/>
              <w:jc w:val="center"/>
              <w:rPr>
                <w:rFonts w:ascii="Arial" w:hAnsi="Arial" w:cs="Arial"/>
                <w:sz w:val="16"/>
                <w:szCs w:val="16"/>
              </w:rPr>
            </w:pPr>
          </w:p>
        </w:tc>
        <w:tc>
          <w:tcPr>
            <w:tcW w:w="164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pacing w:after="0" w:line="240" w:lineRule="auto"/>
              <w:jc w:val="center"/>
              <w:rPr>
                <w:rFonts w:ascii="Arial" w:hAnsi="Arial" w:cs="Arial"/>
                <w:sz w:val="16"/>
                <w:szCs w:val="16"/>
              </w:rPr>
            </w:pPr>
            <w:r w:rsidRPr="00413470">
              <w:rPr>
                <w:rFonts w:ascii="Arial" w:hAnsi="Arial" w:cs="Arial"/>
                <w:sz w:val="16"/>
                <w:szCs w:val="16"/>
              </w:rPr>
              <w:t>Доля выпускников, ежегодно поступающих в </w:t>
            </w:r>
            <w:proofErr w:type="spellStart"/>
            <w:r w:rsidRPr="00413470">
              <w:rPr>
                <w:rFonts w:ascii="Arial" w:hAnsi="Arial" w:cs="Arial"/>
                <w:sz w:val="16"/>
                <w:szCs w:val="16"/>
              </w:rPr>
              <w:t>ССУЗы</w:t>
            </w:r>
            <w:proofErr w:type="spellEnd"/>
            <w:r w:rsidRPr="00413470">
              <w:rPr>
                <w:rFonts w:ascii="Arial" w:hAnsi="Arial" w:cs="Arial"/>
                <w:sz w:val="16"/>
                <w:szCs w:val="16"/>
              </w:rPr>
              <w:t xml:space="preserve"> и ВУЗы от количества выпускников учреждений дополнительного образования детей (не менее)</w:t>
            </w:r>
          </w:p>
        </w:tc>
        <w:tc>
          <w:tcPr>
            <w:tcW w:w="257"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spacing w:after="0" w:line="240" w:lineRule="auto"/>
              <w:jc w:val="center"/>
              <w:rPr>
                <w:rFonts w:ascii="Arial" w:hAnsi="Arial" w:cs="Arial"/>
                <w:sz w:val="16"/>
                <w:szCs w:val="16"/>
              </w:rPr>
            </w:pPr>
            <w:r w:rsidRPr="00413470">
              <w:rPr>
                <w:rFonts w:ascii="Arial" w:hAnsi="Arial" w:cs="Arial"/>
                <w:sz w:val="16"/>
                <w:szCs w:val="16"/>
              </w:rPr>
              <w:t>%</w:t>
            </w:r>
          </w:p>
        </w:tc>
        <w:tc>
          <w:tcPr>
            <w:tcW w:w="309"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3</w:t>
            </w:r>
          </w:p>
        </w:tc>
        <w:tc>
          <w:tcPr>
            <w:tcW w:w="255"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2</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2,2</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2,4</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2,5</w:t>
            </w:r>
          </w:p>
        </w:tc>
        <w:tc>
          <w:tcPr>
            <w:tcW w:w="214" w:type="pct"/>
            <w:tcBorders>
              <w:top w:val="single" w:sz="4" w:space="0" w:color="auto"/>
              <w:left w:val="single" w:sz="4" w:space="0" w:color="auto"/>
              <w:bottom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2,6</w:t>
            </w:r>
          </w:p>
        </w:tc>
      </w:tr>
      <w:tr w:rsidR="00634645" w:rsidRPr="00413470" w:rsidTr="005A085B">
        <w:trPr>
          <w:trHeight w:val="475"/>
        </w:trPr>
        <w:tc>
          <w:tcPr>
            <w:tcW w:w="171" w:type="pct"/>
            <w:vMerge/>
            <w:tcBorders>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p>
        </w:tc>
        <w:tc>
          <w:tcPr>
            <w:tcW w:w="679" w:type="pct"/>
            <w:vMerge/>
            <w:tcBorders>
              <w:top w:val="nil"/>
              <w:left w:val="single" w:sz="4" w:space="0" w:color="auto"/>
              <w:bottom w:val="nil"/>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p>
        </w:tc>
        <w:tc>
          <w:tcPr>
            <w:tcW w:w="428" w:type="pct"/>
            <w:vMerge/>
            <w:tcBorders>
              <w:left w:val="single" w:sz="4" w:space="0" w:color="auto"/>
              <w:right w:val="single" w:sz="4" w:space="0" w:color="auto"/>
            </w:tcBorders>
          </w:tcPr>
          <w:p w:rsidR="00634645" w:rsidRPr="00413470" w:rsidRDefault="00634645" w:rsidP="005A085B">
            <w:pPr>
              <w:spacing w:after="0" w:line="240" w:lineRule="auto"/>
              <w:ind w:left="-112" w:right="-104"/>
              <w:jc w:val="center"/>
              <w:rPr>
                <w:rFonts w:ascii="Arial" w:hAnsi="Arial" w:cs="Arial"/>
                <w:sz w:val="16"/>
                <w:szCs w:val="16"/>
              </w:rPr>
            </w:pPr>
          </w:p>
        </w:tc>
        <w:tc>
          <w:tcPr>
            <w:tcW w:w="413" w:type="pct"/>
            <w:vMerge/>
            <w:tcBorders>
              <w:left w:val="single" w:sz="4" w:space="0" w:color="auto"/>
              <w:right w:val="single" w:sz="4" w:space="0" w:color="auto"/>
            </w:tcBorders>
          </w:tcPr>
          <w:p w:rsidR="00634645" w:rsidRPr="00413470" w:rsidRDefault="00634645" w:rsidP="005A085B">
            <w:pPr>
              <w:spacing w:after="0" w:line="240" w:lineRule="auto"/>
              <w:ind w:left="-112" w:right="-104"/>
              <w:jc w:val="center"/>
              <w:rPr>
                <w:rFonts w:ascii="Arial" w:hAnsi="Arial" w:cs="Arial"/>
                <w:sz w:val="16"/>
                <w:szCs w:val="16"/>
              </w:rPr>
            </w:pPr>
          </w:p>
        </w:tc>
        <w:tc>
          <w:tcPr>
            <w:tcW w:w="164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pacing w:after="0" w:line="240" w:lineRule="auto"/>
              <w:jc w:val="center"/>
              <w:rPr>
                <w:rFonts w:ascii="Arial" w:hAnsi="Arial" w:cs="Arial"/>
                <w:sz w:val="16"/>
                <w:szCs w:val="16"/>
              </w:rPr>
            </w:pPr>
            <w:r w:rsidRPr="00413470">
              <w:rPr>
                <w:rFonts w:ascii="Arial" w:hAnsi="Arial" w:cs="Arial"/>
                <w:sz w:val="16"/>
                <w:szCs w:val="16"/>
              </w:rPr>
              <w:t xml:space="preserve">Доля детей, привлекаемых к участию в творческих мероприятиях, от общего числа детей </w:t>
            </w:r>
          </w:p>
        </w:tc>
        <w:tc>
          <w:tcPr>
            <w:tcW w:w="257"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spacing w:after="0" w:line="240" w:lineRule="auto"/>
              <w:jc w:val="center"/>
              <w:rPr>
                <w:rFonts w:ascii="Arial" w:hAnsi="Arial" w:cs="Arial"/>
                <w:sz w:val="16"/>
                <w:szCs w:val="16"/>
              </w:rPr>
            </w:pPr>
            <w:r w:rsidRPr="00413470">
              <w:rPr>
                <w:rFonts w:ascii="Arial" w:hAnsi="Arial" w:cs="Arial"/>
                <w:sz w:val="16"/>
                <w:szCs w:val="16"/>
              </w:rPr>
              <w:t>%</w:t>
            </w:r>
          </w:p>
        </w:tc>
        <w:tc>
          <w:tcPr>
            <w:tcW w:w="309"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9,2</w:t>
            </w:r>
          </w:p>
        </w:tc>
        <w:tc>
          <w:tcPr>
            <w:tcW w:w="255"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9,4</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9,6</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10</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10,2</w:t>
            </w:r>
          </w:p>
        </w:tc>
        <w:tc>
          <w:tcPr>
            <w:tcW w:w="214" w:type="pct"/>
            <w:tcBorders>
              <w:top w:val="single" w:sz="4" w:space="0" w:color="auto"/>
              <w:left w:val="single" w:sz="4" w:space="0" w:color="auto"/>
              <w:bottom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10,4</w:t>
            </w:r>
          </w:p>
        </w:tc>
      </w:tr>
      <w:tr w:rsidR="00634645" w:rsidRPr="00413470" w:rsidTr="005A085B">
        <w:trPr>
          <w:trHeight w:val="622"/>
        </w:trPr>
        <w:tc>
          <w:tcPr>
            <w:tcW w:w="171" w:type="pct"/>
            <w:vMerge/>
            <w:tcBorders>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p>
        </w:tc>
        <w:tc>
          <w:tcPr>
            <w:tcW w:w="679" w:type="pct"/>
            <w:vMerge w:val="restart"/>
            <w:tcBorders>
              <w:top w:val="nil"/>
              <w:left w:val="single" w:sz="4" w:space="0" w:color="auto"/>
              <w:right w:val="single" w:sz="4" w:space="0" w:color="auto"/>
            </w:tcBorders>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искусства Ступинского муниципального района,</w:t>
            </w:r>
            <w:r>
              <w:rPr>
                <w:rFonts w:ascii="Arial" w:hAnsi="Arial" w:cs="Arial"/>
                <w:sz w:val="16"/>
                <w:szCs w:val="16"/>
              </w:rPr>
              <w:t xml:space="preserve"> </w:t>
            </w:r>
            <w:r w:rsidRPr="00413470">
              <w:rPr>
                <w:rFonts w:ascii="Arial" w:hAnsi="Arial" w:cs="Arial"/>
                <w:sz w:val="16"/>
                <w:szCs w:val="16"/>
              </w:rPr>
              <w:t>обеспечение возможности раннего выявления таланта ребенка.</w:t>
            </w:r>
          </w:p>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p>
        </w:tc>
        <w:tc>
          <w:tcPr>
            <w:tcW w:w="428" w:type="pct"/>
            <w:vMerge/>
            <w:tcBorders>
              <w:left w:val="single" w:sz="4" w:space="0" w:color="auto"/>
              <w:right w:val="single" w:sz="4" w:space="0" w:color="auto"/>
            </w:tcBorders>
          </w:tcPr>
          <w:p w:rsidR="00634645" w:rsidRPr="00413470" w:rsidRDefault="00634645" w:rsidP="005A085B">
            <w:pPr>
              <w:spacing w:after="0" w:line="240" w:lineRule="auto"/>
              <w:jc w:val="center"/>
              <w:rPr>
                <w:rFonts w:ascii="Arial" w:hAnsi="Arial" w:cs="Arial"/>
                <w:sz w:val="16"/>
                <w:szCs w:val="16"/>
              </w:rPr>
            </w:pPr>
          </w:p>
        </w:tc>
        <w:tc>
          <w:tcPr>
            <w:tcW w:w="413" w:type="pct"/>
            <w:vMerge/>
            <w:tcBorders>
              <w:left w:val="single" w:sz="4" w:space="0" w:color="auto"/>
              <w:right w:val="single" w:sz="4" w:space="0" w:color="auto"/>
            </w:tcBorders>
          </w:tcPr>
          <w:p w:rsidR="00634645" w:rsidRPr="00413470" w:rsidRDefault="00634645" w:rsidP="005A085B">
            <w:pPr>
              <w:spacing w:after="0" w:line="240" w:lineRule="auto"/>
              <w:jc w:val="center"/>
              <w:rPr>
                <w:rFonts w:ascii="Arial" w:hAnsi="Arial" w:cs="Arial"/>
                <w:sz w:val="16"/>
                <w:szCs w:val="16"/>
              </w:rPr>
            </w:pPr>
          </w:p>
        </w:tc>
        <w:tc>
          <w:tcPr>
            <w:tcW w:w="164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pacing w:after="0" w:line="240" w:lineRule="auto"/>
              <w:jc w:val="center"/>
              <w:rPr>
                <w:rFonts w:ascii="Arial" w:hAnsi="Arial" w:cs="Arial"/>
                <w:sz w:val="16"/>
                <w:szCs w:val="16"/>
              </w:rPr>
            </w:pPr>
            <w:r w:rsidRPr="00413470">
              <w:rPr>
                <w:rFonts w:ascii="Arial" w:hAnsi="Arial" w:cs="Arial"/>
                <w:sz w:val="16"/>
                <w:szCs w:val="16"/>
              </w:rPr>
              <w:t>Доля преподавателей, подготовивших детей к конкурсам различного уровня, от общего количества преподавателей учреждений дополнительного образования детей (не менее)</w:t>
            </w:r>
          </w:p>
        </w:tc>
        <w:tc>
          <w:tcPr>
            <w:tcW w:w="257"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spacing w:after="0" w:line="240" w:lineRule="auto"/>
              <w:jc w:val="center"/>
              <w:rPr>
                <w:rFonts w:ascii="Arial" w:hAnsi="Arial" w:cs="Arial"/>
                <w:sz w:val="16"/>
                <w:szCs w:val="16"/>
              </w:rPr>
            </w:pPr>
            <w:r w:rsidRPr="00413470">
              <w:rPr>
                <w:rFonts w:ascii="Arial" w:hAnsi="Arial" w:cs="Arial"/>
                <w:sz w:val="16"/>
                <w:szCs w:val="16"/>
              </w:rPr>
              <w:t>%</w:t>
            </w:r>
          </w:p>
        </w:tc>
        <w:tc>
          <w:tcPr>
            <w:tcW w:w="309"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58</w:t>
            </w:r>
          </w:p>
        </w:tc>
        <w:tc>
          <w:tcPr>
            <w:tcW w:w="255"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60</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61</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62</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63</w:t>
            </w:r>
          </w:p>
        </w:tc>
        <w:tc>
          <w:tcPr>
            <w:tcW w:w="214" w:type="pct"/>
            <w:tcBorders>
              <w:top w:val="single" w:sz="4" w:space="0" w:color="auto"/>
              <w:left w:val="single" w:sz="4" w:space="0" w:color="auto"/>
              <w:bottom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64</w:t>
            </w:r>
          </w:p>
        </w:tc>
      </w:tr>
      <w:tr w:rsidR="00634645" w:rsidRPr="00413470" w:rsidTr="005A085B">
        <w:trPr>
          <w:trHeight w:val="1189"/>
        </w:trPr>
        <w:tc>
          <w:tcPr>
            <w:tcW w:w="171" w:type="pct"/>
            <w:vMerge/>
            <w:tcBorders>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p>
        </w:tc>
        <w:tc>
          <w:tcPr>
            <w:tcW w:w="679" w:type="pct"/>
            <w:vMerge/>
            <w:tcBorders>
              <w:left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p>
        </w:tc>
        <w:tc>
          <w:tcPr>
            <w:tcW w:w="428" w:type="pct"/>
            <w:vMerge/>
            <w:tcBorders>
              <w:left w:val="single" w:sz="4" w:space="0" w:color="auto"/>
              <w:right w:val="single" w:sz="4" w:space="0" w:color="auto"/>
            </w:tcBorders>
          </w:tcPr>
          <w:p w:rsidR="00634645" w:rsidRPr="00413470" w:rsidRDefault="00634645" w:rsidP="005A085B">
            <w:pPr>
              <w:spacing w:after="0" w:line="240" w:lineRule="auto"/>
              <w:jc w:val="center"/>
              <w:rPr>
                <w:rFonts w:ascii="Arial" w:hAnsi="Arial" w:cs="Arial"/>
                <w:sz w:val="16"/>
                <w:szCs w:val="16"/>
              </w:rPr>
            </w:pPr>
          </w:p>
        </w:tc>
        <w:tc>
          <w:tcPr>
            <w:tcW w:w="413" w:type="pct"/>
            <w:vMerge/>
            <w:tcBorders>
              <w:left w:val="single" w:sz="4" w:space="0" w:color="auto"/>
              <w:right w:val="single" w:sz="4" w:space="0" w:color="auto"/>
            </w:tcBorders>
          </w:tcPr>
          <w:p w:rsidR="00634645" w:rsidRPr="00413470" w:rsidRDefault="00634645" w:rsidP="005A085B">
            <w:pPr>
              <w:spacing w:after="0" w:line="240" w:lineRule="auto"/>
              <w:jc w:val="center"/>
              <w:rPr>
                <w:rFonts w:ascii="Arial" w:hAnsi="Arial" w:cs="Arial"/>
                <w:sz w:val="16"/>
                <w:szCs w:val="16"/>
              </w:rPr>
            </w:pPr>
          </w:p>
        </w:tc>
        <w:tc>
          <w:tcPr>
            <w:tcW w:w="164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pacing w:after="0" w:line="240" w:lineRule="auto"/>
              <w:jc w:val="center"/>
              <w:rPr>
                <w:rFonts w:ascii="Arial" w:hAnsi="Arial" w:cs="Arial"/>
                <w:sz w:val="16"/>
                <w:szCs w:val="16"/>
              </w:rPr>
            </w:pPr>
            <w:r w:rsidRPr="00413470">
              <w:rPr>
                <w:rFonts w:ascii="Arial" w:hAnsi="Arial" w:cs="Arial"/>
                <w:sz w:val="16"/>
                <w:szCs w:val="16"/>
              </w:rPr>
              <w:t>Доля учащихся, принявших участие в конкурсах, выставках, фестивалях различного уровня (включая международные), от общего количества учащихся в учреждениях дополнительного образования дете</w:t>
            </w:r>
            <w:proofErr w:type="gramStart"/>
            <w:r w:rsidRPr="00413470">
              <w:rPr>
                <w:rFonts w:ascii="Arial" w:hAnsi="Arial" w:cs="Arial"/>
                <w:sz w:val="16"/>
                <w:szCs w:val="16"/>
              </w:rPr>
              <w:t>й(</w:t>
            </w:r>
            <w:proofErr w:type="gramEnd"/>
            <w:r w:rsidRPr="00413470">
              <w:rPr>
                <w:rFonts w:ascii="Arial" w:hAnsi="Arial" w:cs="Arial"/>
                <w:sz w:val="16"/>
                <w:szCs w:val="16"/>
              </w:rPr>
              <w:t xml:space="preserve">не менее) </w:t>
            </w:r>
          </w:p>
          <w:p w:rsidR="00634645" w:rsidRPr="00413470" w:rsidRDefault="00634645" w:rsidP="005A085B">
            <w:pPr>
              <w:spacing w:after="0" w:line="240" w:lineRule="auto"/>
              <w:jc w:val="center"/>
              <w:rPr>
                <w:rFonts w:ascii="Arial" w:hAnsi="Arial" w:cs="Arial"/>
                <w:sz w:val="16"/>
                <w:szCs w:val="16"/>
              </w:rPr>
            </w:pPr>
          </w:p>
        </w:tc>
        <w:tc>
          <w:tcPr>
            <w:tcW w:w="257"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spacing w:after="0" w:line="240" w:lineRule="auto"/>
              <w:jc w:val="center"/>
              <w:rPr>
                <w:rFonts w:ascii="Arial" w:hAnsi="Arial" w:cs="Arial"/>
                <w:sz w:val="16"/>
                <w:szCs w:val="16"/>
              </w:rPr>
            </w:pPr>
            <w:r w:rsidRPr="00413470">
              <w:rPr>
                <w:rFonts w:ascii="Arial" w:hAnsi="Arial" w:cs="Arial"/>
                <w:sz w:val="16"/>
                <w:szCs w:val="16"/>
              </w:rPr>
              <w:t>%</w:t>
            </w:r>
          </w:p>
        </w:tc>
        <w:tc>
          <w:tcPr>
            <w:tcW w:w="309"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59</w:t>
            </w:r>
          </w:p>
        </w:tc>
        <w:tc>
          <w:tcPr>
            <w:tcW w:w="255"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59</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59,5</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60</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60,5</w:t>
            </w:r>
          </w:p>
        </w:tc>
        <w:tc>
          <w:tcPr>
            <w:tcW w:w="214" w:type="pct"/>
            <w:tcBorders>
              <w:top w:val="single" w:sz="4" w:space="0" w:color="auto"/>
              <w:left w:val="single" w:sz="4" w:space="0" w:color="auto"/>
              <w:bottom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61</w:t>
            </w:r>
          </w:p>
        </w:tc>
      </w:tr>
      <w:tr w:rsidR="00634645" w:rsidRPr="00413470" w:rsidTr="005A085B">
        <w:trPr>
          <w:trHeight w:val="174"/>
        </w:trPr>
        <w:tc>
          <w:tcPr>
            <w:tcW w:w="171" w:type="pct"/>
            <w:vMerge/>
            <w:tcBorders>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p>
        </w:tc>
        <w:tc>
          <w:tcPr>
            <w:tcW w:w="679" w:type="pct"/>
            <w:vMerge/>
            <w:tcBorders>
              <w:left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p>
        </w:tc>
        <w:tc>
          <w:tcPr>
            <w:tcW w:w="428" w:type="pct"/>
            <w:vMerge/>
            <w:tcBorders>
              <w:left w:val="single" w:sz="4" w:space="0" w:color="auto"/>
              <w:right w:val="single" w:sz="4" w:space="0" w:color="auto"/>
            </w:tcBorders>
          </w:tcPr>
          <w:p w:rsidR="00634645" w:rsidRPr="00413470" w:rsidRDefault="00634645" w:rsidP="005A085B">
            <w:pPr>
              <w:spacing w:after="0" w:line="240" w:lineRule="auto"/>
              <w:jc w:val="center"/>
              <w:rPr>
                <w:rFonts w:ascii="Arial" w:hAnsi="Arial" w:cs="Arial"/>
                <w:sz w:val="16"/>
                <w:szCs w:val="16"/>
              </w:rPr>
            </w:pPr>
          </w:p>
        </w:tc>
        <w:tc>
          <w:tcPr>
            <w:tcW w:w="413" w:type="pct"/>
            <w:vMerge/>
            <w:tcBorders>
              <w:left w:val="single" w:sz="4" w:space="0" w:color="auto"/>
              <w:right w:val="single" w:sz="4" w:space="0" w:color="auto"/>
            </w:tcBorders>
          </w:tcPr>
          <w:p w:rsidR="00634645" w:rsidRPr="00413470" w:rsidRDefault="00634645" w:rsidP="005A085B">
            <w:pPr>
              <w:spacing w:after="0" w:line="240" w:lineRule="auto"/>
              <w:jc w:val="center"/>
              <w:rPr>
                <w:rFonts w:ascii="Arial" w:hAnsi="Arial" w:cs="Arial"/>
                <w:sz w:val="16"/>
                <w:szCs w:val="16"/>
              </w:rPr>
            </w:pPr>
          </w:p>
        </w:tc>
        <w:tc>
          <w:tcPr>
            <w:tcW w:w="164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pacing w:after="0" w:line="240" w:lineRule="auto"/>
              <w:jc w:val="center"/>
              <w:rPr>
                <w:rFonts w:ascii="Arial" w:hAnsi="Arial" w:cs="Arial"/>
                <w:sz w:val="16"/>
                <w:szCs w:val="16"/>
              </w:rPr>
            </w:pPr>
            <w:r w:rsidRPr="00413470">
              <w:rPr>
                <w:rFonts w:ascii="Arial" w:hAnsi="Arial" w:cs="Arial"/>
                <w:sz w:val="16"/>
                <w:szCs w:val="16"/>
              </w:rPr>
              <w:t>Доля охвата детей от 5 до 18 лет дополнительным образованием</w:t>
            </w:r>
          </w:p>
        </w:tc>
        <w:tc>
          <w:tcPr>
            <w:tcW w:w="257"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spacing w:after="0" w:line="240" w:lineRule="auto"/>
              <w:jc w:val="center"/>
              <w:rPr>
                <w:rFonts w:ascii="Arial" w:hAnsi="Arial" w:cs="Arial"/>
                <w:sz w:val="16"/>
                <w:szCs w:val="16"/>
              </w:rPr>
            </w:pPr>
            <w:r w:rsidRPr="00413470">
              <w:rPr>
                <w:rFonts w:ascii="Arial" w:hAnsi="Arial" w:cs="Arial"/>
                <w:sz w:val="16"/>
                <w:szCs w:val="16"/>
              </w:rPr>
              <w:t>%</w:t>
            </w:r>
          </w:p>
        </w:tc>
        <w:tc>
          <w:tcPr>
            <w:tcW w:w="309"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10,1</w:t>
            </w:r>
          </w:p>
        </w:tc>
        <w:tc>
          <w:tcPr>
            <w:tcW w:w="255"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12,5</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15</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15</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15</w:t>
            </w:r>
          </w:p>
        </w:tc>
        <w:tc>
          <w:tcPr>
            <w:tcW w:w="214" w:type="pct"/>
            <w:tcBorders>
              <w:top w:val="single" w:sz="4" w:space="0" w:color="auto"/>
              <w:left w:val="single" w:sz="4" w:space="0" w:color="auto"/>
              <w:bottom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15</w:t>
            </w:r>
          </w:p>
        </w:tc>
      </w:tr>
      <w:tr w:rsidR="00634645" w:rsidRPr="00413470" w:rsidTr="005A085B">
        <w:trPr>
          <w:trHeight w:val="70"/>
        </w:trPr>
        <w:tc>
          <w:tcPr>
            <w:tcW w:w="171" w:type="pct"/>
            <w:vMerge/>
            <w:tcBorders>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p>
        </w:tc>
        <w:tc>
          <w:tcPr>
            <w:tcW w:w="679" w:type="pct"/>
            <w:vMerge/>
            <w:tcBorders>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p>
        </w:tc>
        <w:tc>
          <w:tcPr>
            <w:tcW w:w="428" w:type="pct"/>
            <w:vMerge/>
            <w:tcBorders>
              <w:left w:val="single" w:sz="4" w:space="0" w:color="auto"/>
              <w:bottom w:val="single" w:sz="4" w:space="0" w:color="auto"/>
              <w:right w:val="single" w:sz="4" w:space="0" w:color="auto"/>
            </w:tcBorders>
          </w:tcPr>
          <w:p w:rsidR="00634645" w:rsidRPr="00413470" w:rsidRDefault="00634645" w:rsidP="005A085B">
            <w:pPr>
              <w:spacing w:after="0" w:line="240" w:lineRule="auto"/>
              <w:jc w:val="center"/>
              <w:rPr>
                <w:rFonts w:ascii="Arial" w:hAnsi="Arial" w:cs="Arial"/>
                <w:sz w:val="16"/>
                <w:szCs w:val="16"/>
              </w:rPr>
            </w:pPr>
          </w:p>
        </w:tc>
        <w:tc>
          <w:tcPr>
            <w:tcW w:w="413" w:type="pct"/>
            <w:vMerge/>
            <w:tcBorders>
              <w:left w:val="single" w:sz="4" w:space="0" w:color="auto"/>
              <w:bottom w:val="single" w:sz="4" w:space="0" w:color="auto"/>
              <w:right w:val="single" w:sz="4" w:space="0" w:color="auto"/>
            </w:tcBorders>
          </w:tcPr>
          <w:p w:rsidR="00634645" w:rsidRPr="00413470" w:rsidRDefault="00634645" w:rsidP="005A085B">
            <w:pPr>
              <w:spacing w:after="0" w:line="240" w:lineRule="auto"/>
              <w:jc w:val="center"/>
              <w:rPr>
                <w:rFonts w:ascii="Arial" w:hAnsi="Arial" w:cs="Arial"/>
                <w:sz w:val="16"/>
                <w:szCs w:val="16"/>
              </w:rPr>
            </w:pPr>
          </w:p>
        </w:tc>
        <w:tc>
          <w:tcPr>
            <w:tcW w:w="164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pacing w:after="0" w:line="240" w:lineRule="auto"/>
              <w:jc w:val="center"/>
              <w:rPr>
                <w:rFonts w:ascii="Arial" w:hAnsi="Arial" w:cs="Arial"/>
                <w:sz w:val="16"/>
                <w:szCs w:val="16"/>
              </w:rPr>
            </w:pPr>
            <w:r w:rsidRPr="00413470">
              <w:rPr>
                <w:rFonts w:ascii="Arial" w:hAnsi="Arial" w:cs="Arial"/>
                <w:sz w:val="16"/>
                <w:szCs w:val="16"/>
              </w:rPr>
              <w:t>Соотношение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в Московской области</w:t>
            </w:r>
          </w:p>
        </w:tc>
        <w:tc>
          <w:tcPr>
            <w:tcW w:w="257"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spacing w:after="0" w:line="240" w:lineRule="auto"/>
              <w:jc w:val="center"/>
              <w:rPr>
                <w:rFonts w:ascii="Arial" w:hAnsi="Arial" w:cs="Arial"/>
                <w:sz w:val="16"/>
                <w:szCs w:val="16"/>
              </w:rPr>
            </w:pPr>
            <w:r w:rsidRPr="00413470">
              <w:rPr>
                <w:rFonts w:ascii="Arial" w:hAnsi="Arial" w:cs="Arial"/>
                <w:sz w:val="16"/>
                <w:szCs w:val="16"/>
              </w:rPr>
              <w:t>%</w:t>
            </w:r>
          </w:p>
        </w:tc>
        <w:tc>
          <w:tcPr>
            <w:tcW w:w="309"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100</w:t>
            </w:r>
          </w:p>
        </w:tc>
        <w:tc>
          <w:tcPr>
            <w:tcW w:w="255"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100</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100</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100</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100</w:t>
            </w:r>
          </w:p>
        </w:tc>
        <w:tc>
          <w:tcPr>
            <w:tcW w:w="214" w:type="pct"/>
            <w:tcBorders>
              <w:top w:val="single" w:sz="4" w:space="0" w:color="auto"/>
              <w:left w:val="single" w:sz="4" w:space="0" w:color="auto"/>
              <w:bottom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100</w:t>
            </w:r>
          </w:p>
        </w:tc>
      </w:tr>
      <w:tr w:rsidR="00634645" w:rsidRPr="00413470" w:rsidTr="005A085B">
        <w:trPr>
          <w:trHeight w:val="70"/>
        </w:trPr>
        <w:tc>
          <w:tcPr>
            <w:tcW w:w="171" w:type="pct"/>
            <w:vMerge/>
            <w:tcBorders>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p>
        </w:tc>
        <w:tc>
          <w:tcPr>
            <w:tcW w:w="679" w:type="pct"/>
            <w:vMerge/>
            <w:tcBorders>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p>
        </w:tc>
        <w:tc>
          <w:tcPr>
            <w:tcW w:w="428" w:type="pct"/>
            <w:vMerge/>
            <w:tcBorders>
              <w:left w:val="single" w:sz="4" w:space="0" w:color="auto"/>
              <w:bottom w:val="single" w:sz="4" w:space="0" w:color="auto"/>
              <w:right w:val="single" w:sz="4" w:space="0" w:color="auto"/>
            </w:tcBorders>
          </w:tcPr>
          <w:p w:rsidR="00634645" w:rsidRPr="00413470" w:rsidRDefault="00634645" w:rsidP="005A085B">
            <w:pPr>
              <w:spacing w:after="0" w:line="240" w:lineRule="auto"/>
              <w:jc w:val="center"/>
              <w:rPr>
                <w:rFonts w:ascii="Arial" w:hAnsi="Arial" w:cs="Arial"/>
                <w:sz w:val="16"/>
                <w:szCs w:val="16"/>
              </w:rPr>
            </w:pPr>
          </w:p>
        </w:tc>
        <w:tc>
          <w:tcPr>
            <w:tcW w:w="413" w:type="pct"/>
            <w:vMerge/>
            <w:tcBorders>
              <w:left w:val="single" w:sz="4" w:space="0" w:color="auto"/>
              <w:bottom w:val="single" w:sz="4" w:space="0" w:color="auto"/>
              <w:right w:val="single" w:sz="4" w:space="0" w:color="auto"/>
            </w:tcBorders>
          </w:tcPr>
          <w:p w:rsidR="00634645" w:rsidRPr="00413470" w:rsidRDefault="00634645" w:rsidP="005A085B">
            <w:pPr>
              <w:spacing w:after="0" w:line="240" w:lineRule="auto"/>
              <w:jc w:val="center"/>
              <w:rPr>
                <w:rFonts w:ascii="Arial" w:hAnsi="Arial" w:cs="Arial"/>
                <w:sz w:val="16"/>
                <w:szCs w:val="16"/>
              </w:rPr>
            </w:pPr>
          </w:p>
        </w:tc>
        <w:tc>
          <w:tcPr>
            <w:tcW w:w="164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pacing w:after="0" w:line="240" w:lineRule="auto"/>
              <w:jc w:val="center"/>
              <w:rPr>
                <w:rFonts w:ascii="Arial" w:hAnsi="Arial" w:cs="Arial"/>
                <w:sz w:val="16"/>
                <w:szCs w:val="16"/>
              </w:rPr>
            </w:pPr>
            <w:r w:rsidRPr="00413470">
              <w:rPr>
                <w:rFonts w:ascii="Arial" w:hAnsi="Arial" w:cs="Arial"/>
                <w:sz w:val="16"/>
                <w:szCs w:val="16"/>
              </w:rPr>
              <w:t>Соотношение средней заработной платы работников муниципальных  учреждений культуры к средней заработной плате в Московской области,</w:t>
            </w:r>
          </w:p>
        </w:tc>
        <w:tc>
          <w:tcPr>
            <w:tcW w:w="257"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spacing w:after="0" w:line="240" w:lineRule="auto"/>
              <w:jc w:val="center"/>
              <w:rPr>
                <w:rFonts w:ascii="Arial" w:hAnsi="Arial" w:cs="Arial"/>
                <w:sz w:val="16"/>
                <w:szCs w:val="16"/>
              </w:rPr>
            </w:pPr>
            <w:r w:rsidRPr="00413470">
              <w:rPr>
                <w:rFonts w:ascii="Arial" w:hAnsi="Arial" w:cs="Arial"/>
                <w:sz w:val="16"/>
                <w:szCs w:val="16"/>
              </w:rPr>
              <w:t>%</w:t>
            </w:r>
          </w:p>
        </w:tc>
        <w:tc>
          <w:tcPr>
            <w:tcW w:w="309" w:type="pct"/>
            <w:tcBorders>
              <w:top w:val="single" w:sz="4" w:space="0" w:color="auto"/>
              <w:left w:val="single" w:sz="4" w:space="0" w:color="auto"/>
              <w:bottom w:val="single" w:sz="4" w:space="0" w:color="auto"/>
              <w:right w:val="single" w:sz="4" w:space="0" w:color="auto"/>
            </w:tcBorders>
          </w:tcPr>
          <w:p w:rsidR="00634645" w:rsidRPr="00413470" w:rsidRDefault="00634645" w:rsidP="005A085B">
            <w:pPr>
              <w:spacing w:after="0" w:line="240" w:lineRule="auto"/>
              <w:jc w:val="center"/>
              <w:rPr>
                <w:rFonts w:ascii="Arial" w:hAnsi="Arial" w:cs="Arial"/>
                <w:sz w:val="16"/>
                <w:szCs w:val="16"/>
              </w:rPr>
            </w:pPr>
            <w:r w:rsidRPr="00413470">
              <w:rPr>
                <w:rFonts w:ascii="Arial" w:hAnsi="Arial" w:cs="Arial"/>
                <w:sz w:val="16"/>
                <w:szCs w:val="16"/>
              </w:rPr>
              <w:t>76</w:t>
            </w:r>
          </w:p>
        </w:tc>
        <w:tc>
          <w:tcPr>
            <w:tcW w:w="255" w:type="pct"/>
            <w:tcBorders>
              <w:top w:val="single" w:sz="4" w:space="0" w:color="auto"/>
              <w:left w:val="single" w:sz="4" w:space="0" w:color="auto"/>
              <w:bottom w:val="single" w:sz="4" w:space="0" w:color="auto"/>
              <w:right w:val="single" w:sz="4" w:space="0" w:color="auto"/>
            </w:tcBorders>
          </w:tcPr>
          <w:p w:rsidR="00634645" w:rsidRPr="00413470" w:rsidRDefault="00634645" w:rsidP="005A085B">
            <w:pPr>
              <w:spacing w:after="0" w:line="240" w:lineRule="auto"/>
              <w:jc w:val="center"/>
              <w:rPr>
                <w:rFonts w:ascii="Arial" w:hAnsi="Arial" w:cs="Arial"/>
                <w:sz w:val="16"/>
                <w:szCs w:val="16"/>
              </w:rPr>
            </w:pPr>
            <w:r w:rsidRPr="00413470">
              <w:rPr>
                <w:rFonts w:ascii="Arial" w:hAnsi="Arial" w:cs="Arial"/>
                <w:sz w:val="16"/>
                <w:szCs w:val="16"/>
              </w:rPr>
              <w:t>100</w:t>
            </w:r>
          </w:p>
        </w:tc>
        <w:tc>
          <w:tcPr>
            <w:tcW w:w="211" w:type="pct"/>
            <w:tcBorders>
              <w:top w:val="single" w:sz="4" w:space="0" w:color="auto"/>
              <w:left w:val="single" w:sz="4" w:space="0" w:color="auto"/>
              <w:bottom w:val="single" w:sz="4" w:space="0" w:color="auto"/>
              <w:right w:val="single" w:sz="4" w:space="0" w:color="auto"/>
            </w:tcBorders>
          </w:tcPr>
          <w:p w:rsidR="00634645" w:rsidRPr="00413470" w:rsidRDefault="00634645" w:rsidP="005A085B">
            <w:pPr>
              <w:spacing w:after="0" w:line="240" w:lineRule="auto"/>
              <w:jc w:val="center"/>
              <w:rPr>
                <w:rFonts w:ascii="Arial" w:hAnsi="Arial" w:cs="Arial"/>
                <w:sz w:val="16"/>
                <w:szCs w:val="16"/>
              </w:rPr>
            </w:pPr>
            <w:r w:rsidRPr="00413470">
              <w:rPr>
                <w:rFonts w:ascii="Arial" w:hAnsi="Arial" w:cs="Arial"/>
                <w:sz w:val="16"/>
                <w:szCs w:val="16"/>
              </w:rPr>
              <w:t>100</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w:t>
            </w:r>
          </w:p>
        </w:tc>
        <w:tc>
          <w:tcPr>
            <w:tcW w:w="214" w:type="pct"/>
            <w:tcBorders>
              <w:top w:val="single" w:sz="4" w:space="0" w:color="auto"/>
              <w:left w:val="single" w:sz="4" w:space="0" w:color="auto"/>
              <w:bottom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w:t>
            </w:r>
          </w:p>
        </w:tc>
      </w:tr>
      <w:tr w:rsidR="00634645" w:rsidRPr="00413470" w:rsidTr="005A085B">
        <w:trPr>
          <w:trHeight w:val="70"/>
        </w:trPr>
        <w:tc>
          <w:tcPr>
            <w:tcW w:w="171" w:type="pct"/>
            <w:vMerge/>
            <w:tcBorders>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p>
        </w:tc>
        <w:tc>
          <w:tcPr>
            <w:tcW w:w="679" w:type="pct"/>
            <w:vMerge/>
            <w:tcBorders>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p>
        </w:tc>
        <w:tc>
          <w:tcPr>
            <w:tcW w:w="428" w:type="pct"/>
            <w:vMerge/>
            <w:tcBorders>
              <w:left w:val="single" w:sz="4" w:space="0" w:color="auto"/>
              <w:bottom w:val="single" w:sz="4" w:space="0" w:color="auto"/>
              <w:right w:val="single" w:sz="4" w:space="0" w:color="auto"/>
            </w:tcBorders>
          </w:tcPr>
          <w:p w:rsidR="00634645" w:rsidRPr="00413470" w:rsidRDefault="00634645" w:rsidP="005A085B">
            <w:pPr>
              <w:spacing w:after="0" w:line="240" w:lineRule="auto"/>
              <w:jc w:val="center"/>
              <w:rPr>
                <w:rFonts w:ascii="Arial" w:hAnsi="Arial" w:cs="Arial"/>
                <w:sz w:val="16"/>
                <w:szCs w:val="16"/>
              </w:rPr>
            </w:pPr>
          </w:p>
        </w:tc>
        <w:tc>
          <w:tcPr>
            <w:tcW w:w="413" w:type="pct"/>
            <w:vMerge/>
            <w:tcBorders>
              <w:left w:val="single" w:sz="4" w:space="0" w:color="auto"/>
              <w:bottom w:val="single" w:sz="4" w:space="0" w:color="auto"/>
              <w:right w:val="single" w:sz="4" w:space="0" w:color="auto"/>
            </w:tcBorders>
          </w:tcPr>
          <w:p w:rsidR="00634645" w:rsidRPr="00413470" w:rsidRDefault="00634645" w:rsidP="005A085B">
            <w:pPr>
              <w:spacing w:after="0" w:line="240" w:lineRule="auto"/>
              <w:jc w:val="center"/>
              <w:rPr>
                <w:rFonts w:ascii="Arial" w:hAnsi="Arial" w:cs="Arial"/>
                <w:sz w:val="16"/>
                <w:szCs w:val="16"/>
              </w:rPr>
            </w:pPr>
          </w:p>
        </w:tc>
        <w:tc>
          <w:tcPr>
            <w:tcW w:w="164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pacing w:after="0" w:line="240" w:lineRule="auto"/>
              <w:jc w:val="center"/>
              <w:rPr>
                <w:rFonts w:ascii="Arial" w:hAnsi="Arial" w:cs="Arial"/>
                <w:sz w:val="16"/>
                <w:szCs w:val="16"/>
              </w:rPr>
            </w:pPr>
            <w:r w:rsidRPr="00413470">
              <w:rPr>
                <w:rFonts w:ascii="Arial" w:hAnsi="Arial" w:cs="Arial"/>
                <w:sz w:val="16"/>
                <w:szCs w:val="16"/>
              </w:rPr>
              <w:t>Соотношение средней заработной платы педагогических работников учреждений дополнительного образования к средней заработной плате учителей в Московской области</w:t>
            </w:r>
          </w:p>
        </w:tc>
        <w:tc>
          <w:tcPr>
            <w:tcW w:w="257"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spacing w:after="0" w:line="240" w:lineRule="auto"/>
              <w:jc w:val="center"/>
              <w:rPr>
                <w:rFonts w:ascii="Arial" w:hAnsi="Arial" w:cs="Arial"/>
                <w:sz w:val="16"/>
                <w:szCs w:val="16"/>
              </w:rPr>
            </w:pPr>
            <w:r w:rsidRPr="00413470">
              <w:rPr>
                <w:rFonts w:ascii="Arial" w:hAnsi="Arial" w:cs="Arial"/>
                <w:sz w:val="16"/>
                <w:szCs w:val="16"/>
              </w:rPr>
              <w:t>%</w:t>
            </w:r>
          </w:p>
        </w:tc>
        <w:tc>
          <w:tcPr>
            <w:tcW w:w="309"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90</w:t>
            </w:r>
          </w:p>
        </w:tc>
        <w:tc>
          <w:tcPr>
            <w:tcW w:w="255"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95</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100</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100</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100</w:t>
            </w:r>
          </w:p>
        </w:tc>
        <w:tc>
          <w:tcPr>
            <w:tcW w:w="214" w:type="pct"/>
            <w:tcBorders>
              <w:top w:val="single" w:sz="4" w:space="0" w:color="auto"/>
              <w:left w:val="single" w:sz="4" w:space="0" w:color="auto"/>
              <w:bottom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100</w:t>
            </w:r>
          </w:p>
        </w:tc>
      </w:tr>
      <w:tr w:rsidR="00634645" w:rsidRPr="00413470" w:rsidTr="005A085B">
        <w:trPr>
          <w:trHeight w:val="428"/>
        </w:trPr>
        <w:tc>
          <w:tcPr>
            <w:tcW w:w="171" w:type="pct"/>
            <w:vMerge w:val="restart"/>
            <w:tcBorders>
              <w:top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2.</w:t>
            </w:r>
          </w:p>
        </w:tc>
        <w:tc>
          <w:tcPr>
            <w:tcW w:w="679" w:type="pct"/>
            <w:vMerge w:val="restar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tabs>
                <w:tab w:val="left" w:pos="3161"/>
              </w:tabs>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Укрепление материально-</w:t>
            </w:r>
            <w:r w:rsidRPr="00413470">
              <w:rPr>
                <w:rFonts w:ascii="Arial" w:hAnsi="Arial" w:cs="Arial"/>
                <w:sz w:val="16"/>
                <w:szCs w:val="16"/>
              </w:rPr>
              <w:lastRenderedPageBreak/>
              <w:t>технической базы муниципальных учреждений дополнительного образования детей в сфере культуры.</w:t>
            </w:r>
          </w:p>
        </w:tc>
        <w:tc>
          <w:tcPr>
            <w:tcW w:w="428" w:type="pct"/>
            <w:vMerge w:val="restart"/>
            <w:tcBorders>
              <w:top w:val="single" w:sz="4" w:space="0" w:color="auto"/>
              <w:left w:val="single" w:sz="4" w:space="0" w:color="auto"/>
              <w:right w:val="single" w:sz="4" w:space="0" w:color="auto"/>
            </w:tcBorders>
          </w:tcPr>
          <w:p w:rsidR="00634645" w:rsidRPr="00413470" w:rsidRDefault="00AA1335" w:rsidP="00634645">
            <w:pPr>
              <w:spacing w:before="120" w:after="0" w:line="240" w:lineRule="auto"/>
              <w:jc w:val="center"/>
              <w:rPr>
                <w:rFonts w:ascii="Arial" w:hAnsi="Arial" w:cs="Arial"/>
                <w:sz w:val="16"/>
                <w:szCs w:val="16"/>
              </w:rPr>
            </w:pPr>
            <w:r>
              <w:rPr>
                <w:rFonts w:ascii="Arial" w:hAnsi="Arial" w:cs="Arial"/>
                <w:bCs/>
                <w:color w:val="000000"/>
                <w:sz w:val="16"/>
                <w:szCs w:val="16"/>
              </w:rPr>
              <w:lastRenderedPageBreak/>
              <w:t>2151,0</w:t>
            </w:r>
          </w:p>
        </w:tc>
        <w:tc>
          <w:tcPr>
            <w:tcW w:w="413" w:type="pct"/>
            <w:vMerge w:val="restart"/>
            <w:tcBorders>
              <w:top w:val="single" w:sz="4" w:space="0" w:color="auto"/>
              <w:left w:val="single" w:sz="4" w:space="0" w:color="auto"/>
              <w:right w:val="single" w:sz="4" w:space="0" w:color="auto"/>
            </w:tcBorders>
          </w:tcPr>
          <w:p w:rsidR="00634645" w:rsidRPr="00413470" w:rsidRDefault="004E70B7" w:rsidP="005A085B">
            <w:pPr>
              <w:spacing w:before="120" w:after="0" w:line="240" w:lineRule="auto"/>
              <w:jc w:val="center"/>
              <w:rPr>
                <w:rFonts w:ascii="Arial" w:hAnsi="Arial" w:cs="Arial"/>
                <w:sz w:val="16"/>
                <w:szCs w:val="16"/>
              </w:rPr>
            </w:pPr>
            <w:r>
              <w:rPr>
                <w:rFonts w:ascii="Arial" w:hAnsi="Arial" w:cs="Arial"/>
                <w:sz w:val="16"/>
                <w:szCs w:val="16"/>
              </w:rPr>
              <w:t>121618,5</w:t>
            </w:r>
          </w:p>
        </w:tc>
        <w:tc>
          <w:tcPr>
            <w:tcW w:w="164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pacing w:after="0" w:line="240" w:lineRule="auto"/>
              <w:jc w:val="center"/>
              <w:rPr>
                <w:rFonts w:ascii="Arial" w:hAnsi="Arial" w:cs="Arial"/>
                <w:sz w:val="16"/>
                <w:szCs w:val="16"/>
              </w:rPr>
            </w:pPr>
            <w:r w:rsidRPr="00413470">
              <w:rPr>
                <w:rFonts w:ascii="Arial" w:hAnsi="Arial" w:cs="Arial"/>
                <w:sz w:val="16"/>
                <w:szCs w:val="16"/>
              </w:rPr>
              <w:t xml:space="preserve">Соотношение дохода от платных услуг к объемам бюджетного финансирования на выполнение муниципального задания (не </w:t>
            </w:r>
            <w:r w:rsidRPr="00413470">
              <w:rPr>
                <w:rFonts w:ascii="Arial" w:hAnsi="Arial" w:cs="Arial"/>
                <w:sz w:val="16"/>
                <w:szCs w:val="16"/>
              </w:rPr>
              <w:lastRenderedPageBreak/>
              <w:t>менее)</w:t>
            </w:r>
          </w:p>
        </w:tc>
        <w:tc>
          <w:tcPr>
            <w:tcW w:w="257"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spacing w:after="0" w:line="240" w:lineRule="auto"/>
              <w:jc w:val="center"/>
              <w:rPr>
                <w:rFonts w:ascii="Arial" w:hAnsi="Arial" w:cs="Arial"/>
                <w:sz w:val="16"/>
                <w:szCs w:val="16"/>
              </w:rPr>
            </w:pPr>
            <w:r w:rsidRPr="00413470">
              <w:rPr>
                <w:rFonts w:ascii="Arial" w:hAnsi="Arial" w:cs="Arial"/>
                <w:sz w:val="16"/>
                <w:szCs w:val="16"/>
              </w:rPr>
              <w:lastRenderedPageBreak/>
              <w:t>%</w:t>
            </w:r>
          </w:p>
        </w:tc>
        <w:tc>
          <w:tcPr>
            <w:tcW w:w="309"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5</w:t>
            </w:r>
          </w:p>
        </w:tc>
        <w:tc>
          <w:tcPr>
            <w:tcW w:w="255"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5</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5,2</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5,4</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5,6</w:t>
            </w:r>
          </w:p>
        </w:tc>
        <w:tc>
          <w:tcPr>
            <w:tcW w:w="214" w:type="pct"/>
            <w:tcBorders>
              <w:top w:val="single" w:sz="4" w:space="0" w:color="auto"/>
              <w:left w:val="single" w:sz="4" w:space="0" w:color="auto"/>
              <w:bottom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r w:rsidRPr="00413470">
              <w:rPr>
                <w:rFonts w:ascii="Arial" w:hAnsi="Arial" w:cs="Arial"/>
                <w:sz w:val="16"/>
                <w:szCs w:val="16"/>
              </w:rPr>
              <w:t>6</w:t>
            </w:r>
          </w:p>
        </w:tc>
      </w:tr>
      <w:tr w:rsidR="00634645" w:rsidRPr="00413470" w:rsidTr="005A085B">
        <w:trPr>
          <w:trHeight w:val="463"/>
        </w:trPr>
        <w:tc>
          <w:tcPr>
            <w:tcW w:w="171" w:type="pct"/>
            <w:vMerge/>
            <w:tcBorders>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p>
        </w:tc>
        <w:tc>
          <w:tcPr>
            <w:tcW w:w="679" w:type="pct"/>
            <w:vMerge/>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p>
        </w:tc>
        <w:tc>
          <w:tcPr>
            <w:tcW w:w="428" w:type="pct"/>
            <w:vMerge/>
            <w:tcBorders>
              <w:left w:val="single" w:sz="4" w:space="0" w:color="auto"/>
              <w:right w:val="single" w:sz="4" w:space="0" w:color="auto"/>
            </w:tcBorders>
            <w:vAlign w:val="center"/>
          </w:tcPr>
          <w:p w:rsidR="00634645" w:rsidRPr="00413470" w:rsidRDefault="00634645" w:rsidP="005A085B">
            <w:pPr>
              <w:spacing w:after="0" w:line="240" w:lineRule="auto"/>
              <w:jc w:val="center"/>
              <w:rPr>
                <w:rFonts w:ascii="Arial" w:hAnsi="Arial" w:cs="Arial"/>
                <w:sz w:val="16"/>
                <w:szCs w:val="16"/>
              </w:rPr>
            </w:pPr>
          </w:p>
        </w:tc>
        <w:tc>
          <w:tcPr>
            <w:tcW w:w="413" w:type="pct"/>
            <w:vMerge/>
            <w:tcBorders>
              <w:left w:val="single" w:sz="4" w:space="0" w:color="auto"/>
              <w:right w:val="single" w:sz="4" w:space="0" w:color="auto"/>
            </w:tcBorders>
          </w:tcPr>
          <w:p w:rsidR="00634645" w:rsidRPr="00413470" w:rsidRDefault="00634645" w:rsidP="005A085B">
            <w:pPr>
              <w:spacing w:after="0" w:line="240" w:lineRule="auto"/>
              <w:jc w:val="center"/>
              <w:rPr>
                <w:rFonts w:ascii="Arial" w:hAnsi="Arial" w:cs="Arial"/>
                <w:sz w:val="16"/>
                <w:szCs w:val="16"/>
              </w:rPr>
            </w:pPr>
          </w:p>
        </w:tc>
        <w:tc>
          <w:tcPr>
            <w:tcW w:w="164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pacing w:after="0" w:line="240" w:lineRule="auto"/>
              <w:jc w:val="center"/>
              <w:rPr>
                <w:rFonts w:ascii="Arial" w:hAnsi="Arial" w:cs="Arial"/>
                <w:sz w:val="16"/>
                <w:szCs w:val="16"/>
              </w:rPr>
            </w:pPr>
            <w:r w:rsidRPr="00413470">
              <w:rPr>
                <w:rFonts w:ascii="Arial" w:hAnsi="Arial" w:cs="Arial"/>
                <w:sz w:val="16"/>
                <w:szCs w:val="16"/>
              </w:rPr>
              <w:t>Снижение объема потребления энергоресурсов, (по сопоставимым условиям, не менее)</w:t>
            </w:r>
          </w:p>
        </w:tc>
        <w:tc>
          <w:tcPr>
            <w:tcW w:w="257"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pacing w:after="0" w:line="240" w:lineRule="auto"/>
              <w:jc w:val="center"/>
              <w:rPr>
                <w:rFonts w:ascii="Arial" w:hAnsi="Arial" w:cs="Arial"/>
                <w:sz w:val="16"/>
                <w:szCs w:val="16"/>
              </w:rPr>
            </w:pPr>
            <w:r w:rsidRPr="00413470">
              <w:rPr>
                <w:rFonts w:ascii="Arial" w:hAnsi="Arial" w:cs="Arial"/>
                <w:sz w:val="16"/>
                <w:szCs w:val="16"/>
              </w:rPr>
              <w:t>%</w:t>
            </w:r>
          </w:p>
        </w:tc>
        <w:tc>
          <w:tcPr>
            <w:tcW w:w="309"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pacing w:after="0" w:line="240" w:lineRule="auto"/>
              <w:jc w:val="center"/>
              <w:rPr>
                <w:rFonts w:ascii="Arial" w:hAnsi="Arial" w:cs="Arial"/>
                <w:bCs/>
                <w:color w:val="000000"/>
                <w:sz w:val="16"/>
                <w:szCs w:val="16"/>
              </w:rPr>
            </w:pPr>
            <w:r w:rsidRPr="00413470">
              <w:rPr>
                <w:rFonts w:ascii="Arial" w:hAnsi="Arial" w:cs="Arial"/>
                <w:bCs/>
                <w:color w:val="000000"/>
                <w:sz w:val="16"/>
                <w:szCs w:val="16"/>
              </w:rPr>
              <w:t>3,0</w:t>
            </w:r>
          </w:p>
        </w:tc>
        <w:tc>
          <w:tcPr>
            <w:tcW w:w="255"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pacing w:after="0" w:line="240" w:lineRule="auto"/>
              <w:jc w:val="center"/>
              <w:rPr>
                <w:rFonts w:ascii="Arial" w:hAnsi="Arial" w:cs="Arial"/>
                <w:bCs/>
                <w:color w:val="000000"/>
                <w:sz w:val="16"/>
                <w:szCs w:val="16"/>
              </w:rPr>
            </w:pPr>
            <w:r w:rsidRPr="00413470">
              <w:rPr>
                <w:rFonts w:ascii="Arial" w:hAnsi="Arial" w:cs="Arial"/>
                <w:bCs/>
                <w:color w:val="000000"/>
                <w:sz w:val="16"/>
                <w:szCs w:val="16"/>
              </w:rPr>
              <w:t>3,0</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pacing w:after="0" w:line="240" w:lineRule="auto"/>
              <w:jc w:val="center"/>
              <w:rPr>
                <w:rFonts w:ascii="Arial" w:hAnsi="Arial" w:cs="Arial"/>
                <w:bCs/>
                <w:color w:val="000000"/>
                <w:sz w:val="16"/>
                <w:szCs w:val="16"/>
              </w:rPr>
            </w:pPr>
            <w:r w:rsidRPr="00413470">
              <w:rPr>
                <w:rFonts w:ascii="Arial" w:hAnsi="Arial" w:cs="Arial"/>
                <w:bCs/>
                <w:color w:val="000000"/>
                <w:sz w:val="16"/>
                <w:szCs w:val="16"/>
              </w:rPr>
              <w:t>3,0</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pacing w:after="0" w:line="240" w:lineRule="auto"/>
              <w:jc w:val="center"/>
              <w:rPr>
                <w:rFonts w:ascii="Arial" w:hAnsi="Arial" w:cs="Arial"/>
                <w:sz w:val="16"/>
                <w:szCs w:val="16"/>
              </w:rPr>
            </w:pPr>
            <w:r w:rsidRPr="00413470">
              <w:rPr>
                <w:rFonts w:ascii="Arial" w:hAnsi="Arial" w:cs="Arial"/>
                <w:sz w:val="16"/>
                <w:szCs w:val="16"/>
              </w:rPr>
              <w:t>3,0</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pacing w:after="0" w:line="240" w:lineRule="auto"/>
              <w:jc w:val="center"/>
              <w:rPr>
                <w:rFonts w:ascii="Arial" w:hAnsi="Arial" w:cs="Arial"/>
                <w:sz w:val="16"/>
                <w:szCs w:val="16"/>
              </w:rPr>
            </w:pPr>
            <w:r w:rsidRPr="00413470">
              <w:rPr>
                <w:rFonts w:ascii="Arial" w:hAnsi="Arial" w:cs="Arial"/>
                <w:sz w:val="16"/>
                <w:szCs w:val="16"/>
              </w:rPr>
              <w:t>3,0</w:t>
            </w:r>
          </w:p>
        </w:tc>
        <w:tc>
          <w:tcPr>
            <w:tcW w:w="214" w:type="pct"/>
            <w:tcBorders>
              <w:top w:val="single" w:sz="4" w:space="0" w:color="auto"/>
              <w:left w:val="single" w:sz="4" w:space="0" w:color="auto"/>
              <w:bottom w:val="single" w:sz="4" w:space="0" w:color="auto"/>
            </w:tcBorders>
            <w:vAlign w:val="center"/>
          </w:tcPr>
          <w:p w:rsidR="00634645" w:rsidRPr="00413470" w:rsidRDefault="00634645" w:rsidP="005A085B">
            <w:pPr>
              <w:spacing w:after="0" w:line="240" w:lineRule="auto"/>
              <w:jc w:val="center"/>
              <w:rPr>
                <w:rFonts w:ascii="Arial" w:hAnsi="Arial" w:cs="Arial"/>
                <w:sz w:val="16"/>
                <w:szCs w:val="16"/>
              </w:rPr>
            </w:pPr>
            <w:r w:rsidRPr="00413470">
              <w:rPr>
                <w:rFonts w:ascii="Arial" w:hAnsi="Arial" w:cs="Arial"/>
                <w:sz w:val="16"/>
                <w:szCs w:val="16"/>
              </w:rPr>
              <w:t>3,0</w:t>
            </w:r>
          </w:p>
        </w:tc>
      </w:tr>
      <w:tr w:rsidR="00634645" w:rsidRPr="00413470" w:rsidTr="005A085B">
        <w:trPr>
          <w:trHeight w:val="70"/>
        </w:trPr>
        <w:tc>
          <w:tcPr>
            <w:tcW w:w="171" w:type="pct"/>
            <w:vMerge/>
            <w:tcBorders>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p>
        </w:tc>
        <w:tc>
          <w:tcPr>
            <w:tcW w:w="679" w:type="pct"/>
            <w:vMerge/>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autoSpaceDE w:val="0"/>
              <w:autoSpaceDN w:val="0"/>
              <w:adjustRightInd w:val="0"/>
              <w:spacing w:after="0" w:line="240" w:lineRule="auto"/>
              <w:jc w:val="center"/>
              <w:rPr>
                <w:rFonts w:ascii="Arial" w:hAnsi="Arial" w:cs="Arial"/>
                <w:sz w:val="16"/>
                <w:szCs w:val="16"/>
              </w:rPr>
            </w:pPr>
          </w:p>
        </w:tc>
        <w:tc>
          <w:tcPr>
            <w:tcW w:w="428" w:type="pct"/>
            <w:vMerge/>
            <w:tcBorders>
              <w:left w:val="single" w:sz="4" w:space="0" w:color="auto"/>
              <w:bottom w:val="single" w:sz="4" w:space="0" w:color="auto"/>
              <w:right w:val="single" w:sz="4" w:space="0" w:color="auto"/>
            </w:tcBorders>
          </w:tcPr>
          <w:p w:rsidR="00634645" w:rsidRPr="00413470" w:rsidRDefault="00634645" w:rsidP="005A085B">
            <w:pPr>
              <w:spacing w:after="0" w:line="240" w:lineRule="auto"/>
              <w:jc w:val="center"/>
              <w:rPr>
                <w:rFonts w:ascii="Arial" w:hAnsi="Arial" w:cs="Arial"/>
                <w:sz w:val="16"/>
                <w:szCs w:val="16"/>
              </w:rPr>
            </w:pPr>
          </w:p>
        </w:tc>
        <w:tc>
          <w:tcPr>
            <w:tcW w:w="413" w:type="pct"/>
            <w:vMerge/>
            <w:tcBorders>
              <w:left w:val="single" w:sz="4" w:space="0" w:color="auto"/>
              <w:bottom w:val="single" w:sz="4" w:space="0" w:color="auto"/>
              <w:right w:val="single" w:sz="4" w:space="0" w:color="auto"/>
            </w:tcBorders>
          </w:tcPr>
          <w:p w:rsidR="00634645" w:rsidRPr="00413470" w:rsidRDefault="00634645" w:rsidP="005A085B">
            <w:pPr>
              <w:spacing w:after="0" w:line="240" w:lineRule="auto"/>
              <w:jc w:val="center"/>
              <w:rPr>
                <w:rFonts w:ascii="Arial" w:hAnsi="Arial" w:cs="Arial"/>
                <w:sz w:val="16"/>
                <w:szCs w:val="16"/>
              </w:rPr>
            </w:pPr>
          </w:p>
        </w:tc>
        <w:tc>
          <w:tcPr>
            <w:tcW w:w="164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pacing w:after="0" w:line="240" w:lineRule="auto"/>
              <w:jc w:val="center"/>
              <w:rPr>
                <w:rFonts w:ascii="Arial" w:hAnsi="Arial" w:cs="Arial"/>
                <w:sz w:val="16"/>
                <w:szCs w:val="16"/>
              </w:rPr>
            </w:pPr>
            <w:r w:rsidRPr="00413470">
              <w:rPr>
                <w:rFonts w:ascii="Arial" w:hAnsi="Arial" w:cs="Arial"/>
                <w:sz w:val="16"/>
                <w:szCs w:val="16"/>
              </w:rPr>
              <w:t>Доля помещений, требующих капитального ремонта, от общего количества занимаемых помещений (не более)</w:t>
            </w:r>
          </w:p>
        </w:tc>
        <w:tc>
          <w:tcPr>
            <w:tcW w:w="257"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pacing w:after="0" w:line="240" w:lineRule="auto"/>
              <w:jc w:val="center"/>
              <w:rPr>
                <w:rFonts w:ascii="Arial" w:hAnsi="Arial" w:cs="Arial"/>
                <w:sz w:val="16"/>
                <w:szCs w:val="16"/>
              </w:rPr>
            </w:pPr>
            <w:r w:rsidRPr="00413470">
              <w:rPr>
                <w:rFonts w:ascii="Arial" w:hAnsi="Arial" w:cs="Arial"/>
                <w:sz w:val="16"/>
                <w:szCs w:val="16"/>
              </w:rPr>
              <w:t>%</w:t>
            </w:r>
          </w:p>
        </w:tc>
        <w:tc>
          <w:tcPr>
            <w:tcW w:w="309"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spacing w:after="0" w:line="240" w:lineRule="auto"/>
              <w:jc w:val="center"/>
              <w:rPr>
                <w:rFonts w:ascii="Arial" w:hAnsi="Arial" w:cs="Arial"/>
                <w:sz w:val="16"/>
                <w:szCs w:val="16"/>
              </w:rPr>
            </w:pPr>
            <w:r w:rsidRPr="00413470">
              <w:rPr>
                <w:rFonts w:ascii="Arial" w:hAnsi="Arial" w:cs="Arial"/>
                <w:sz w:val="16"/>
                <w:szCs w:val="16"/>
              </w:rPr>
              <w:t>75</w:t>
            </w:r>
          </w:p>
        </w:tc>
        <w:tc>
          <w:tcPr>
            <w:tcW w:w="255"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spacing w:after="0" w:line="240" w:lineRule="auto"/>
              <w:jc w:val="center"/>
              <w:rPr>
                <w:rFonts w:ascii="Arial" w:hAnsi="Arial" w:cs="Arial"/>
                <w:sz w:val="16"/>
                <w:szCs w:val="16"/>
              </w:rPr>
            </w:pPr>
            <w:r w:rsidRPr="00413470">
              <w:rPr>
                <w:rFonts w:ascii="Arial" w:hAnsi="Arial" w:cs="Arial"/>
                <w:sz w:val="16"/>
                <w:szCs w:val="16"/>
              </w:rPr>
              <w:t>50</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spacing w:after="0" w:line="240" w:lineRule="auto"/>
              <w:jc w:val="center"/>
              <w:rPr>
                <w:rFonts w:ascii="Arial" w:hAnsi="Arial" w:cs="Arial"/>
                <w:sz w:val="16"/>
                <w:szCs w:val="16"/>
              </w:rPr>
            </w:pPr>
            <w:r w:rsidRPr="00413470">
              <w:rPr>
                <w:rFonts w:ascii="Arial" w:hAnsi="Arial" w:cs="Arial"/>
                <w:sz w:val="16"/>
                <w:szCs w:val="16"/>
              </w:rPr>
              <w:t>25</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spacing w:after="0" w:line="240" w:lineRule="auto"/>
              <w:jc w:val="center"/>
              <w:rPr>
                <w:rFonts w:ascii="Arial" w:hAnsi="Arial" w:cs="Arial"/>
                <w:sz w:val="16"/>
                <w:szCs w:val="16"/>
              </w:rPr>
            </w:pPr>
            <w:r w:rsidRPr="00413470">
              <w:rPr>
                <w:rFonts w:ascii="Arial" w:hAnsi="Arial" w:cs="Arial"/>
                <w:sz w:val="16"/>
                <w:szCs w:val="16"/>
              </w:rPr>
              <w:t>25</w:t>
            </w:r>
          </w:p>
        </w:tc>
        <w:tc>
          <w:tcPr>
            <w:tcW w:w="211" w:type="pct"/>
            <w:tcBorders>
              <w:top w:val="single" w:sz="4" w:space="0" w:color="auto"/>
              <w:left w:val="single" w:sz="4" w:space="0" w:color="auto"/>
              <w:bottom w:val="single" w:sz="4" w:space="0" w:color="auto"/>
              <w:right w:val="single" w:sz="4" w:space="0" w:color="auto"/>
            </w:tcBorders>
            <w:vAlign w:val="center"/>
          </w:tcPr>
          <w:p w:rsidR="00634645" w:rsidRPr="00413470" w:rsidRDefault="00634645" w:rsidP="005A085B">
            <w:pPr>
              <w:suppressAutoHyphens/>
              <w:spacing w:after="0" w:line="240" w:lineRule="auto"/>
              <w:jc w:val="center"/>
              <w:rPr>
                <w:rFonts w:ascii="Arial" w:hAnsi="Arial" w:cs="Arial"/>
                <w:sz w:val="16"/>
                <w:szCs w:val="16"/>
              </w:rPr>
            </w:pPr>
            <w:r w:rsidRPr="00413470">
              <w:rPr>
                <w:rFonts w:ascii="Arial" w:hAnsi="Arial" w:cs="Arial"/>
                <w:sz w:val="16"/>
                <w:szCs w:val="16"/>
              </w:rPr>
              <w:t>25</w:t>
            </w:r>
          </w:p>
        </w:tc>
        <w:tc>
          <w:tcPr>
            <w:tcW w:w="214" w:type="pct"/>
            <w:tcBorders>
              <w:top w:val="single" w:sz="4" w:space="0" w:color="auto"/>
              <w:left w:val="single" w:sz="4" w:space="0" w:color="auto"/>
              <w:bottom w:val="single" w:sz="4" w:space="0" w:color="auto"/>
            </w:tcBorders>
            <w:vAlign w:val="center"/>
          </w:tcPr>
          <w:p w:rsidR="00634645" w:rsidRPr="00413470" w:rsidRDefault="00634645" w:rsidP="005A085B">
            <w:pPr>
              <w:suppressAutoHyphens/>
              <w:spacing w:after="0" w:line="240" w:lineRule="auto"/>
              <w:jc w:val="center"/>
              <w:rPr>
                <w:rFonts w:ascii="Arial" w:hAnsi="Arial" w:cs="Arial"/>
                <w:sz w:val="16"/>
                <w:szCs w:val="16"/>
              </w:rPr>
            </w:pPr>
            <w:r w:rsidRPr="00413470">
              <w:rPr>
                <w:rFonts w:ascii="Arial" w:hAnsi="Arial" w:cs="Arial"/>
                <w:sz w:val="16"/>
                <w:szCs w:val="16"/>
              </w:rPr>
              <w:t>25</w:t>
            </w:r>
          </w:p>
        </w:tc>
      </w:tr>
    </w:tbl>
    <w:p w:rsidR="00634645" w:rsidRPr="00413470" w:rsidRDefault="00634645" w:rsidP="00634645">
      <w:pPr>
        <w:spacing w:after="0"/>
      </w:pPr>
    </w:p>
    <w:p w:rsidR="00DC71B7" w:rsidRDefault="00DC71B7" w:rsidP="00DC71B7">
      <w:pPr>
        <w:spacing w:after="0"/>
      </w:pPr>
    </w:p>
    <w:p w:rsidR="00E87514" w:rsidRPr="00293CEC" w:rsidRDefault="00E87514" w:rsidP="00E87514">
      <w:pPr>
        <w:rPr>
          <w:rFonts w:ascii="Arial" w:hAnsi="Arial" w:cs="Arial"/>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E87514" w:rsidRDefault="00E87514" w:rsidP="00280344">
      <w:pPr>
        <w:spacing w:after="0" w:line="240" w:lineRule="auto"/>
        <w:jc w:val="center"/>
        <w:rPr>
          <w:rFonts w:ascii="Arial" w:hAnsi="Arial" w:cs="Arial"/>
          <w:lang w:eastAsia="ru-RU"/>
        </w:rPr>
      </w:pPr>
    </w:p>
    <w:p w:rsidR="00DC71B7" w:rsidRDefault="00DC71B7" w:rsidP="00280344">
      <w:pPr>
        <w:spacing w:after="0" w:line="240" w:lineRule="auto"/>
        <w:jc w:val="center"/>
        <w:rPr>
          <w:rFonts w:ascii="Arial" w:hAnsi="Arial" w:cs="Arial"/>
          <w:lang w:eastAsia="ru-RU"/>
        </w:rPr>
      </w:pPr>
    </w:p>
    <w:p w:rsidR="00DC71B7" w:rsidRDefault="00DC71B7" w:rsidP="00280344">
      <w:pPr>
        <w:spacing w:after="0" w:line="240" w:lineRule="auto"/>
        <w:jc w:val="center"/>
        <w:rPr>
          <w:rFonts w:ascii="Arial" w:hAnsi="Arial" w:cs="Arial"/>
          <w:lang w:eastAsia="ru-RU"/>
        </w:rPr>
      </w:pPr>
    </w:p>
    <w:p w:rsidR="00DC71B7" w:rsidRDefault="00DC71B7" w:rsidP="00280344">
      <w:pPr>
        <w:spacing w:after="0" w:line="240" w:lineRule="auto"/>
        <w:jc w:val="center"/>
        <w:rPr>
          <w:rFonts w:ascii="Arial" w:hAnsi="Arial" w:cs="Arial"/>
          <w:lang w:eastAsia="ru-RU"/>
        </w:rPr>
      </w:pPr>
    </w:p>
    <w:p w:rsidR="00DC71B7" w:rsidRDefault="00DC71B7" w:rsidP="00280344">
      <w:pPr>
        <w:spacing w:after="0" w:line="240" w:lineRule="auto"/>
        <w:jc w:val="center"/>
        <w:rPr>
          <w:rFonts w:ascii="Arial" w:hAnsi="Arial" w:cs="Arial"/>
          <w:lang w:eastAsia="ru-RU"/>
        </w:rPr>
      </w:pPr>
    </w:p>
    <w:p w:rsidR="00DC71B7" w:rsidRDefault="00DC71B7" w:rsidP="00280344">
      <w:pPr>
        <w:spacing w:after="0" w:line="240" w:lineRule="auto"/>
        <w:jc w:val="center"/>
        <w:rPr>
          <w:rFonts w:ascii="Arial" w:hAnsi="Arial" w:cs="Arial"/>
          <w:lang w:eastAsia="ru-RU"/>
        </w:rPr>
      </w:pPr>
    </w:p>
    <w:p w:rsidR="00DC71B7" w:rsidRDefault="00DC71B7" w:rsidP="00280344">
      <w:pPr>
        <w:spacing w:after="0" w:line="240" w:lineRule="auto"/>
        <w:jc w:val="center"/>
        <w:rPr>
          <w:rFonts w:ascii="Arial" w:hAnsi="Arial" w:cs="Arial"/>
          <w:lang w:eastAsia="ru-RU"/>
        </w:rPr>
      </w:pPr>
    </w:p>
    <w:p w:rsidR="00DC71B7" w:rsidRDefault="00DC71B7" w:rsidP="00280344">
      <w:pPr>
        <w:spacing w:after="0" w:line="240" w:lineRule="auto"/>
        <w:jc w:val="center"/>
        <w:rPr>
          <w:rFonts w:ascii="Arial" w:hAnsi="Arial" w:cs="Arial"/>
          <w:lang w:eastAsia="ru-RU"/>
        </w:rPr>
      </w:pPr>
    </w:p>
    <w:p w:rsidR="00DC71B7" w:rsidRDefault="00DC71B7" w:rsidP="00280344">
      <w:pPr>
        <w:spacing w:after="0" w:line="240" w:lineRule="auto"/>
        <w:jc w:val="center"/>
        <w:rPr>
          <w:rFonts w:ascii="Arial" w:hAnsi="Arial" w:cs="Arial"/>
          <w:lang w:eastAsia="ru-RU"/>
        </w:rPr>
      </w:pPr>
    </w:p>
    <w:p w:rsidR="00DC71B7" w:rsidRDefault="00DC71B7" w:rsidP="00280344">
      <w:pPr>
        <w:spacing w:after="0" w:line="240" w:lineRule="auto"/>
        <w:jc w:val="center"/>
        <w:rPr>
          <w:rFonts w:ascii="Arial" w:hAnsi="Arial" w:cs="Arial"/>
          <w:lang w:eastAsia="ru-RU"/>
        </w:rPr>
      </w:pPr>
    </w:p>
    <w:p w:rsidR="00DC71B7" w:rsidRDefault="00DC71B7" w:rsidP="00280344">
      <w:pPr>
        <w:spacing w:after="0" w:line="240" w:lineRule="auto"/>
        <w:jc w:val="center"/>
        <w:rPr>
          <w:rFonts w:ascii="Arial" w:hAnsi="Arial" w:cs="Arial"/>
          <w:lang w:eastAsia="ru-RU"/>
        </w:rPr>
      </w:pPr>
    </w:p>
    <w:p w:rsidR="00DC71B7" w:rsidRDefault="00DC71B7" w:rsidP="00280344">
      <w:pPr>
        <w:spacing w:after="0" w:line="240" w:lineRule="auto"/>
        <w:jc w:val="center"/>
        <w:rPr>
          <w:rFonts w:ascii="Arial" w:hAnsi="Arial" w:cs="Arial"/>
          <w:lang w:eastAsia="ru-RU"/>
        </w:rPr>
      </w:pPr>
    </w:p>
    <w:p w:rsidR="00DC71B7" w:rsidRDefault="00DC71B7" w:rsidP="00280344">
      <w:pPr>
        <w:spacing w:after="0" w:line="240" w:lineRule="auto"/>
        <w:jc w:val="center"/>
        <w:rPr>
          <w:rFonts w:ascii="Arial" w:hAnsi="Arial" w:cs="Arial"/>
          <w:lang w:eastAsia="ru-RU"/>
        </w:rPr>
      </w:pPr>
    </w:p>
    <w:p w:rsidR="00DC71B7" w:rsidRDefault="00DC71B7" w:rsidP="00280344">
      <w:pPr>
        <w:spacing w:after="0" w:line="240" w:lineRule="auto"/>
        <w:jc w:val="center"/>
        <w:rPr>
          <w:rFonts w:ascii="Arial" w:hAnsi="Arial" w:cs="Arial"/>
          <w:lang w:eastAsia="ru-RU"/>
        </w:rPr>
      </w:pPr>
    </w:p>
    <w:p w:rsidR="00DC71B7" w:rsidRDefault="00DC71B7" w:rsidP="00280344">
      <w:pPr>
        <w:spacing w:after="0" w:line="240" w:lineRule="auto"/>
        <w:jc w:val="center"/>
        <w:rPr>
          <w:rFonts w:ascii="Arial" w:hAnsi="Arial" w:cs="Arial"/>
          <w:lang w:eastAsia="ru-RU"/>
        </w:rPr>
      </w:pPr>
    </w:p>
    <w:p w:rsidR="00DC71B7" w:rsidRDefault="00DC71B7" w:rsidP="00280344">
      <w:pPr>
        <w:spacing w:after="0" w:line="240" w:lineRule="auto"/>
        <w:jc w:val="center"/>
        <w:rPr>
          <w:rFonts w:ascii="Arial" w:hAnsi="Arial" w:cs="Arial"/>
          <w:lang w:eastAsia="ru-RU"/>
        </w:rPr>
      </w:pPr>
    </w:p>
    <w:p w:rsidR="00DC71B7" w:rsidRDefault="00DC71B7" w:rsidP="00280344">
      <w:pPr>
        <w:spacing w:after="0" w:line="240" w:lineRule="auto"/>
        <w:jc w:val="center"/>
        <w:rPr>
          <w:rFonts w:ascii="Arial" w:hAnsi="Arial" w:cs="Arial"/>
          <w:lang w:eastAsia="ru-RU"/>
        </w:rPr>
      </w:pPr>
    </w:p>
    <w:p w:rsidR="00DC71B7" w:rsidRDefault="00DC71B7" w:rsidP="00280344">
      <w:pPr>
        <w:spacing w:after="0" w:line="240" w:lineRule="auto"/>
        <w:jc w:val="center"/>
        <w:rPr>
          <w:rFonts w:ascii="Arial" w:hAnsi="Arial" w:cs="Arial"/>
          <w:lang w:eastAsia="ru-RU"/>
        </w:rPr>
      </w:pPr>
    </w:p>
    <w:p w:rsidR="00DC71B7" w:rsidRDefault="00DC71B7" w:rsidP="00280344">
      <w:pPr>
        <w:spacing w:after="0" w:line="240" w:lineRule="auto"/>
        <w:jc w:val="center"/>
        <w:rPr>
          <w:rFonts w:ascii="Arial" w:hAnsi="Arial" w:cs="Arial"/>
          <w:lang w:eastAsia="ru-RU"/>
        </w:rPr>
        <w:sectPr w:rsidR="00DC71B7" w:rsidSect="00DC71B7">
          <w:pgSz w:w="16838" w:h="11906" w:orient="landscape"/>
          <w:pgMar w:top="1276" w:right="678" w:bottom="567" w:left="1134" w:header="709" w:footer="709" w:gutter="0"/>
          <w:cols w:space="708"/>
          <w:docGrid w:linePitch="360"/>
        </w:sectPr>
      </w:pPr>
    </w:p>
    <w:p w:rsidR="00B329C6" w:rsidRPr="00293CEC" w:rsidRDefault="00B329C6" w:rsidP="00ED2BA7">
      <w:pPr>
        <w:widowControl w:val="0"/>
        <w:suppressAutoHyphens/>
        <w:spacing w:after="0"/>
        <w:jc w:val="right"/>
        <w:rPr>
          <w:rFonts w:ascii="Arial" w:hAnsi="Arial" w:cs="Arial"/>
        </w:rPr>
      </w:pPr>
      <w:r>
        <w:rPr>
          <w:rFonts w:ascii="Arial" w:hAnsi="Arial" w:cs="Arial"/>
        </w:rPr>
        <w:lastRenderedPageBreak/>
        <w:t>Приложение №5</w:t>
      </w:r>
    </w:p>
    <w:p w:rsidR="00B329C6" w:rsidRPr="00293CEC" w:rsidRDefault="00B329C6" w:rsidP="00ED2BA7">
      <w:pPr>
        <w:widowControl w:val="0"/>
        <w:suppressAutoHyphens/>
        <w:spacing w:after="0"/>
        <w:jc w:val="right"/>
        <w:rPr>
          <w:rFonts w:ascii="Arial" w:hAnsi="Arial" w:cs="Arial"/>
        </w:rPr>
      </w:pPr>
      <w:r w:rsidRPr="00293CEC">
        <w:rPr>
          <w:rFonts w:ascii="Arial" w:hAnsi="Arial" w:cs="Arial"/>
        </w:rPr>
        <w:t>к муниципальной программе</w:t>
      </w:r>
    </w:p>
    <w:p w:rsidR="00B329C6" w:rsidRPr="00293CEC" w:rsidRDefault="00B329C6" w:rsidP="00ED2BA7">
      <w:pPr>
        <w:widowControl w:val="0"/>
        <w:suppressAutoHyphens/>
        <w:spacing w:after="0"/>
        <w:jc w:val="right"/>
        <w:rPr>
          <w:rFonts w:ascii="Arial" w:hAnsi="Arial" w:cs="Arial"/>
        </w:rPr>
      </w:pPr>
      <w:r w:rsidRPr="00293CEC">
        <w:rPr>
          <w:rFonts w:ascii="Arial" w:hAnsi="Arial" w:cs="Arial"/>
        </w:rPr>
        <w:t>«Культура Ступинского муниципального района»</w:t>
      </w:r>
    </w:p>
    <w:p w:rsidR="00B329C6" w:rsidRPr="00293CEC" w:rsidRDefault="00B329C6" w:rsidP="00ED2BA7">
      <w:pPr>
        <w:widowControl w:val="0"/>
        <w:suppressAutoHyphens/>
        <w:spacing w:after="0"/>
        <w:jc w:val="right"/>
        <w:rPr>
          <w:rFonts w:ascii="Arial" w:hAnsi="Arial" w:cs="Arial"/>
        </w:rPr>
      </w:pPr>
      <w:r w:rsidRPr="00293CEC">
        <w:rPr>
          <w:rFonts w:ascii="Arial" w:hAnsi="Arial" w:cs="Arial"/>
        </w:rPr>
        <w:t xml:space="preserve">на </w:t>
      </w:r>
      <w:r>
        <w:rPr>
          <w:rFonts w:ascii="Arial" w:hAnsi="Arial" w:cs="Arial"/>
        </w:rPr>
        <w:t>2017-2021</w:t>
      </w:r>
      <w:r w:rsidRPr="00293CEC">
        <w:rPr>
          <w:rFonts w:ascii="Arial" w:hAnsi="Arial" w:cs="Arial"/>
        </w:rPr>
        <w:t>годы</w:t>
      </w:r>
    </w:p>
    <w:p w:rsidR="00B329C6" w:rsidRPr="00293CEC" w:rsidRDefault="00B329C6" w:rsidP="00C53FDF">
      <w:pPr>
        <w:spacing w:after="0" w:line="240" w:lineRule="auto"/>
        <w:jc w:val="center"/>
        <w:rPr>
          <w:rFonts w:ascii="Arial" w:hAnsi="Arial" w:cs="Arial"/>
          <w:caps/>
        </w:rPr>
      </w:pPr>
      <w:r w:rsidRPr="00293CEC">
        <w:rPr>
          <w:rFonts w:ascii="Arial" w:hAnsi="Arial" w:cs="Arial"/>
          <w:caps/>
        </w:rPr>
        <w:t>Подпрограмма</w:t>
      </w:r>
    </w:p>
    <w:p w:rsidR="00B329C6" w:rsidRPr="00293CEC" w:rsidRDefault="00B329C6" w:rsidP="00C53FDF">
      <w:pPr>
        <w:spacing w:after="0" w:line="240" w:lineRule="auto"/>
        <w:jc w:val="center"/>
        <w:rPr>
          <w:rFonts w:ascii="Arial" w:hAnsi="Arial" w:cs="Arial"/>
          <w:caps/>
        </w:rPr>
      </w:pPr>
      <w:r w:rsidRPr="00293CEC">
        <w:rPr>
          <w:rFonts w:ascii="Arial" w:hAnsi="Arial" w:cs="Arial"/>
          <w:caps/>
        </w:rPr>
        <w:t xml:space="preserve">«Организация досуга в Ступинском муниципальном районе» </w:t>
      </w:r>
    </w:p>
    <w:p w:rsidR="00B329C6" w:rsidRPr="00293CEC" w:rsidRDefault="00B329C6" w:rsidP="00C53FDF">
      <w:pPr>
        <w:spacing w:after="0"/>
        <w:rPr>
          <w:rFonts w:ascii="Arial" w:hAnsi="Arial" w:cs="Arial"/>
        </w:rPr>
      </w:pPr>
    </w:p>
    <w:p w:rsidR="00B329C6" w:rsidRPr="00293CEC" w:rsidRDefault="00B329C6" w:rsidP="00C151AC">
      <w:pPr>
        <w:pStyle w:val="a9"/>
        <w:numPr>
          <w:ilvl w:val="0"/>
          <w:numId w:val="9"/>
        </w:numPr>
        <w:spacing w:after="0" w:line="240" w:lineRule="auto"/>
        <w:contextualSpacing/>
        <w:jc w:val="center"/>
        <w:rPr>
          <w:rFonts w:ascii="Arial" w:hAnsi="Arial" w:cs="Arial"/>
          <w:color w:val="26282F"/>
        </w:rPr>
      </w:pPr>
      <w:r w:rsidRPr="00293CEC">
        <w:rPr>
          <w:rFonts w:ascii="Arial" w:hAnsi="Arial" w:cs="Arial"/>
          <w:color w:val="26282F"/>
        </w:rPr>
        <w:t>Паспорт Подпрограммы III</w:t>
      </w:r>
    </w:p>
    <w:tbl>
      <w:tblPr>
        <w:tblW w:w="10207" w:type="dxa"/>
        <w:tblInd w:w="-34" w:type="dxa"/>
        <w:tblLayout w:type="fixed"/>
        <w:tblCellMar>
          <w:left w:w="10" w:type="dxa"/>
          <w:right w:w="10" w:type="dxa"/>
        </w:tblCellMar>
        <w:tblLook w:val="00A0" w:firstRow="1" w:lastRow="0" w:firstColumn="1" w:lastColumn="0" w:noHBand="0" w:noVBand="0"/>
      </w:tblPr>
      <w:tblGrid>
        <w:gridCol w:w="1985"/>
        <w:gridCol w:w="6720"/>
        <w:gridCol w:w="1502"/>
      </w:tblGrid>
      <w:tr w:rsidR="00B329C6" w:rsidRPr="00293CEC" w:rsidTr="00B329C6">
        <w:trPr>
          <w:trHeight w:val="372"/>
        </w:trPr>
        <w:tc>
          <w:tcPr>
            <w:tcW w:w="1985"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B329C6" w:rsidRPr="00293CEC" w:rsidRDefault="00B329C6" w:rsidP="00B329C6">
            <w:pPr>
              <w:spacing w:after="0" w:line="240" w:lineRule="auto"/>
              <w:rPr>
                <w:rFonts w:ascii="Arial" w:hAnsi="Arial" w:cs="Arial"/>
              </w:rPr>
            </w:pPr>
            <w:r w:rsidRPr="00293CEC">
              <w:rPr>
                <w:rFonts w:ascii="Arial" w:hAnsi="Arial" w:cs="Arial"/>
              </w:rPr>
              <w:t>Наименование подпрограммы</w:t>
            </w:r>
          </w:p>
        </w:tc>
        <w:tc>
          <w:tcPr>
            <w:tcW w:w="8222"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B329C6" w:rsidRDefault="00B329C6" w:rsidP="00B329C6">
            <w:pPr>
              <w:tabs>
                <w:tab w:val="left" w:pos="638"/>
              </w:tabs>
              <w:spacing w:after="0" w:line="240" w:lineRule="auto"/>
              <w:ind w:firstLine="459"/>
              <w:rPr>
                <w:rFonts w:ascii="Arial" w:hAnsi="Arial" w:cs="Arial"/>
              </w:rPr>
            </w:pPr>
            <w:r w:rsidRPr="00293CEC">
              <w:rPr>
                <w:rFonts w:ascii="Arial" w:hAnsi="Arial" w:cs="Arial"/>
              </w:rPr>
              <w:t xml:space="preserve">Организация досуга в Ступинском муниципальном районе </w:t>
            </w:r>
          </w:p>
          <w:p w:rsidR="00B329C6" w:rsidRPr="00293CEC" w:rsidRDefault="00B329C6" w:rsidP="00B329C6">
            <w:pPr>
              <w:tabs>
                <w:tab w:val="left" w:pos="638"/>
              </w:tabs>
              <w:spacing w:after="0" w:line="240" w:lineRule="auto"/>
              <w:ind w:firstLine="459"/>
              <w:rPr>
                <w:rFonts w:ascii="Arial" w:hAnsi="Arial" w:cs="Arial"/>
              </w:rPr>
            </w:pPr>
            <w:r w:rsidRPr="00293CEC">
              <w:rPr>
                <w:rFonts w:ascii="Arial" w:hAnsi="Arial" w:cs="Arial"/>
              </w:rPr>
              <w:t>(далее – Подпрограмма III)</w:t>
            </w:r>
          </w:p>
        </w:tc>
      </w:tr>
      <w:tr w:rsidR="00B329C6" w:rsidRPr="00293CEC" w:rsidTr="00B329C6">
        <w:trPr>
          <w:trHeight w:val="1"/>
        </w:trPr>
        <w:tc>
          <w:tcPr>
            <w:tcW w:w="1985"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B329C6" w:rsidRPr="00293CEC" w:rsidRDefault="00B329C6" w:rsidP="00B329C6">
            <w:pPr>
              <w:spacing w:after="0" w:line="240" w:lineRule="auto"/>
              <w:rPr>
                <w:rFonts w:ascii="Arial" w:hAnsi="Arial" w:cs="Arial"/>
              </w:rPr>
            </w:pPr>
            <w:r w:rsidRPr="00293CEC">
              <w:rPr>
                <w:rFonts w:ascii="Arial" w:hAnsi="Arial" w:cs="Arial"/>
              </w:rPr>
              <w:t>Основание разработки</w:t>
            </w:r>
          </w:p>
          <w:p w:rsidR="00B329C6" w:rsidRPr="00293CEC" w:rsidRDefault="00B329C6" w:rsidP="00B329C6">
            <w:pPr>
              <w:spacing w:after="0" w:line="240" w:lineRule="auto"/>
              <w:rPr>
                <w:rFonts w:ascii="Arial" w:hAnsi="Arial" w:cs="Arial"/>
              </w:rPr>
            </w:pPr>
            <w:r w:rsidRPr="00293CEC">
              <w:rPr>
                <w:rFonts w:ascii="Arial" w:hAnsi="Arial" w:cs="Arial"/>
              </w:rPr>
              <w:t>подпрограммы</w:t>
            </w:r>
          </w:p>
        </w:tc>
        <w:tc>
          <w:tcPr>
            <w:tcW w:w="8222"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B329C6" w:rsidRPr="00293CEC" w:rsidRDefault="00B329C6" w:rsidP="00B329C6">
            <w:pPr>
              <w:widowControl w:val="0"/>
              <w:tabs>
                <w:tab w:val="left" w:pos="638"/>
              </w:tabs>
              <w:suppressAutoHyphens/>
              <w:spacing w:after="0" w:line="240" w:lineRule="auto"/>
              <w:ind w:firstLine="459"/>
              <w:jc w:val="both"/>
              <w:rPr>
                <w:rFonts w:ascii="Arial" w:hAnsi="Arial" w:cs="Arial"/>
              </w:rPr>
            </w:pPr>
            <w:r w:rsidRPr="00293CEC">
              <w:rPr>
                <w:rFonts w:ascii="Arial" w:hAnsi="Arial" w:cs="Arial"/>
              </w:rPr>
              <w:t>Бюджетный кодекс Российской Федерации;</w:t>
            </w:r>
          </w:p>
          <w:p w:rsidR="00B329C6" w:rsidRPr="00293CEC" w:rsidRDefault="00B329C6" w:rsidP="00B329C6">
            <w:pPr>
              <w:widowControl w:val="0"/>
              <w:tabs>
                <w:tab w:val="left" w:pos="638"/>
              </w:tabs>
              <w:suppressAutoHyphens/>
              <w:spacing w:after="0" w:line="240" w:lineRule="auto"/>
              <w:ind w:firstLine="459"/>
              <w:jc w:val="both"/>
              <w:rPr>
                <w:rFonts w:ascii="Arial" w:hAnsi="Arial" w:cs="Arial"/>
              </w:rPr>
            </w:pPr>
            <w:r w:rsidRPr="00293CEC">
              <w:rPr>
                <w:rFonts w:ascii="Arial" w:hAnsi="Arial" w:cs="Arial"/>
              </w:rPr>
              <w:t>Федеральный закон от 06.10.2003г. № 131-ФЗ «Об общих принципах организации местного самоуправления в Российской Федерации»;</w:t>
            </w:r>
          </w:p>
          <w:p w:rsidR="00B329C6" w:rsidRPr="00293CEC" w:rsidRDefault="00B329C6" w:rsidP="00B329C6">
            <w:pPr>
              <w:widowControl w:val="0"/>
              <w:tabs>
                <w:tab w:val="left" w:pos="638"/>
              </w:tabs>
              <w:suppressAutoHyphens/>
              <w:spacing w:after="0" w:line="240" w:lineRule="auto"/>
              <w:ind w:firstLine="459"/>
              <w:jc w:val="both"/>
              <w:rPr>
                <w:rFonts w:ascii="Arial" w:hAnsi="Arial" w:cs="Arial"/>
              </w:rPr>
            </w:pPr>
            <w:r w:rsidRPr="00293CEC">
              <w:rPr>
                <w:rFonts w:ascii="Arial" w:hAnsi="Arial" w:cs="Arial"/>
              </w:rPr>
              <w:t>Федеральный закон от 08.05.2010г.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w:t>
            </w:r>
          </w:p>
          <w:p w:rsidR="00B329C6" w:rsidRPr="00293CEC" w:rsidRDefault="00B329C6" w:rsidP="00B329C6">
            <w:pPr>
              <w:widowControl w:val="0"/>
              <w:tabs>
                <w:tab w:val="left" w:pos="638"/>
              </w:tabs>
              <w:suppressAutoHyphens/>
              <w:spacing w:after="0" w:line="240" w:lineRule="auto"/>
              <w:ind w:firstLine="459"/>
              <w:jc w:val="both"/>
              <w:rPr>
                <w:rFonts w:ascii="Arial" w:hAnsi="Arial" w:cs="Arial"/>
              </w:rPr>
            </w:pPr>
            <w:r w:rsidRPr="00293CEC">
              <w:rPr>
                <w:rFonts w:ascii="Arial" w:hAnsi="Arial" w:cs="Arial"/>
              </w:rPr>
              <w:t>«Основы законодательства Российской Федерации о культуре» утвержденные Верховным советом Российской Федерации 09.10.1992г. № 3612-1;</w:t>
            </w:r>
          </w:p>
          <w:p w:rsidR="00B329C6" w:rsidRPr="00293CEC" w:rsidRDefault="00B329C6" w:rsidP="00B329C6">
            <w:pPr>
              <w:widowControl w:val="0"/>
              <w:tabs>
                <w:tab w:val="left" w:pos="638"/>
              </w:tabs>
              <w:suppressAutoHyphens/>
              <w:spacing w:after="0" w:line="240" w:lineRule="auto"/>
              <w:ind w:firstLine="459"/>
              <w:jc w:val="both"/>
              <w:rPr>
                <w:rFonts w:ascii="Arial" w:hAnsi="Arial" w:cs="Arial"/>
              </w:rPr>
            </w:pPr>
            <w:r w:rsidRPr="00293CEC">
              <w:rPr>
                <w:rFonts w:ascii="Arial" w:hAnsi="Arial" w:cs="Arial"/>
              </w:rPr>
              <w:t>Указ Президента Российской Федерации от 07.05.2012г. № 597 «О мероприятиях по реализации государственной социальной политики»;</w:t>
            </w:r>
          </w:p>
          <w:p w:rsidR="00B329C6" w:rsidRPr="00293CEC" w:rsidRDefault="00B329C6" w:rsidP="00B329C6">
            <w:pPr>
              <w:widowControl w:val="0"/>
              <w:tabs>
                <w:tab w:val="left" w:pos="638"/>
              </w:tabs>
              <w:suppressAutoHyphens/>
              <w:spacing w:after="0" w:line="240" w:lineRule="auto"/>
              <w:ind w:firstLine="459"/>
              <w:jc w:val="both"/>
              <w:rPr>
                <w:rFonts w:ascii="Arial" w:hAnsi="Arial" w:cs="Arial"/>
              </w:rPr>
            </w:pPr>
            <w:r w:rsidRPr="00293CEC">
              <w:rPr>
                <w:rFonts w:ascii="Arial" w:hAnsi="Arial" w:cs="Arial"/>
              </w:rPr>
              <w:t>Постановление Правительства Российской Федерации от 03.03.2012г. № 186 «О федеральной целевой программе «Культура России (2012 - 2018 годы)»;</w:t>
            </w:r>
          </w:p>
          <w:p w:rsidR="00B329C6" w:rsidRPr="00293CEC" w:rsidRDefault="00B329C6" w:rsidP="00B329C6">
            <w:pPr>
              <w:widowControl w:val="0"/>
              <w:tabs>
                <w:tab w:val="left" w:pos="638"/>
              </w:tabs>
              <w:suppressAutoHyphens/>
              <w:spacing w:after="0" w:line="240" w:lineRule="auto"/>
              <w:ind w:firstLine="459"/>
              <w:jc w:val="both"/>
              <w:rPr>
                <w:rFonts w:ascii="Arial" w:hAnsi="Arial" w:cs="Arial"/>
              </w:rPr>
            </w:pPr>
            <w:r w:rsidRPr="00293CEC">
              <w:rPr>
                <w:rFonts w:ascii="Arial" w:hAnsi="Arial" w:cs="Arial"/>
              </w:rPr>
              <w:t xml:space="preserve">Закон Московской области от  22.07.2013г. № 81/2013-ОЗ «О государственной политике в сфере культуры в Московской области»; </w:t>
            </w:r>
          </w:p>
          <w:p w:rsidR="00B329C6" w:rsidRPr="00293CEC" w:rsidRDefault="00B329C6" w:rsidP="00B329C6">
            <w:pPr>
              <w:widowControl w:val="0"/>
              <w:tabs>
                <w:tab w:val="left" w:pos="638"/>
              </w:tabs>
              <w:suppressAutoHyphens/>
              <w:spacing w:after="0" w:line="240" w:lineRule="auto"/>
              <w:ind w:firstLine="459"/>
              <w:jc w:val="both"/>
              <w:rPr>
                <w:rFonts w:ascii="Arial" w:hAnsi="Arial" w:cs="Arial"/>
              </w:rPr>
            </w:pPr>
            <w:r w:rsidRPr="00293CEC">
              <w:rPr>
                <w:rFonts w:ascii="Arial" w:hAnsi="Arial" w:cs="Arial"/>
              </w:rPr>
              <w:t>Устав Ступинского муниципального района;</w:t>
            </w:r>
          </w:p>
          <w:p w:rsidR="00B329C6" w:rsidRPr="00293CEC" w:rsidRDefault="00B329C6" w:rsidP="00B329C6">
            <w:pPr>
              <w:widowControl w:val="0"/>
              <w:tabs>
                <w:tab w:val="left" w:pos="638"/>
              </w:tabs>
              <w:suppressAutoHyphens/>
              <w:spacing w:after="0" w:line="240" w:lineRule="auto"/>
              <w:ind w:firstLine="459"/>
              <w:jc w:val="both"/>
              <w:rPr>
                <w:rFonts w:ascii="Arial" w:hAnsi="Arial" w:cs="Arial"/>
              </w:rPr>
            </w:pPr>
            <w:r w:rsidRPr="00293CEC">
              <w:rPr>
                <w:rFonts w:ascii="Arial" w:hAnsi="Arial" w:cs="Arial"/>
              </w:rPr>
              <w:t>Постановление администрации Ступинского муниципального района  от 24.07.2013г. №3041-п «Об утверждении Порядка разработки, реализации и оценки эффективности муниципальных программ Ступинского муниципального района».</w:t>
            </w:r>
          </w:p>
          <w:p w:rsidR="00B329C6" w:rsidRPr="00293CEC" w:rsidRDefault="00B329C6" w:rsidP="00B329C6">
            <w:pPr>
              <w:widowControl w:val="0"/>
              <w:tabs>
                <w:tab w:val="left" w:pos="638"/>
              </w:tabs>
              <w:suppressAutoHyphens/>
              <w:spacing w:after="0" w:line="240" w:lineRule="auto"/>
              <w:ind w:firstLine="459"/>
              <w:jc w:val="both"/>
              <w:rPr>
                <w:rFonts w:ascii="Arial" w:hAnsi="Arial" w:cs="Arial"/>
              </w:rPr>
            </w:pPr>
            <w:r w:rsidRPr="00293CEC">
              <w:rPr>
                <w:rFonts w:ascii="Arial" w:hAnsi="Arial" w:cs="Arial"/>
              </w:rPr>
              <w:t>Соглашения о передаче администрацией городских и (сельских) поселений Ступинского муниципального района части полномочий по решению вопросов местного значения администрации Ступинского муниципального района</w:t>
            </w:r>
            <w:proofErr w:type="gramStart"/>
            <w:r w:rsidRPr="00293CEC">
              <w:rPr>
                <w:rFonts w:ascii="Arial" w:hAnsi="Arial" w:cs="Arial"/>
              </w:rPr>
              <w:t xml:space="preserve"> .</w:t>
            </w:r>
            <w:proofErr w:type="gramEnd"/>
          </w:p>
        </w:tc>
      </w:tr>
      <w:tr w:rsidR="00B329C6" w:rsidRPr="00293CEC" w:rsidTr="00B329C6">
        <w:trPr>
          <w:trHeight w:val="1"/>
        </w:trPr>
        <w:tc>
          <w:tcPr>
            <w:tcW w:w="1985"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B329C6" w:rsidRPr="00293CEC" w:rsidRDefault="00B329C6" w:rsidP="00B329C6">
            <w:pPr>
              <w:spacing w:after="0" w:line="240" w:lineRule="auto"/>
              <w:rPr>
                <w:rFonts w:ascii="Arial" w:hAnsi="Arial" w:cs="Arial"/>
              </w:rPr>
            </w:pPr>
            <w:r w:rsidRPr="00293CEC">
              <w:rPr>
                <w:rFonts w:ascii="Arial" w:hAnsi="Arial" w:cs="Arial"/>
              </w:rPr>
              <w:t>Цель подпрограммы</w:t>
            </w:r>
          </w:p>
        </w:tc>
        <w:tc>
          <w:tcPr>
            <w:tcW w:w="8222"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B329C6" w:rsidRPr="00293CEC" w:rsidRDefault="00B329C6" w:rsidP="00B329C6">
            <w:pPr>
              <w:tabs>
                <w:tab w:val="left" w:pos="638"/>
              </w:tabs>
              <w:spacing w:after="0" w:line="240" w:lineRule="auto"/>
              <w:ind w:firstLine="459"/>
              <w:rPr>
                <w:rFonts w:ascii="Arial" w:hAnsi="Arial" w:cs="Arial"/>
              </w:rPr>
            </w:pPr>
            <w:r w:rsidRPr="00293CEC">
              <w:rPr>
                <w:rFonts w:ascii="Arial" w:hAnsi="Arial" w:cs="Arial"/>
              </w:rPr>
              <w:t>Реализация прав жителей Ступинского муниципального района на участие в культурной жизни Ступинского муниципального района.</w:t>
            </w:r>
          </w:p>
        </w:tc>
      </w:tr>
      <w:tr w:rsidR="00B329C6" w:rsidRPr="00293CEC" w:rsidTr="00B329C6">
        <w:trPr>
          <w:trHeight w:val="1"/>
        </w:trPr>
        <w:tc>
          <w:tcPr>
            <w:tcW w:w="1985"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B329C6" w:rsidRPr="00293CEC" w:rsidRDefault="00B329C6" w:rsidP="00B329C6">
            <w:pPr>
              <w:spacing w:after="0" w:line="240" w:lineRule="auto"/>
              <w:rPr>
                <w:rFonts w:ascii="Arial" w:hAnsi="Arial" w:cs="Arial"/>
              </w:rPr>
            </w:pPr>
            <w:r w:rsidRPr="00293CEC">
              <w:rPr>
                <w:rFonts w:ascii="Arial" w:hAnsi="Arial" w:cs="Arial"/>
              </w:rPr>
              <w:t>Задачи подпрограммы</w:t>
            </w:r>
          </w:p>
        </w:tc>
        <w:tc>
          <w:tcPr>
            <w:tcW w:w="8222"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B329C6" w:rsidRPr="00293CEC" w:rsidRDefault="00B329C6" w:rsidP="00B329C6">
            <w:pPr>
              <w:tabs>
                <w:tab w:val="left" w:pos="638"/>
              </w:tabs>
              <w:spacing w:after="0" w:line="240" w:lineRule="auto"/>
              <w:ind w:firstLine="459"/>
              <w:rPr>
                <w:rFonts w:ascii="Arial" w:hAnsi="Arial" w:cs="Arial"/>
              </w:rPr>
            </w:pPr>
            <w:r w:rsidRPr="00293CEC">
              <w:rPr>
                <w:rFonts w:ascii="Arial" w:hAnsi="Arial" w:cs="Arial"/>
              </w:rPr>
              <w:t>Организация и проведение общественно значимых культурно-массовых мероприятий</w:t>
            </w:r>
            <w:r w:rsidR="005A085B">
              <w:rPr>
                <w:rFonts w:ascii="Arial" w:hAnsi="Arial" w:cs="Arial"/>
              </w:rPr>
              <w:t xml:space="preserve"> </w:t>
            </w:r>
            <w:r w:rsidRPr="00293CEC">
              <w:rPr>
                <w:rFonts w:ascii="Arial" w:hAnsi="Arial" w:cs="Arial"/>
              </w:rPr>
              <w:t>в Ступинском муниципальном районе;</w:t>
            </w:r>
          </w:p>
          <w:p w:rsidR="00B329C6" w:rsidRPr="00293CEC" w:rsidRDefault="00B329C6" w:rsidP="00B329C6">
            <w:pPr>
              <w:tabs>
                <w:tab w:val="left" w:pos="638"/>
              </w:tabs>
              <w:spacing w:after="0" w:line="240" w:lineRule="auto"/>
              <w:ind w:firstLine="459"/>
              <w:rPr>
                <w:rFonts w:ascii="Arial" w:hAnsi="Arial" w:cs="Arial"/>
              </w:rPr>
            </w:pPr>
            <w:r w:rsidRPr="00293CEC">
              <w:rPr>
                <w:rFonts w:ascii="Arial" w:hAnsi="Arial" w:cs="Arial"/>
              </w:rPr>
              <w:t>Развитие самодеятельного художественного творчества;</w:t>
            </w:r>
          </w:p>
          <w:p w:rsidR="00B329C6" w:rsidRPr="00293CEC" w:rsidRDefault="00B329C6" w:rsidP="00B329C6">
            <w:pPr>
              <w:tabs>
                <w:tab w:val="left" w:pos="638"/>
              </w:tabs>
              <w:spacing w:after="0" w:line="240" w:lineRule="auto"/>
              <w:ind w:firstLine="459"/>
              <w:rPr>
                <w:rFonts w:ascii="Arial" w:hAnsi="Arial" w:cs="Arial"/>
              </w:rPr>
            </w:pPr>
            <w:r w:rsidRPr="00293CEC">
              <w:rPr>
                <w:rFonts w:ascii="Arial" w:hAnsi="Arial" w:cs="Arial"/>
              </w:rPr>
              <w:t>Развитие профессионального искусства и гастрольно-концертной деятельности;</w:t>
            </w:r>
          </w:p>
          <w:p w:rsidR="00B329C6" w:rsidRPr="00293CEC" w:rsidRDefault="00B329C6" w:rsidP="00B329C6">
            <w:pPr>
              <w:tabs>
                <w:tab w:val="left" w:pos="638"/>
              </w:tabs>
              <w:spacing w:after="0" w:line="240" w:lineRule="auto"/>
              <w:ind w:firstLine="459"/>
              <w:rPr>
                <w:rFonts w:ascii="Arial" w:hAnsi="Arial" w:cs="Arial"/>
              </w:rPr>
            </w:pPr>
            <w:r w:rsidRPr="00293CEC">
              <w:rPr>
                <w:rFonts w:ascii="Arial" w:hAnsi="Arial" w:cs="Arial"/>
              </w:rPr>
              <w:t>Развитие библиотечного дела в Ступинском муниципальном районе;</w:t>
            </w:r>
          </w:p>
          <w:p w:rsidR="00B329C6" w:rsidRDefault="00B329C6" w:rsidP="00B329C6">
            <w:pPr>
              <w:tabs>
                <w:tab w:val="left" w:pos="638"/>
              </w:tabs>
              <w:spacing w:after="0" w:line="240" w:lineRule="auto"/>
              <w:ind w:firstLine="459"/>
              <w:rPr>
                <w:rFonts w:ascii="Arial" w:hAnsi="Arial" w:cs="Arial"/>
              </w:rPr>
            </w:pPr>
            <w:r w:rsidRPr="00293CEC">
              <w:rPr>
                <w:rFonts w:ascii="Arial" w:hAnsi="Arial" w:cs="Arial"/>
              </w:rPr>
              <w:t>Повышение качества и востребованности услуг учреждений культуры и искусства в Ступинском муниципальном районе.</w:t>
            </w:r>
          </w:p>
          <w:p w:rsidR="00B329C6" w:rsidRPr="00293CEC" w:rsidRDefault="00B329C6" w:rsidP="00B329C6">
            <w:pPr>
              <w:tabs>
                <w:tab w:val="left" w:pos="638"/>
              </w:tabs>
              <w:spacing w:after="0" w:line="240" w:lineRule="auto"/>
              <w:ind w:firstLine="459"/>
              <w:rPr>
                <w:rFonts w:ascii="Arial" w:hAnsi="Arial" w:cs="Arial"/>
              </w:rPr>
            </w:pPr>
            <w:r>
              <w:rPr>
                <w:rFonts w:ascii="Arial" w:hAnsi="Arial" w:cs="Arial"/>
              </w:rPr>
              <w:t>Развитие парковых территорий</w:t>
            </w:r>
          </w:p>
        </w:tc>
      </w:tr>
      <w:tr w:rsidR="00B329C6" w:rsidRPr="00293CEC" w:rsidTr="00B329C6">
        <w:tc>
          <w:tcPr>
            <w:tcW w:w="1985"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B329C6" w:rsidRPr="00293CEC" w:rsidRDefault="00B329C6" w:rsidP="00B329C6">
            <w:pPr>
              <w:spacing w:after="0" w:line="240" w:lineRule="auto"/>
              <w:rPr>
                <w:rFonts w:ascii="Arial" w:hAnsi="Arial" w:cs="Arial"/>
              </w:rPr>
            </w:pPr>
            <w:r w:rsidRPr="00293CEC">
              <w:rPr>
                <w:rFonts w:ascii="Arial" w:hAnsi="Arial" w:cs="Arial"/>
              </w:rPr>
              <w:t>Муниципальный заказчик подпрограммы</w:t>
            </w:r>
          </w:p>
        </w:tc>
        <w:tc>
          <w:tcPr>
            <w:tcW w:w="8222"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B329C6" w:rsidRPr="00293CEC" w:rsidRDefault="00B329C6" w:rsidP="00B329C6">
            <w:pPr>
              <w:widowControl w:val="0"/>
              <w:tabs>
                <w:tab w:val="left" w:pos="638"/>
              </w:tabs>
              <w:suppressAutoHyphens/>
              <w:spacing w:after="0" w:line="240" w:lineRule="auto"/>
              <w:ind w:firstLine="459"/>
              <w:rPr>
                <w:rFonts w:ascii="Arial" w:hAnsi="Arial" w:cs="Arial"/>
              </w:rPr>
            </w:pPr>
            <w:r>
              <w:rPr>
                <w:rFonts w:ascii="Arial" w:hAnsi="Arial" w:cs="Arial"/>
              </w:rPr>
              <w:t xml:space="preserve">Комитет по культуре, физической культуре, спорту и работе с молодежью </w:t>
            </w:r>
            <w:r w:rsidRPr="00293CEC">
              <w:rPr>
                <w:rFonts w:ascii="Arial" w:hAnsi="Arial" w:cs="Arial"/>
              </w:rPr>
              <w:t>администрации Ступинского муниципального района</w:t>
            </w:r>
          </w:p>
        </w:tc>
      </w:tr>
      <w:tr w:rsidR="00B329C6" w:rsidRPr="00293CEC" w:rsidTr="00B329C6">
        <w:tc>
          <w:tcPr>
            <w:tcW w:w="1985"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B329C6" w:rsidRPr="00293CEC" w:rsidRDefault="00B329C6" w:rsidP="00B329C6">
            <w:pPr>
              <w:spacing w:after="0" w:line="240" w:lineRule="auto"/>
              <w:rPr>
                <w:rFonts w:ascii="Arial" w:hAnsi="Arial" w:cs="Arial"/>
              </w:rPr>
            </w:pPr>
            <w:r w:rsidRPr="00293CEC">
              <w:rPr>
                <w:rFonts w:ascii="Arial" w:hAnsi="Arial" w:cs="Arial"/>
              </w:rPr>
              <w:t>Координатор подпрограммы</w:t>
            </w:r>
          </w:p>
        </w:tc>
        <w:tc>
          <w:tcPr>
            <w:tcW w:w="8222" w:type="dxa"/>
            <w:gridSpan w:val="2"/>
            <w:tcBorders>
              <w:top w:val="single" w:sz="4" w:space="0" w:color="000000"/>
              <w:left w:val="single" w:sz="4" w:space="0" w:color="000000"/>
              <w:bottom w:val="single" w:sz="4" w:space="0" w:color="000000"/>
              <w:right w:val="single" w:sz="4" w:space="0" w:color="000000"/>
            </w:tcBorders>
            <w:tcMar>
              <w:left w:w="108" w:type="dxa"/>
              <w:right w:w="108" w:type="dxa"/>
            </w:tcMar>
          </w:tcPr>
          <w:p w:rsidR="00B329C6" w:rsidRPr="00293CEC" w:rsidRDefault="00B329C6" w:rsidP="00B329C6">
            <w:pPr>
              <w:tabs>
                <w:tab w:val="left" w:pos="638"/>
              </w:tabs>
              <w:suppressAutoHyphens/>
              <w:spacing w:after="0" w:line="240" w:lineRule="auto"/>
              <w:ind w:firstLine="459"/>
              <w:rPr>
                <w:rFonts w:ascii="Arial" w:hAnsi="Arial" w:cs="Arial"/>
              </w:rPr>
            </w:pPr>
            <w:r w:rsidRPr="00293CEC">
              <w:rPr>
                <w:rFonts w:ascii="Arial" w:hAnsi="Arial" w:cs="Arial"/>
              </w:rPr>
              <w:t>Заместитель руководителя администрации Ступинского муниципального района, курирующий</w:t>
            </w:r>
            <w:r w:rsidRPr="00293CEC">
              <w:rPr>
                <w:rFonts w:ascii="Arial" w:hAnsi="Arial" w:cs="Arial"/>
                <w:color w:val="000000"/>
              </w:rPr>
              <w:t xml:space="preserve"> вопросы образования, культуры, спорта и работы с молодежью</w:t>
            </w:r>
          </w:p>
        </w:tc>
      </w:tr>
      <w:tr w:rsidR="00B329C6" w:rsidRPr="00293CEC" w:rsidTr="00B329C6">
        <w:tc>
          <w:tcPr>
            <w:tcW w:w="1985"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B329C6" w:rsidRPr="00293CEC" w:rsidRDefault="00B329C6" w:rsidP="00B329C6">
            <w:pPr>
              <w:spacing w:after="0" w:line="240" w:lineRule="auto"/>
              <w:rPr>
                <w:rFonts w:ascii="Arial" w:hAnsi="Arial" w:cs="Arial"/>
              </w:rPr>
            </w:pPr>
            <w:r w:rsidRPr="00293CEC">
              <w:rPr>
                <w:rFonts w:ascii="Arial" w:hAnsi="Arial" w:cs="Arial"/>
              </w:rPr>
              <w:t>Сроки реализации подпрограммы</w:t>
            </w:r>
          </w:p>
        </w:tc>
        <w:tc>
          <w:tcPr>
            <w:tcW w:w="8222" w:type="dxa"/>
            <w:gridSpan w:val="2"/>
            <w:tcBorders>
              <w:top w:val="single" w:sz="4" w:space="0" w:color="000000"/>
              <w:left w:val="single" w:sz="4" w:space="0" w:color="000000"/>
              <w:bottom w:val="single" w:sz="4" w:space="0" w:color="auto"/>
              <w:right w:val="single" w:sz="4" w:space="0" w:color="000000"/>
            </w:tcBorders>
            <w:tcMar>
              <w:left w:w="108" w:type="dxa"/>
              <w:right w:w="108" w:type="dxa"/>
            </w:tcMar>
          </w:tcPr>
          <w:p w:rsidR="00B329C6" w:rsidRPr="00293CEC" w:rsidRDefault="00B329C6" w:rsidP="00B329C6">
            <w:pPr>
              <w:tabs>
                <w:tab w:val="left" w:pos="638"/>
              </w:tabs>
              <w:spacing w:after="0" w:line="240" w:lineRule="auto"/>
              <w:ind w:firstLine="459"/>
              <w:jc w:val="both"/>
              <w:rPr>
                <w:rFonts w:ascii="Arial" w:hAnsi="Arial" w:cs="Arial"/>
              </w:rPr>
            </w:pPr>
            <w:r>
              <w:rPr>
                <w:rFonts w:ascii="Arial" w:hAnsi="Arial" w:cs="Arial"/>
              </w:rPr>
              <w:t>2017-2021</w:t>
            </w:r>
            <w:r w:rsidRPr="00293CEC">
              <w:rPr>
                <w:rFonts w:ascii="Arial" w:hAnsi="Arial" w:cs="Arial"/>
              </w:rPr>
              <w:t>годы</w:t>
            </w:r>
          </w:p>
        </w:tc>
      </w:tr>
      <w:tr w:rsidR="001E6177" w:rsidRPr="00293CEC" w:rsidTr="00B329C6">
        <w:trPr>
          <w:trHeight w:val="70"/>
        </w:trPr>
        <w:tc>
          <w:tcPr>
            <w:tcW w:w="1985" w:type="dxa"/>
            <w:vMerge w:val="restart"/>
            <w:tcBorders>
              <w:top w:val="single" w:sz="4" w:space="0" w:color="000000"/>
              <w:left w:val="single" w:sz="4" w:space="0" w:color="000000"/>
              <w:bottom w:val="single" w:sz="4" w:space="0" w:color="000000"/>
              <w:right w:val="single" w:sz="4" w:space="0" w:color="auto"/>
            </w:tcBorders>
            <w:tcMar>
              <w:left w:w="108" w:type="dxa"/>
              <w:right w:w="108" w:type="dxa"/>
            </w:tcMar>
          </w:tcPr>
          <w:p w:rsidR="001E6177" w:rsidRPr="00293CEC" w:rsidRDefault="001E6177" w:rsidP="00B329C6">
            <w:pPr>
              <w:spacing w:after="0" w:line="240" w:lineRule="auto"/>
              <w:rPr>
                <w:rFonts w:ascii="Arial" w:hAnsi="Arial" w:cs="Arial"/>
              </w:rPr>
            </w:pPr>
            <w:r w:rsidRPr="00293CEC">
              <w:rPr>
                <w:rFonts w:ascii="Arial" w:hAnsi="Arial" w:cs="Arial"/>
              </w:rPr>
              <w:t>Источники финансирования подпрограммы</w:t>
            </w:r>
          </w:p>
        </w:tc>
        <w:tc>
          <w:tcPr>
            <w:tcW w:w="6720" w:type="dxa"/>
            <w:tcBorders>
              <w:top w:val="single" w:sz="4" w:space="0" w:color="auto"/>
              <w:left w:val="single" w:sz="4" w:space="0" w:color="auto"/>
            </w:tcBorders>
            <w:tcMar>
              <w:left w:w="108" w:type="dxa"/>
              <w:right w:w="108" w:type="dxa"/>
            </w:tcMar>
          </w:tcPr>
          <w:p w:rsidR="001E6177" w:rsidRPr="001E6177" w:rsidRDefault="001E6177" w:rsidP="00B70545">
            <w:pPr>
              <w:autoSpaceDE w:val="0"/>
              <w:autoSpaceDN w:val="0"/>
              <w:adjustRightInd w:val="0"/>
              <w:spacing w:after="0" w:line="240" w:lineRule="auto"/>
              <w:jc w:val="both"/>
              <w:rPr>
                <w:rFonts w:ascii="Arial" w:eastAsia="Times New Roman" w:hAnsi="Arial" w:cs="Arial"/>
              </w:rPr>
            </w:pPr>
            <w:r w:rsidRPr="001E6177">
              <w:rPr>
                <w:rFonts w:ascii="Arial" w:eastAsia="Times New Roman" w:hAnsi="Arial" w:cs="Arial"/>
                <w:lang w:eastAsia="ru-RU"/>
              </w:rPr>
              <w:t xml:space="preserve">Всего 1783966,45 </w:t>
            </w:r>
            <w:proofErr w:type="spellStart"/>
            <w:r w:rsidRPr="001E6177">
              <w:rPr>
                <w:rFonts w:ascii="Arial" w:eastAsia="Times New Roman" w:hAnsi="Arial" w:cs="Arial"/>
                <w:lang w:eastAsia="ru-RU"/>
              </w:rPr>
              <w:t>тыс</w:t>
            </w:r>
            <w:proofErr w:type="gramStart"/>
            <w:r w:rsidRPr="001E6177">
              <w:rPr>
                <w:rFonts w:ascii="Arial" w:eastAsia="Times New Roman" w:hAnsi="Arial" w:cs="Arial"/>
                <w:lang w:eastAsia="ru-RU"/>
              </w:rPr>
              <w:t>.р</w:t>
            </w:r>
            <w:proofErr w:type="gramEnd"/>
            <w:r w:rsidRPr="001E6177">
              <w:rPr>
                <w:rFonts w:ascii="Arial" w:eastAsia="Times New Roman" w:hAnsi="Arial" w:cs="Arial"/>
                <w:lang w:eastAsia="ru-RU"/>
              </w:rPr>
              <w:t>уб</w:t>
            </w:r>
            <w:proofErr w:type="spellEnd"/>
            <w:r w:rsidRPr="001E6177">
              <w:rPr>
                <w:rFonts w:ascii="Arial" w:eastAsia="Times New Roman" w:hAnsi="Arial" w:cs="Arial"/>
                <w:lang w:eastAsia="ru-RU"/>
              </w:rPr>
              <w:t xml:space="preserve">., в </w:t>
            </w:r>
            <w:proofErr w:type="spellStart"/>
            <w:r w:rsidRPr="001E6177">
              <w:rPr>
                <w:rFonts w:ascii="Arial" w:eastAsia="Times New Roman" w:hAnsi="Arial" w:cs="Arial"/>
                <w:lang w:eastAsia="ru-RU"/>
              </w:rPr>
              <w:t>т.ч</w:t>
            </w:r>
            <w:proofErr w:type="spellEnd"/>
            <w:r w:rsidRPr="001E6177">
              <w:rPr>
                <w:rFonts w:ascii="Arial" w:eastAsia="Times New Roman" w:hAnsi="Arial" w:cs="Arial"/>
                <w:lang w:eastAsia="ru-RU"/>
              </w:rPr>
              <w:t>. по годам реализации:</w:t>
            </w:r>
          </w:p>
        </w:tc>
        <w:tc>
          <w:tcPr>
            <w:tcW w:w="1502" w:type="dxa"/>
            <w:tcBorders>
              <w:top w:val="single" w:sz="4" w:space="0" w:color="auto"/>
              <w:right w:val="single" w:sz="4" w:space="0" w:color="auto"/>
            </w:tcBorders>
            <w:tcMar>
              <w:left w:w="108" w:type="dxa"/>
              <w:right w:w="108" w:type="dxa"/>
            </w:tcMar>
          </w:tcPr>
          <w:p w:rsidR="001E6177" w:rsidRPr="00293CEC" w:rsidRDefault="001E6177" w:rsidP="00B329C6">
            <w:pPr>
              <w:tabs>
                <w:tab w:val="left" w:pos="638"/>
              </w:tabs>
              <w:spacing w:after="0" w:line="240" w:lineRule="auto"/>
              <w:ind w:firstLine="459"/>
              <w:jc w:val="both"/>
              <w:rPr>
                <w:rFonts w:ascii="Arial" w:hAnsi="Arial" w:cs="Arial"/>
              </w:rPr>
            </w:pPr>
          </w:p>
        </w:tc>
      </w:tr>
      <w:tr w:rsidR="001E6177" w:rsidRPr="00293CEC" w:rsidTr="00B329C6">
        <w:tc>
          <w:tcPr>
            <w:tcW w:w="1985" w:type="dxa"/>
            <w:vMerge/>
            <w:tcBorders>
              <w:top w:val="single" w:sz="4" w:space="0" w:color="000000"/>
              <w:left w:val="single" w:sz="4" w:space="0" w:color="000000"/>
              <w:bottom w:val="single" w:sz="4" w:space="0" w:color="000000"/>
              <w:right w:val="single" w:sz="4" w:space="0" w:color="auto"/>
            </w:tcBorders>
            <w:tcMar>
              <w:left w:w="108" w:type="dxa"/>
              <w:right w:w="108" w:type="dxa"/>
            </w:tcMar>
            <w:vAlign w:val="center"/>
          </w:tcPr>
          <w:p w:rsidR="001E6177" w:rsidRPr="00293CEC" w:rsidRDefault="001E6177" w:rsidP="00B329C6">
            <w:pPr>
              <w:spacing w:after="0" w:line="240" w:lineRule="auto"/>
              <w:rPr>
                <w:rFonts w:ascii="Arial" w:hAnsi="Arial" w:cs="Arial"/>
              </w:rPr>
            </w:pPr>
          </w:p>
        </w:tc>
        <w:tc>
          <w:tcPr>
            <w:tcW w:w="6720" w:type="dxa"/>
            <w:tcBorders>
              <w:left w:val="single" w:sz="4" w:space="0" w:color="auto"/>
            </w:tcBorders>
            <w:tcMar>
              <w:left w:w="108" w:type="dxa"/>
              <w:right w:w="108" w:type="dxa"/>
            </w:tcMar>
          </w:tcPr>
          <w:p w:rsidR="001E6177" w:rsidRPr="001E6177" w:rsidRDefault="001E6177" w:rsidP="00B70545">
            <w:pPr>
              <w:autoSpaceDE w:val="0"/>
              <w:autoSpaceDN w:val="0"/>
              <w:adjustRightInd w:val="0"/>
              <w:spacing w:after="0" w:line="240" w:lineRule="auto"/>
              <w:jc w:val="both"/>
              <w:rPr>
                <w:rFonts w:ascii="Arial" w:eastAsia="Times New Roman" w:hAnsi="Arial" w:cs="Arial"/>
              </w:rPr>
            </w:pPr>
            <w:r w:rsidRPr="001E6177">
              <w:rPr>
                <w:rFonts w:ascii="Arial" w:eastAsia="Times New Roman" w:hAnsi="Arial" w:cs="Arial"/>
                <w:lang w:eastAsia="ru-RU"/>
              </w:rPr>
              <w:t xml:space="preserve">2017 год – 335972,05 </w:t>
            </w:r>
            <w:proofErr w:type="spellStart"/>
            <w:r w:rsidRPr="001E6177">
              <w:rPr>
                <w:rFonts w:ascii="Arial" w:eastAsia="Times New Roman" w:hAnsi="Arial" w:cs="Arial"/>
                <w:lang w:eastAsia="ru-RU"/>
              </w:rPr>
              <w:t>тыс</w:t>
            </w:r>
            <w:proofErr w:type="gramStart"/>
            <w:r w:rsidRPr="001E6177">
              <w:rPr>
                <w:rFonts w:ascii="Arial" w:eastAsia="Times New Roman" w:hAnsi="Arial" w:cs="Arial"/>
                <w:lang w:eastAsia="ru-RU"/>
              </w:rPr>
              <w:t>.р</w:t>
            </w:r>
            <w:proofErr w:type="gramEnd"/>
            <w:r w:rsidRPr="001E6177">
              <w:rPr>
                <w:rFonts w:ascii="Arial" w:eastAsia="Times New Roman" w:hAnsi="Arial" w:cs="Arial"/>
                <w:lang w:eastAsia="ru-RU"/>
              </w:rPr>
              <w:t>уб</w:t>
            </w:r>
            <w:proofErr w:type="spellEnd"/>
            <w:r w:rsidRPr="001E6177">
              <w:rPr>
                <w:rFonts w:ascii="Arial" w:eastAsia="Times New Roman" w:hAnsi="Arial" w:cs="Arial"/>
                <w:lang w:eastAsia="ru-RU"/>
              </w:rPr>
              <w:t>.</w:t>
            </w:r>
          </w:p>
        </w:tc>
        <w:tc>
          <w:tcPr>
            <w:tcW w:w="1502" w:type="dxa"/>
            <w:tcBorders>
              <w:right w:val="single" w:sz="4" w:space="0" w:color="auto"/>
            </w:tcBorders>
            <w:tcMar>
              <w:left w:w="108" w:type="dxa"/>
              <w:right w:w="108" w:type="dxa"/>
            </w:tcMar>
          </w:tcPr>
          <w:p w:rsidR="001E6177" w:rsidRPr="00293CEC" w:rsidRDefault="001E6177" w:rsidP="00B329C6">
            <w:pPr>
              <w:tabs>
                <w:tab w:val="left" w:pos="638"/>
              </w:tabs>
              <w:spacing w:after="0" w:line="240" w:lineRule="auto"/>
              <w:ind w:firstLine="459"/>
              <w:jc w:val="both"/>
              <w:rPr>
                <w:rFonts w:ascii="Arial" w:hAnsi="Arial" w:cs="Arial"/>
              </w:rPr>
            </w:pPr>
          </w:p>
        </w:tc>
      </w:tr>
      <w:tr w:rsidR="001E6177" w:rsidRPr="00293CEC" w:rsidTr="00B329C6">
        <w:tc>
          <w:tcPr>
            <w:tcW w:w="1985" w:type="dxa"/>
            <w:vMerge/>
            <w:tcBorders>
              <w:top w:val="single" w:sz="4" w:space="0" w:color="000000"/>
              <w:left w:val="single" w:sz="4" w:space="0" w:color="000000"/>
              <w:bottom w:val="single" w:sz="4" w:space="0" w:color="000000"/>
              <w:right w:val="single" w:sz="4" w:space="0" w:color="auto"/>
            </w:tcBorders>
            <w:tcMar>
              <w:left w:w="108" w:type="dxa"/>
              <w:right w:w="108" w:type="dxa"/>
            </w:tcMar>
            <w:vAlign w:val="center"/>
          </w:tcPr>
          <w:p w:rsidR="001E6177" w:rsidRPr="00293CEC" w:rsidRDefault="001E6177" w:rsidP="00B329C6">
            <w:pPr>
              <w:spacing w:after="0" w:line="240" w:lineRule="auto"/>
              <w:rPr>
                <w:rFonts w:ascii="Arial" w:hAnsi="Arial" w:cs="Arial"/>
              </w:rPr>
            </w:pPr>
          </w:p>
        </w:tc>
        <w:tc>
          <w:tcPr>
            <w:tcW w:w="6720" w:type="dxa"/>
            <w:tcBorders>
              <w:left w:val="single" w:sz="4" w:space="0" w:color="auto"/>
            </w:tcBorders>
            <w:tcMar>
              <w:left w:w="108" w:type="dxa"/>
              <w:right w:w="108" w:type="dxa"/>
            </w:tcMar>
          </w:tcPr>
          <w:p w:rsidR="001E6177" w:rsidRPr="001E6177" w:rsidRDefault="001E6177" w:rsidP="00B70545">
            <w:pPr>
              <w:autoSpaceDE w:val="0"/>
              <w:autoSpaceDN w:val="0"/>
              <w:adjustRightInd w:val="0"/>
              <w:spacing w:after="0" w:line="240" w:lineRule="auto"/>
              <w:jc w:val="both"/>
              <w:rPr>
                <w:rFonts w:ascii="Arial" w:eastAsia="Times New Roman" w:hAnsi="Arial" w:cs="Arial"/>
              </w:rPr>
            </w:pPr>
            <w:r w:rsidRPr="001E6177">
              <w:rPr>
                <w:rFonts w:ascii="Arial" w:eastAsia="Times New Roman" w:hAnsi="Arial" w:cs="Arial"/>
                <w:lang w:eastAsia="ru-RU"/>
              </w:rPr>
              <w:t xml:space="preserve">2018 год – 366745,60 </w:t>
            </w:r>
            <w:proofErr w:type="spellStart"/>
            <w:r w:rsidRPr="001E6177">
              <w:rPr>
                <w:rFonts w:ascii="Arial" w:eastAsia="Times New Roman" w:hAnsi="Arial" w:cs="Arial"/>
                <w:lang w:eastAsia="ru-RU"/>
              </w:rPr>
              <w:t>тыс</w:t>
            </w:r>
            <w:proofErr w:type="gramStart"/>
            <w:r w:rsidRPr="001E6177">
              <w:rPr>
                <w:rFonts w:ascii="Arial" w:eastAsia="Times New Roman" w:hAnsi="Arial" w:cs="Arial"/>
                <w:lang w:eastAsia="ru-RU"/>
              </w:rPr>
              <w:t>.р</w:t>
            </w:r>
            <w:proofErr w:type="gramEnd"/>
            <w:r w:rsidRPr="001E6177">
              <w:rPr>
                <w:rFonts w:ascii="Arial" w:eastAsia="Times New Roman" w:hAnsi="Arial" w:cs="Arial"/>
                <w:lang w:eastAsia="ru-RU"/>
              </w:rPr>
              <w:t>уб</w:t>
            </w:r>
            <w:proofErr w:type="spellEnd"/>
            <w:r w:rsidRPr="001E6177">
              <w:rPr>
                <w:rFonts w:ascii="Arial" w:eastAsia="Times New Roman" w:hAnsi="Arial" w:cs="Arial"/>
                <w:lang w:eastAsia="ru-RU"/>
              </w:rPr>
              <w:t>.</w:t>
            </w:r>
          </w:p>
        </w:tc>
        <w:tc>
          <w:tcPr>
            <w:tcW w:w="1502" w:type="dxa"/>
            <w:tcBorders>
              <w:right w:val="single" w:sz="4" w:space="0" w:color="auto"/>
            </w:tcBorders>
            <w:tcMar>
              <w:left w:w="108" w:type="dxa"/>
              <w:right w:w="108" w:type="dxa"/>
            </w:tcMar>
          </w:tcPr>
          <w:p w:rsidR="001E6177" w:rsidRPr="00293CEC" w:rsidRDefault="001E6177" w:rsidP="00B329C6">
            <w:pPr>
              <w:tabs>
                <w:tab w:val="left" w:pos="638"/>
              </w:tabs>
              <w:spacing w:after="0" w:line="240" w:lineRule="auto"/>
              <w:ind w:firstLine="459"/>
              <w:jc w:val="both"/>
              <w:rPr>
                <w:rFonts w:ascii="Arial" w:hAnsi="Arial" w:cs="Arial"/>
              </w:rPr>
            </w:pPr>
          </w:p>
        </w:tc>
      </w:tr>
      <w:tr w:rsidR="001E6177" w:rsidRPr="00293CEC" w:rsidTr="00B329C6">
        <w:tc>
          <w:tcPr>
            <w:tcW w:w="1985" w:type="dxa"/>
            <w:vMerge/>
            <w:tcBorders>
              <w:top w:val="single" w:sz="4" w:space="0" w:color="000000"/>
              <w:left w:val="single" w:sz="4" w:space="0" w:color="000000"/>
              <w:bottom w:val="single" w:sz="4" w:space="0" w:color="000000"/>
              <w:right w:val="single" w:sz="4" w:space="0" w:color="auto"/>
            </w:tcBorders>
            <w:tcMar>
              <w:left w:w="108" w:type="dxa"/>
              <w:right w:w="108" w:type="dxa"/>
            </w:tcMar>
            <w:vAlign w:val="center"/>
          </w:tcPr>
          <w:p w:rsidR="001E6177" w:rsidRPr="00293CEC" w:rsidRDefault="001E6177" w:rsidP="00B329C6">
            <w:pPr>
              <w:spacing w:after="0" w:line="240" w:lineRule="auto"/>
              <w:rPr>
                <w:rFonts w:ascii="Arial" w:hAnsi="Arial" w:cs="Arial"/>
              </w:rPr>
            </w:pPr>
          </w:p>
        </w:tc>
        <w:tc>
          <w:tcPr>
            <w:tcW w:w="6720" w:type="dxa"/>
            <w:tcBorders>
              <w:left w:val="single" w:sz="4" w:space="0" w:color="auto"/>
            </w:tcBorders>
            <w:tcMar>
              <w:left w:w="108" w:type="dxa"/>
              <w:right w:w="108" w:type="dxa"/>
            </w:tcMar>
          </w:tcPr>
          <w:p w:rsidR="001E6177" w:rsidRPr="001E6177" w:rsidRDefault="001E6177" w:rsidP="00B70545">
            <w:pPr>
              <w:autoSpaceDE w:val="0"/>
              <w:autoSpaceDN w:val="0"/>
              <w:adjustRightInd w:val="0"/>
              <w:spacing w:after="0" w:line="240" w:lineRule="auto"/>
              <w:jc w:val="both"/>
              <w:rPr>
                <w:rFonts w:ascii="Arial" w:eastAsia="Times New Roman" w:hAnsi="Arial" w:cs="Arial"/>
              </w:rPr>
            </w:pPr>
            <w:r w:rsidRPr="001E6177">
              <w:rPr>
                <w:rFonts w:ascii="Arial" w:eastAsia="Times New Roman" w:hAnsi="Arial" w:cs="Arial"/>
                <w:lang w:eastAsia="ru-RU"/>
              </w:rPr>
              <w:t>2019 год – 381747,60.руб.</w:t>
            </w:r>
          </w:p>
        </w:tc>
        <w:tc>
          <w:tcPr>
            <w:tcW w:w="1502" w:type="dxa"/>
            <w:tcBorders>
              <w:right w:val="single" w:sz="4" w:space="0" w:color="auto"/>
            </w:tcBorders>
            <w:tcMar>
              <w:left w:w="108" w:type="dxa"/>
              <w:right w:w="108" w:type="dxa"/>
            </w:tcMar>
          </w:tcPr>
          <w:p w:rsidR="001E6177" w:rsidRPr="00293CEC" w:rsidRDefault="001E6177" w:rsidP="00B329C6">
            <w:pPr>
              <w:tabs>
                <w:tab w:val="left" w:pos="638"/>
              </w:tabs>
              <w:spacing w:after="0" w:line="240" w:lineRule="auto"/>
              <w:ind w:firstLine="459"/>
              <w:jc w:val="both"/>
              <w:rPr>
                <w:rFonts w:ascii="Arial" w:hAnsi="Arial" w:cs="Arial"/>
              </w:rPr>
            </w:pPr>
          </w:p>
        </w:tc>
      </w:tr>
      <w:tr w:rsidR="001E6177" w:rsidRPr="00293CEC" w:rsidTr="00B329C6">
        <w:tc>
          <w:tcPr>
            <w:tcW w:w="1985" w:type="dxa"/>
            <w:vMerge/>
            <w:tcBorders>
              <w:top w:val="single" w:sz="4" w:space="0" w:color="000000"/>
              <w:left w:val="single" w:sz="4" w:space="0" w:color="000000"/>
              <w:bottom w:val="single" w:sz="4" w:space="0" w:color="000000"/>
              <w:right w:val="single" w:sz="4" w:space="0" w:color="auto"/>
            </w:tcBorders>
            <w:tcMar>
              <w:left w:w="108" w:type="dxa"/>
              <w:right w:w="108" w:type="dxa"/>
            </w:tcMar>
            <w:vAlign w:val="center"/>
          </w:tcPr>
          <w:p w:rsidR="001E6177" w:rsidRPr="00293CEC" w:rsidRDefault="001E6177" w:rsidP="00B329C6">
            <w:pPr>
              <w:spacing w:after="0" w:line="240" w:lineRule="auto"/>
              <w:rPr>
                <w:rFonts w:ascii="Arial" w:hAnsi="Arial" w:cs="Arial"/>
              </w:rPr>
            </w:pPr>
          </w:p>
        </w:tc>
        <w:tc>
          <w:tcPr>
            <w:tcW w:w="6720" w:type="dxa"/>
            <w:tcBorders>
              <w:left w:val="single" w:sz="4" w:space="0" w:color="auto"/>
            </w:tcBorders>
            <w:tcMar>
              <w:left w:w="108" w:type="dxa"/>
              <w:right w:w="108" w:type="dxa"/>
            </w:tcMar>
          </w:tcPr>
          <w:p w:rsidR="001E6177" w:rsidRPr="001E6177" w:rsidRDefault="001E6177" w:rsidP="00B70545">
            <w:pPr>
              <w:autoSpaceDE w:val="0"/>
              <w:autoSpaceDN w:val="0"/>
              <w:adjustRightInd w:val="0"/>
              <w:spacing w:after="0" w:line="240" w:lineRule="auto"/>
              <w:jc w:val="both"/>
              <w:rPr>
                <w:rFonts w:ascii="Arial" w:eastAsia="Times New Roman" w:hAnsi="Arial" w:cs="Arial"/>
              </w:rPr>
            </w:pPr>
            <w:r w:rsidRPr="001E6177">
              <w:rPr>
                <w:rFonts w:ascii="Arial" w:eastAsia="Times New Roman" w:hAnsi="Arial" w:cs="Arial"/>
                <w:lang w:eastAsia="ru-RU"/>
              </w:rPr>
              <w:t xml:space="preserve">2020 год – 381749,60 </w:t>
            </w:r>
            <w:proofErr w:type="spellStart"/>
            <w:r w:rsidRPr="001E6177">
              <w:rPr>
                <w:rFonts w:ascii="Arial" w:eastAsia="Times New Roman" w:hAnsi="Arial" w:cs="Arial"/>
                <w:lang w:eastAsia="ru-RU"/>
              </w:rPr>
              <w:t>тыс</w:t>
            </w:r>
            <w:proofErr w:type="gramStart"/>
            <w:r w:rsidRPr="001E6177">
              <w:rPr>
                <w:rFonts w:ascii="Arial" w:eastAsia="Times New Roman" w:hAnsi="Arial" w:cs="Arial"/>
                <w:lang w:eastAsia="ru-RU"/>
              </w:rPr>
              <w:t>.р</w:t>
            </w:r>
            <w:proofErr w:type="gramEnd"/>
            <w:r w:rsidRPr="001E6177">
              <w:rPr>
                <w:rFonts w:ascii="Arial" w:eastAsia="Times New Roman" w:hAnsi="Arial" w:cs="Arial"/>
                <w:lang w:eastAsia="ru-RU"/>
              </w:rPr>
              <w:t>уб</w:t>
            </w:r>
            <w:proofErr w:type="spellEnd"/>
            <w:r w:rsidRPr="001E6177">
              <w:rPr>
                <w:rFonts w:ascii="Arial" w:eastAsia="Times New Roman" w:hAnsi="Arial" w:cs="Arial"/>
                <w:lang w:eastAsia="ru-RU"/>
              </w:rPr>
              <w:t>.</w:t>
            </w:r>
          </w:p>
        </w:tc>
        <w:tc>
          <w:tcPr>
            <w:tcW w:w="1502" w:type="dxa"/>
            <w:tcBorders>
              <w:right w:val="single" w:sz="4" w:space="0" w:color="auto"/>
            </w:tcBorders>
            <w:tcMar>
              <w:left w:w="108" w:type="dxa"/>
              <w:right w:w="108" w:type="dxa"/>
            </w:tcMar>
          </w:tcPr>
          <w:p w:rsidR="001E6177" w:rsidRPr="00293CEC" w:rsidRDefault="001E6177" w:rsidP="00B329C6">
            <w:pPr>
              <w:tabs>
                <w:tab w:val="left" w:pos="638"/>
              </w:tabs>
              <w:spacing w:after="0" w:line="240" w:lineRule="auto"/>
              <w:ind w:firstLine="459"/>
              <w:jc w:val="both"/>
              <w:rPr>
                <w:rFonts w:ascii="Arial" w:hAnsi="Arial" w:cs="Arial"/>
              </w:rPr>
            </w:pPr>
          </w:p>
        </w:tc>
      </w:tr>
      <w:tr w:rsidR="001E6177" w:rsidRPr="00293CEC" w:rsidTr="00B329C6">
        <w:trPr>
          <w:trHeight w:val="70"/>
        </w:trPr>
        <w:tc>
          <w:tcPr>
            <w:tcW w:w="1985" w:type="dxa"/>
            <w:vMerge/>
            <w:tcBorders>
              <w:top w:val="single" w:sz="4" w:space="0" w:color="000000"/>
              <w:left w:val="single" w:sz="4" w:space="0" w:color="000000"/>
              <w:bottom w:val="single" w:sz="4" w:space="0" w:color="000000"/>
              <w:right w:val="single" w:sz="4" w:space="0" w:color="auto"/>
            </w:tcBorders>
            <w:tcMar>
              <w:left w:w="108" w:type="dxa"/>
              <w:right w:w="108" w:type="dxa"/>
            </w:tcMar>
            <w:vAlign w:val="center"/>
          </w:tcPr>
          <w:p w:rsidR="001E6177" w:rsidRPr="00293CEC" w:rsidRDefault="001E6177" w:rsidP="00B329C6">
            <w:pPr>
              <w:spacing w:after="0" w:line="240" w:lineRule="auto"/>
              <w:rPr>
                <w:rFonts w:ascii="Arial" w:hAnsi="Arial" w:cs="Arial"/>
              </w:rPr>
            </w:pPr>
          </w:p>
        </w:tc>
        <w:tc>
          <w:tcPr>
            <w:tcW w:w="6720" w:type="dxa"/>
            <w:tcBorders>
              <w:left w:val="single" w:sz="4" w:space="0" w:color="auto"/>
            </w:tcBorders>
            <w:tcMar>
              <w:left w:w="108" w:type="dxa"/>
              <w:right w:w="108" w:type="dxa"/>
            </w:tcMar>
          </w:tcPr>
          <w:p w:rsidR="001E6177" w:rsidRPr="001E6177" w:rsidRDefault="001E6177" w:rsidP="00B70545">
            <w:pPr>
              <w:autoSpaceDE w:val="0"/>
              <w:autoSpaceDN w:val="0"/>
              <w:adjustRightInd w:val="0"/>
              <w:spacing w:after="0" w:line="240" w:lineRule="auto"/>
              <w:jc w:val="both"/>
              <w:rPr>
                <w:rFonts w:ascii="Arial" w:eastAsia="Times New Roman" w:hAnsi="Arial" w:cs="Arial"/>
              </w:rPr>
            </w:pPr>
            <w:r w:rsidRPr="001E6177">
              <w:rPr>
                <w:rFonts w:ascii="Arial" w:eastAsia="Times New Roman" w:hAnsi="Arial" w:cs="Arial"/>
                <w:lang w:eastAsia="ru-RU"/>
              </w:rPr>
              <w:t xml:space="preserve">2021 год – 317751,60 </w:t>
            </w:r>
            <w:proofErr w:type="spellStart"/>
            <w:r w:rsidRPr="001E6177">
              <w:rPr>
                <w:rFonts w:ascii="Arial" w:eastAsia="Times New Roman" w:hAnsi="Arial" w:cs="Arial"/>
                <w:lang w:eastAsia="ru-RU"/>
              </w:rPr>
              <w:t>тыс</w:t>
            </w:r>
            <w:proofErr w:type="gramStart"/>
            <w:r w:rsidRPr="001E6177">
              <w:rPr>
                <w:rFonts w:ascii="Arial" w:eastAsia="Times New Roman" w:hAnsi="Arial" w:cs="Arial"/>
                <w:lang w:eastAsia="ru-RU"/>
              </w:rPr>
              <w:t>.р</w:t>
            </w:r>
            <w:proofErr w:type="gramEnd"/>
            <w:r w:rsidRPr="001E6177">
              <w:rPr>
                <w:rFonts w:ascii="Arial" w:eastAsia="Times New Roman" w:hAnsi="Arial" w:cs="Arial"/>
                <w:lang w:eastAsia="ru-RU"/>
              </w:rPr>
              <w:t>уб</w:t>
            </w:r>
            <w:proofErr w:type="spellEnd"/>
            <w:r w:rsidRPr="001E6177">
              <w:rPr>
                <w:rFonts w:ascii="Arial" w:eastAsia="Times New Roman" w:hAnsi="Arial" w:cs="Arial"/>
                <w:lang w:eastAsia="ru-RU"/>
              </w:rPr>
              <w:t>.</w:t>
            </w:r>
          </w:p>
        </w:tc>
        <w:tc>
          <w:tcPr>
            <w:tcW w:w="1502" w:type="dxa"/>
            <w:tcBorders>
              <w:right w:val="single" w:sz="4" w:space="0" w:color="auto"/>
            </w:tcBorders>
            <w:tcMar>
              <w:left w:w="108" w:type="dxa"/>
              <w:right w:w="108" w:type="dxa"/>
            </w:tcMar>
          </w:tcPr>
          <w:p w:rsidR="001E6177" w:rsidRPr="00293CEC" w:rsidRDefault="001E6177" w:rsidP="00B329C6">
            <w:pPr>
              <w:tabs>
                <w:tab w:val="left" w:pos="638"/>
              </w:tabs>
              <w:spacing w:after="0" w:line="240" w:lineRule="auto"/>
              <w:ind w:firstLine="459"/>
              <w:rPr>
                <w:rFonts w:ascii="Arial" w:hAnsi="Arial" w:cs="Arial"/>
              </w:rPr>
            </w:pPr>
          </w:p>
        </w:tc>
      </w:tr>
      <w:tr w:rsidR="001E6177" w:rsidRPr="00293CEC" w:rsidTr="00B329C6">
        <w:trPr>
          <w:trHeight w:val="70"/>
        </w:trPr>
        <w:tc>
          <w:tcPr>
            <w:tcW w:w="1985" w:type="dxa"/>
            <w:vMerge/>
            <w:tcBorders>
              <w:top w:val="single" w:sz="4" w:space="0" w:color="000000"/>
              <w:left w:val="single" w:sz="4" w:space="0" w:color="000000"/>
              <w:bottom w:val="single" w:sz="4" w:space="0" w:color="000000"/>
              <w:right w:val="single" w:sz="4" w:space="0" w:color="auto"/>
            </w:tcBorders>
            <w:tcMar>
              <w:left w:w="108" w:type="dxa"/>
              <w:right w:w="108" w:type="dxa"/>
            </w:tcMar>
            <w:vAlign w:val="center"/>
          </w:tcPr>
          <w:p w:rsidR="001E6177" w:rsidRPr="00293CEC" w:rsidRDefault="001E6177" w:rsidP="00B329C6">
            <w:pPr>
              <w:spacing w:after="0" w:line="240" w:lineRule="auto"/>
              <w:rPr>
                <w:rFonts w:ascii="Arial" w:hAnsi="Arial" w:cs="Arial"/>
              </w:rPr>
            </w:pPr>
          </w:p>
        </w:tc>
        <w:tc>
          <w:tcPr>
            <w:tcW w:w="6720" w:type="dxa"/>
            <w:tcBorders>
              <w:left w:val="single" w:sz="4" w:space="0" w:color="auto"/>
            </w:tcBorders>
            <w:tcMar>
              <w:left w:w="108" w:type="dxa"/>
              <w:right w:w="108" w:type="dxa"/>
            </w:tcMar>
          </w:tcPr>
          <w:p w:rsidR="001E6177" w:rsidRPr="001E6177" w:rsidRDefault="001E6177" w:rsidP="00B70545">
            <w:pPr>
              <w:autoSpaceDE w:val="0"/>
              <w:autoSpaceDN w:val="0"/>
              <w:adjustRightInd w:val="0"/>
              <w:spacing w:after="0" w:line="240" w:lineRule="auto"/>
              <w:jc w:val="both"/>
              <w:rPr>
                <w:rFonts w:ascii="Arial" w:eastAsia="Times New Roman" w:hAnsi="Arial" w:cs="Arial"/>
              </w:rPr>
            </w:pPr>
            <w:r w:rsidRPr="001E6177">
              <w:rPr>
                <w:rFonts w:ascii="Arial" w:eastAsia="Times New Roman" w:hAnsi="Arial" w:cs="Arial"/>
                <w:lang w:eastAsia="ru-RU"/>
              </w:rPr>
              <w:t xml:space="preserve">Всего 1783966,45 </w:t>
            </w:r>
            <w:proofErr w:type="spellStart"/>
            <w:r w:rsidRPr="001E6177">
              <w:rPr>
                <w:rFonts w:ascii="Arial" w:eastAsia="Times New Roman" w:hAnsi="Arial" w:cs="Arial"/>
                <w:lang w:eastAsia="ru-RU"/>
              </w:rPr>
              <w:t>тыс</w:t>
            </w:r>
            <w:proofErr w:type="gramStart"/>
            <w:r w:rsidRPr="001E6177">
              <w:rPr>
                <w:rFonts w:ascii="Arial" w:eastAsia="Times New Roman" w:hAnsi="Arial" w:cs="Arial"/>
                <w:lang w:eastAsia="ru-RU"/>
              </w:rPr>
              <w:t>.р</w:t>
            </w:r>
            <w:proofErr w:type="gramEnd"/>
            <w:r w:rsidRPr="001E6177">
              <w:rPr>
                <w:rFonts w:ascii="Arial" w:eastAsia="Times New Roman" w:hAnsi="Arial" w:cs="Arial"/>
                <w:lang w:eastAsia="ru-RU"/>
              </w:rPr>
              <w:t>уб</w:t>
            </w:r>
            <w:proofErr w:type="spellEnd"/>
            <w:r w:rsidRPr="001E6177">
              <w:rPr>
                <w:rFonts w:ascii="Arial" w:eastAsia="Times New Roman" w:hAnsi="Arial" w:cs="Arial"/>
                <w:lang w:eastAsia="ru-RU"/>
              </w:rPr>
              <w:t xml:space="preserve">., в </w:t>
            </w:r>
            <w:proofErr w:type="spellStart"/>
            <w:r w:rsidRPr="001E6177">
              <w:rPr>
                <w:rFonts w:ascii="Arial" w:eastAsia="Times New Roman" w:hAnsi="Arial" w:cs="Arial"/>
                <w:lang w:eastAsia="ru-RU"/>
              </w:rPr>
              <w:t>т.ч</w:t>
            </w:r>
            <w:proofErr w:type="spellEnd"/>
            <w:r w:rsidRPr="001E6177">
              <w:rPr>
                <w:rFonts w:ascii="Arial" w:eastAsia="Times New Roman" w:hAnsi="Arial" w:cs="Arial"/>
                <w:lang w:eastAsia="ru-RU"/>
              </w:rPr>
              <w:t>. по источникам:</w:t>
            </w:r>
          </w:p>
        </w:tc>
        <w:tc>
          <w:tcPr>
            <w:tcW w:w="1502" w:type="dxa"/>
            <w:tcBorders>
              <w:right w:val="single" w:sz="4" w:space="0" w:color="auto"/>
            </w:tcBorders>
            <w:tcMar>
              <w:left w:w="108" w:type="dxa"/>
              <w:right w:w="108" w:type="dxa"/>
            </w:tcMar>
          </w:tcPr>
          <w:p w:rsidR="001E6177" w:rsidRPr="00293CEC" w:rsidRDefault="001E6177" w:rsidP="00B329C6">
            <w:pPr>
              <w:tabs>
                <w:tab w:val="left" w:pos="638"/>
              </w:tabs>
              <w:spacing w:after="0" w:line="240" w:lineRule="auto"/>
              <w:ind w:firstLine="459"/>
              <w:jc w:val="both"/>
              <w:rPr>
                <w:rFonts w:ascii="Arial" w:hAnsi="Arial" w:cs="Arial"/>
              </w:rPr>
            </w:pPr>
          </w:p>
        </w:tc>
      </w:tr>
      <w:tr w:rsidR="001E6177" w:rsidRPr="00293CEC" w:rsidTr="00B329C6">
        <w:trPr>
          <w:trHeight w:val="1"/>
        </w:trPr>
        <w:tc>
          <w:tcPr>
            <w:tcW w:w="1985" w:type="dxa"/>
            <w:vMerge/>
            <w:tcBorders>
              <w:top w:val="single" w:sz="4" w:space="0" w:color="000000"/>
              <w:left w:val="single" w:sz="4" w:space="0" w:color="000000"/>
              <w:bottom w:val="single" w:sz="4" w:space="0" w:color="000000"/>
              <w:right w:val="single" w:sz="4" w:space="0" w:color="auto"/>
            </w:tcBorders>
            <w:tcMar>
              <w:left w:w="108" w:type="dxa"/>
              <w:right w:w="108" w:type="dxa"/>
            </w:tcMar>
            <w:vAlign w:val="center"/>
          </w:tcPr>
          <w:p w:rsidR="001E6177" w:rsidRPr="00293CEC" w:rsidRDefault="001E6177" w:rsidP="00B329C6">
            <w:pPr>
              <w:spacing w:after="0" w:line="240" w:lineRule="auto"/>
              <w:rPr>
                <w:rFonts w:ascii="Arial" w:hAnsi="Arial" w:cs="Arial"/>
              </w:rPr>
            </w:pPr>
          </w:p>
        </w:tc>
        <w:tc>
          <w:tcPr>
            <w:tcW w:w="8222" w:type="dxa"/>
            <w:gridSpan w:val="2"/>
            <w:tcBorders>
              <w:left w:val="single" w:sz="4" w:space="0" w:color="auto"/>
              <w:right w:val="single" w:sz="4" w:space="0" w:color="auto"/>
            </w:tcBorders>
            <w:tcMar>
              <w:left w:w="108" w:type="dxa"/>
              <w:right w:w="108" w:type="dxa"/>
            </w:tcMar>
          </w:tcPr>
          <w:p w:rsidR="001E6177" w:rsidRPr="001E6177" w:rsidRDefault="001E6177" w:rsidP="00B70545">
            <w:pPr>
              <w:autoSpaceDE w:val="0"/>
              <w:autoSpaceDN w:val="0"/>
              <w:adjustRightInd w:val="0"/>
              <w:spacing w:after="0" w:line="240" w:lineRule="auto"/>
              <w:jc w:val="both"/>
              <w:rPr>
                <w:rFonts w:ascii="Arial" w:eastAsia="Times New Roman" w:hAnsi="Arial" w:cs="Arial"/>
              </w:rPr>
            </w:pPr>
            <w:r w:rsidRPr="001E6177">
              <w:rPr>
                <w:rFonts w:ascii="Arial" w:eastAsia="Times New Roman" w:hAnsi="Arial" w:cs="Arial"/>
                <w:lang w:eastAsia="ru-RU"/>
              </w:rPr>
              <w:t>Бюджет Ступинского муниципального района, в том числе межбюджетные трансферты – 1575400,6.руб.</w:t>
            </w:r>
          </w:p>
        </w:tc>
      </w:tr>
      <w:tr w:rsidR="001E6177" w:rsidRPr="00293CEC" w:rsidTr="00B329C6">
        <w:trPr>
          <w:trHeight w:val="1"/>
        </w:trPr>
        <w:tc>
          <w:tcPr>
            <w:tcW w:w="1985" w:type="dxa"/>
            <w:vMerge/>
            <w:tcBorders>
              <w:top w:val="single" w:sz="4" w:space="0" w:color="000000"/>
              <w:left w:val="single" w:sz="4" w:space="0" w:color="000000"/>
              <w:bottom w:val="single" w:sz="4" w:space="0" w:color="000000"/>
              <w:right w:val="single" w:sz="4" w:space="0" w:color="auto"/>
            </w:tcBorders>
            <w:tcMar>
              <w:left w:w="108" w:type="dxa"/>
              <w:right w:w="108" w:type="dxa"/>
            </w:tcMar>
            <w:vAlign w:val="center"/>
          </w:tcPr>
          <w:p w:rsidR="001E6177" w:rsidRPr="00293CEC" w:rsidRDefault="001E6177" w:rsidP="00B329C6">
            <w:pPr>
              <w:spacing w:after="0" w:line="240" w:lineRule="auto"/>
              <w:rPr>
                <w:rFonts w:ascii="Arial" w:hAnsi="Arial" w:cs="Arial"/>
              </w:rPr>
            </w:pPr>
          </w:p>
        </w:tc>
        <w:tc>
          <w:tcPr>
            <w:tcW w:w="6720" w:type="dxa"/>
            <w:tcBorders>
              <w:left w:val="single" w:sz="4" w:space="0" w:color="auto"/>
              <w:bottom w:val="single" w:sz="4" w:space="0" w:color="auto"/>
            </w:tcBorders>
            <w:tcMar>
              <w:left w:w="108" w:type="dxa"/>
              <w:right w:w="108" w:type="dxa"/>
            </w:tcMar>
          </w:tcPr>
          <w:p w:rsidR="001E6177" w:rsidRPr="001E6177" w:rsidRDefault="001E6177" w:rsidP="00B70545">
            <w:pPr>
              <w:autoSpaceDE w:val="0"/>
              <w:autoSpaceDN w:val="0"/>
              <w:adjustRightInd w:val="0"/>
              <w:spacing w:after="0" w:line="240" w:lineRule="auto"/>
              <w:jc w:val="both"/>
              <w:rPr>
                <w:rFonts w:ascii="Arial" w:eastAsia="Times New Roman" w:hAnsi="Arial" w:cs="Arial"/>
                <w:lang w:eastAsia="ru-RU"/>
              </w:rPr>
            </w:pPr>
            <w:r w:rsidRPr="001E6177">
              <w:rPr>
                <w:rFonts w:ascii="Arial" w:eastAsia="Times New Roman" w:hAnsi="Arial" w:cs="Arial"/>
                <w:lang w:eastAsia="ru-RU"/>
              </w:rPr>
              <w:t xml:space="preserve">Бюджет Московской области – 102773,63 </w:t>
            </w:r>
            <w:proofErr w:type="spellStart"/>
            <w:r w:rsidRPr="001E6177">
              <w:rPr>
                <w:rFonts w:ascii="Arial" w:eastAsia="Times New Roman" w:hAnsi="Arial" w:cs="Arial"/>
                <w:lang w:eastAsia="ru-RU"/>
              </w:rPr>
              <w:t>тыс</w:t>
            </w:r>
            <w:proofErr w:type="gramStart"/>
            <w:r w:rsidRPr="001E6177">
              <w:rPr>
                <w:rFonts w:ascii="Arial" w:eastAsia="Times New Roman" w:hAnsi="Arial" w:cs="Arial"/>
                <w:lang w:eastAsia="ru-RU"/>
              </w:rPr>
              <w:t>.р</w:t>
            </w:r>
            <w:proofErr w:type="gramEnd"/>
            <w:r w:rsidRPr="001E6177">
              <w:rPr>
                <w:rFonts w:ascii="Arial" w:eastAsia="Times New Roman" w:hAnsi="Arial" w:cs="Arial"/>
                <w:lang w:eastAsia="ru-RU"/>
              </w:rPr>
              <w:t>уб</w:t>
            </w:r>
            <w:proofErr w:type="spellEnd"/>
            <w:r w:rsidRPr="001E6177">
              <w:rPr>
                <w:rFonts w:ascii="Arial" w:eastAsia="Times New Roman" w:hAnsi="Arial" w:cs="Arial"/>
                <w:lang w:eastAsia="ru-RU"/>
              </w:rPr>
              <w:t>.</w:t>
            </w:r>
          </w:p>
          <w:p w:rsidR="001E6177" w:rsidRPr="001E6177" w:rsidRDefault="001E6177" w:rsidP="001E6177">
            <w:pPr>
              <w:spacing w:after="0" w:line="240" w:lineRule="auto"/>
              <w:rPr>
                <w:rFonts w:ascii="Arial" w:eastAsia="Times New Roman" w:hAnsi="Arial" w:cs="Arial"/>
                <w:lang w:eastAsia="ru-RU"/>
              </w:rPr>
            </w:pPr>
            <w:r w:rsidRPr="001E6177">
              <w:rPr>
                <w:rFonts w:ascii="Arial" w:eastAsia="Times New Roman" w:hAnsi="Arial" w:cs="Arial"/>
                <w:lang w:eastAsia="ru-RU"/>
              </w:rPr>
              <w:t xml:space="preserve">Средства бюджета </w:t>
            </w:r>
            <w:proofErr w:type="spellStart"/>
            <w:r w:rsidRPr="001E6177">
              <w:rPr>
                <w:rFonts w:ascii="Arial" w:eastAsia="Times New Roman" w:hAnsi="Arial" w:cs="Arial"/>
                <w:lang w:eastAsia="ru-RU"/>
              </w:rPr>
              <w:t>г.п</w:t>
            </w:r>
            <w:proofErr w:type="gramStart"/>
            <w:r w:rsidRPr="001E6177">
              <w:rPr>
                <w:rFonts w:ascii="Arial" w:eastAsia="Times New Roman" w:hAnsi="Arial" w:cs="Arial"/>
                <w:lang w:eastAsia="ru-RU"/>
              </w:rPr>
              <w:t>.М</w:t>
            </w:r>
            <w:proofErr w:type="gramEnd"/>
            <w:r w:rsidRPr="001E6177">
              <w:rPr>
                <w:rFonts w:ascii="Arial" w:eastAsia="Times New Roman" w:hAnsi="Arial" w:cs="Arial"/>
                <w:lang w:eastAsia="ru-RU"/>
              </w:rPr>
              <w:t>алино</w:t>
            </w:r>
            <w:proofErr w:type="spellEnd"/>
            <w:r w:rsidRPr="001E6177">
              <w:rPr>
                <w:rFonts w:ascii="Arial" w:eastAsia="Times New Roman" w:hAnsi="Arial" w:cs="Arial"/>
                <w:lang w:eastAsia="ru-RU"/>
              </w:rPr>
              <w:t xml:space="preserve"> – 10 000,00 </w:t>
            </w:r>
            <w:proofErr w:type="spellStart"/>
            <w:r w:rsidRPr="001E6177">
              <w:rPr>
                <w:rFonts w:ascii="Arial" w:eastAsia="Times New Roman" w:hAnsi="Arial" w:cs="Arial"/>
                <w:lang w:eastAsia="ru-RU"/>
              </w:rPr>
              <w:t>тыс.руб</w:t>
            </w:r>
            <w:proofErr w:type="spellEnd"/>
            <w:r w:rsidRPr="001E6177">
              <w:rPr>
                <w:rFonts w:ascii="Arial" w:eastAsia="Times New Roman" w:hAnsi="Arial" w:cs="Arial"/>
                <w:lang w:eastAsia="ru-RU"/>
              </w:rPr>
              <w:t>.</w:t>
            </w:r>
          </w:p>
          <w:p w:rsidR="001E6177" w:rsidRPr="001E6177" w:rsidRDefault="001E6177" w:rsidP="001E6177">
            <w:pPr>
              <w:autoSpaceDE w:val="0"/>
              <w:autoSpaceDN w:val="0"/>
              <w:adjustRightInd w:val="0"/>
              <w:spacing w:after="0" w:line="240" w:lineRule="auto"/>
              <w:jc w:val="both"/>
              <w:rPr>
                <w:rFonts w:ascii="Arial" w:eastAsia="Times New Roman" w:hAnsi="Arial" w:cs="Arial"/>
                <w:lang w:eastAsia="ru-RU"/>
              </w:rPr>
            </w:pPr>
            <w:r w:rsidRPr="001E6177">
              <w:rPr>
                <w:rFonts w:ascii="Arial" w:eastAsia="Times New Roman" w:hAnsi="Arial" w:cs="Arial"/>
                <w:lang w:eastAsia="ru-RU"/>
              </w:rPr>
              <w:t xml:space="preserve">Внебюджетные источники – 75 792,22 </w:t>
            </w:r>
            <w:proofErr w:type="spellStart"/>
            <w:r w:rsidRPr="001E6177">
              <w:rPr>
                <w:rFonts w:ascii="Arial" w:eastAsia="Times New Roman" w:hAnsi="Arial" w:cs="Arial"/>
                <w:lang w:eastAsia="ru-RU"/>
              </w:rPr>
              <w:t>тыс</w:t>
            </w:r>
            <w:proofErr w:type="gramStart"/>
            <w:r w:rsidRPr="001E6177">
              <w:rPr>
                <w:rFonts w:ascii="Arial" w:eastAsia="Times New Roman" w:hAnsi="Arial" w:cs="Arial"/>
                <w:lang w:eastAsia="ru-RU"/>
              </w:rPr>
              <w:t>.р</w:t>
            </w:r>
            <w:proofErr w:type="gramEnd"/>
            <w:r w:rsidRPr="001E6177">
              <w:rPr>
                <w:rFonts w:ascii="Arial" w:eastAsia="Times New Roman" w:hAnsi="Arial" w:cs="Arial"/>
                <w:lang w:eastAsia="ru-RU"/>
              </w:rPr>
              <w:t>уб</w:t>
            </w:r>
            <w:proofErr w:type="spellEnd"/>
            <w:r w:rsidRPr="001E6177">
              <w:rPr>
                <w:rFonts w:ascii="Arial" w:eastAsia="Times New Roman" w:hAnsi="Arial" w:cs="Arial"/>
                <w:lang w:eastAsia="ru-RU"/>
              </w:rPr>
              <w:t>.</w:t>
            </w:r>
          </w:p>
          <w:p w:rsidR="001E6177" w:rsidRPr="001E6177" w:rsidRDefault="001E6177" w:rsidP="001E6177">
            <w:pPr>
              <w:autoSpaceDE w:val="0"/>
              <w:autoSpaceDN w:val="0"/>
              <w:adjustRightInd w:val="0"/>
              <w:spacing w:after="0" w:line="240" w:lineRule="auto"/>
              <w:jc w:val="both"/>
              <w:rPr>
                <w:rFonts w:ascii="Arial" w:eastAsia="Times New Roman" w:hAnsi="Arial" w:cs="Arial"/>
              </w:rPr>
            </w:pPr>
            <w:r w:rsidRPr="001E6177">
              <w:rPr>
                <w:rFonts w:ascii="Arial" w:hAnsi="Arial" w:cs="Arial"/>
              </w:rPr>
              <w:t>Источник не определен -</w:t>
            </w:r>
            <w:r w:rsidRPr="001E6177">
              <w:rPr>
                <w:rFonts w:ascii="Arial" w:eastAsia="Times New Roman" w:hAnsi="Arial" w:cs="Arial"/>
                <w:lang w:eastAsia="ru-RU"/>
              </w:rPr>
              <w:t xml:space="preserve">20 000,00 </w:t>
            </w:r>
            <w:proofErr w:type="spellStart"/>
            <w:r w:rsidRPr="001E6177">
              <w:rPr>
                <w:rFonts w:ascii="Arial" w:hAnsi="Arial" w:cs="Arial"/>
              </w:rPr>
              <w:t>тыс</w:t>
            </w:r>
            <w:proofErr w:type="gramStart"/>
            <w:r w:rsidRPr="001E6177">
              <w:rPr>
                <w:rFonts w:ascii="Arial" w:hAnsi="Arial" w:cs="Arial"/>
              </w:rPr>
              <w:t>.р</w:t>
            </w:r>
            <w:proofErr w:type="gramEnd"/>
            <w:r w:rsidRPr="001E6177">
              <w:rPr>
                <w:rFonts w:ascii="Arial" w:hAnsi="Arial" w:cs="Arial"/>
              </w:rPr>
              <w:t>уб</w:t>
            </w:r>
            <w:proofErr w:type="spellEnd"/>
            <w:r w:rsidRPr="001E6177">
              <w:rPr>
                <w:rFonts w:ascii="Arial" w:hAnsi="Arial" w:cs="Arial"/>
              </w:rPr>
              <w:t>.</w:t>
            </w:r>
          </w:p>
        </w:tc>
        <w:tc>
          <w:tcPr>
            <w:tcW w:w="1502" w:type="dxa"/>
            <w:tcBorders>
              <w:bottom w:val="single" w:sz="4" w:space="0" w:color="auto"/>
              <w:right w:val="single" w:sz="4" w:space="0" w:color="auto"/>
            </w:tcBorders>
            <w:tcMar>
              <w:left w:w="108" w:type="dxa"/>
              <w:right w:w="108" w:type="dxa"/>
            </w:tcMar>
          </w:tcPr>
          <w:p w:rsidR="001E6177" w:rsidRDefault="001E6177" w:rsidP="00B329C6">
            <w:pPr>
              <w:tabs>
                <w:tab w:val="left" w:pos="638"/>
              </w:tabs>
              <w:spacing w:after="0" w:line="240" w:lineRule="auto"/>
              <w:ind w:firstLine="459"/>
              <w:jc w:val="both"/>
              <w:rPr>
                <w:rFonts w:ascii="Arial" w:hAnsi="Arial" w:cs="Arial"/>
              </w:rPr>
            </w:pPr>
          </w:p>
          <w:p w:rsidR="001E6177" w:rsidRDefault="001E6177" w:rsidP="00B329C6">
            <w:pPr>
              <w:tabs>
                <w:tab w:val="left" w:pos="638"/>
              </w:tabs>
              <w:spacing w:after="0" w:line="240" w:lineRule="auto"/>
              <w:ind w:firstLine="459"/>
              <w:jc w:val="both"/>
              <w:rPr>
                <w:rFonts w:ascii="Arial" w:hAnsi="Arial" w:cs="Arial"/>
              </w:rPr>
            </w:pPr>
          </w:p>
          <w:p w:rsidR="001E6177" w:rsidRPr="00293CEC" w:rsidRDefault="001E6177" w:rsidP="00B329C6">
            <w:pPr>
              <w:tabs>
                <w:tab w:val="left" w:pos="638"/>
              </w:tabs>
              <w:spacing w:after="0" w:line="240" w:lineRule="auto"/>
              <w:ind w:firstLine="459"/>
              <w:jc w:val="both"/>
              <w:rPr>
                <w:rFonts w:ascii="Arial" w:hAnsi="Arial" w:cs="Arial"/>
              </w:rPr>
            </w:pPr>
          </w:p>
        </w:tc>
      </w:tr>
      <w:tr w:rsidR="00B329C6" w:rsidRPr="00293CEC" w:rsidTr="00B329C6">
        <w:trPr>
          <w:trHeight w:val="1"/>
        </w:trPr>
        <w:tc>
          <w:tcPr>
            <w:tcW w:w="1985" w:type="dxa"/>
            <w:tcBorders>
              <w:top w:val="single" w:sz="4" w:space="0" w:color="000000"/>
              <w:left w:val="single" w:sz="4" w:space="0" w:color="000000"/>
              <w:bottom w:val="single" w:sz="4" w:space="0" w:color="000000"/>
              <w:right w:val="single" w:sz="4" w:space="0" w:color="000000"/>
            </w:tcBorders>
            <w:tcMar>
              <w:left w:w="108" w:type="dxa"/>
              <w:right w:w="108" w:type="dxa"/>
            </w:tcMar>
          </w:tcPr>
          <w:p w:rsidR="00B329C6" w:rsidRPr="00293CEC" w:rsidRDefault="00B329C6" w:rsidP="00B329C6">
            <w:pPr>
              <w:spacing w:after="0" w:line="240" w:lineRule="auto"/>
              <w:rPr>
                <w:rFonts w:ascii="Arial" w:hAnsi="Arial" w:cs="Arial"/>
              </w:rPr>
            </w:pPr>
            <w:r w:rsidRPr="00293CEC">
              <w:rPr>
                <w:rFonts w:ascii="Arial" w:hAnsi="Arial" w:cs="Arial"/>
              </w:rPr>
              <w:lastRenderedPageBreak/>
              <w:t>Ожидаемые результаты реализации подпрограммы</w:t>
            </w:r>
          </w:p>
        </w:tc>
        <w:tc>
          <w:tcPr>
            <w:tcW w:w="8222" w:type="dxa"/>
            <w:gridSpan w:val="2"/>
            <w:tcBorders>
              <w:top w:val="single" w:sz="4" w:space="0" w:color="auto"/>
              <w:left w:val="single" w:sz="4" w:space="0" w:color="000000"/>
              <w:bottom w:val="single" w:sz="4" w:space="0" w:color="000000"/>
              <w:right w:val="single" w:sz="4" w:space="0" w:color="000000"/>
            </w:tcBorders>
            <w:tcMar>
              <w:left w:w="108" w:type="dxa"/>
              <w:right w:w="108" w:type="dxa"/>
            </w:tcMar>
          </w:tcPr>
          <w:p w:rsidR="00B329C6" w:rsidRPr="00293CEC" w:rsidRDefault="00B329C6" w:rsidP="00B329C6">
            <w:pPr>
              <w:widowControl w:val="0"/>
              <w:tabs>
                <w:tab w:val="left" w:pos="638"/>
              </w:tabs>
              <w:spacing w:after="0" w:line="240" w:lineRule="auto"/>
              <w:ind w:firstLine="459"/>
              <w:jc w:val="both"/>
              <w:rPr>
                <w:rFonts w:ascii="Arial" w:hAnsi="Arial" w:cs="Arial"/>
              </w:rPr>
            </w:pPr>
            <w:r w:rsidRPr="00293CEC">
              <w:rPr>
                <w:rFonts w:ascii="Arial" w:hAnsi="Arial" w:cs="Arial"/>
              </w:rPr>
              <w:t>Количество мероприятий по выявлению и поддержке молодых дарований в сфере культуры и искусства, а также популяризации творческих и культурных проектов в детской и молодежной среде составит не менее 26 ед. за период реализации подпрограммы;</w:t>
            </w:r>
          </w:p>
          <w:p w:rsidR="00B329C6" w:rsidRPr="00293CEC" w:rsidRDefault="00B329C6" w:rsidP="00B329C6">
            <w:pPr>
              <w:widowControl w:val="0"/>
              <w:tabs>
                <w:tab w:val="left" w:pos="638"/>
              </w:tabs>
              <w:spacing w:after="0" w:line="240" w:lineRule="auto"/>
              <w:ind w:firstLine="459"/>
              <w:jc w:val="both"/>
              <w:rPr>
                <w:rFonts w:ascii="Arial" w:hAnsi="Arial" w:cs="Arial"/>
              </w:rPr>
            </w:pPr>
            <w:r w:rsidRPr="00293CEC">
              <w:rPr>
                <w:rFonts w:ascii="Arial" w:hAnsi="Arial" w:cs="Arial"/>
              </w:rPr>
              <w:t>Количество мероприятий, посвященных государственным, традиционным народным и профессиональным праздникам, дням воинской славы, юбилейным, памятным датам составит не менее 13 ед. ежегодно;</w:t>
            </w:r>
          </w:p>
          <w:p w:rsidR="00B329C6" w:rsidRPr="00293CEC" w:rsidRDefault="00B329C6" w:rsidP="00B329C6">
            <w:pPr>
              <w:tabs>
                <w:tab w:val="left" w:pos="638"/>
              </w:tabs>
              <w:spacing w:after="0" w:line="240" w:lineRule="auto"/>
              <w:ind w:firstLine="459"/>
              <w:jc w:val="both"/>
              <w:rPr>
                <w:rFonts w:ascii="Arial" w:hAnsi="Arial" w:cs="Arial"/>
              </w:rPr>
            </w:pPr>
            <w:r w:rsidRPr="00293CEC">
              <w:rPr>
                <w:rFonts w:ascii="Arial" w:hAnsi="Arial" w:cs="Arial"/>
              </w:rPr>
              <w:t>Количество межрегиональных, областных творческих проектов и мероприятий с участием деятелей культуры и творческих коллективов Ступинского муниципального района составит не менее 21 ед. за период реализации подпрограммы;</w:t>
            </w:r>
          </w:p>
          <w:p w:rsidR="00B329C6" w:rsidRPr="00293CEC" w:rsidRDefault="00B329C6" w:rsidP="00B329C6">
            <w:pPr>
              <w:widowControl w:val="0"/>
              <w:tabs>
                <w:tab w:val="left" w:pos="638"/>
              </w:tabs>
              <w:spacing w:after="0" w:line="240" w:lineRule="auto"/>
              <w:ind w:firstLine="459"/>
              <w:jc w:val="both"/>
              <w:rPr>
                <w:rFonts w:ascii="Arial" w:hAnsi="Arial" w:cs="Arial"/>
              </w:rPr>
            </w:pPr>
            <w:r w:rsidRPr="00293CEC">
              <w:rPr>
                <w:rFonts w:ascii="Arial" w:hAnsi="Arial" w:cs="Arial"/>
              </w:rPr>
              <w:t>Увеличение числа клубных формирований в учреждениях культуры городского поселения Ступино не мене чем на 1 ед. ежегодно;</w:t>
            </w:r>
          </w:p>
          <w:p w:rsidR="00B329C6" w:rsidRPr="00293CEC" w:rsidRDefault="00B329C6" w:rsidP="00B329C6">
            <w:pPr>
              <w:widowControl w:val="0"/>
              <w:tabs>
                <w:tab w:val="left" w:pos="638"/>
              </w:tabs>
              <w:spacing w:after="0" w:line="240" w:lineRule="auto"/>
              <w:ind w:firstLine="459"/>
              <w:jc w:val="both"/>
              <w:rPr>
                <w:rFonts w:ascii="Arial" w:hAnsi="Arial" w:cs="Arial"/>
              </w:rPr>
            </w:pPr>
            <w:r w:rsidRPr="00293CEC">
              <w:rPr>
                <w:rFonts w:ascii="Arial" w:hAnsi="Arial" w:cs="Arial"/>
              </w:rPr>
              <w:t>Увеличение числа занимающихся в клубных формированиях учреждений культуры городского поселения Ступино до 2319 человек к концу реализации подпрограммы;</w:t>
            </w:r>
          </w:p>
          <w:p w:rsidR="00B329C6" w:rsidRPr="00293CEC" w:rsidRDefault="00B329C6" w:rsidP="00B329C6">
            <w:pPr>
              <w:widowControl w:val="0"/>
              <w:tabs>
                <w:tab w:val="left" w:pos="638"/>
              </w:tabs>
              <w:spacing w:after="0" w:line="240" w:lineRule="auto"/>
              <w:ind w:firstLine="459"/>
              <w:jc w:val="both"/>
              <w:rPr>
                <w:rFonts w:ascii="Arial" w:hAnsi="Arial" w:cs="Arial"/>
              </w:rPr>
            </w:pPr>
            <w:r>
              <w:rPr>
                <w:rFonts w:ascii="Arial" w:hAnsi="Arial" w:cs="Arial"/>
              </w:rPr>
              <w:t xml:space="preserve">Количество посещений театральных и концертных мероприятий составит  не менее </w:t>
            </w:r>
            <w:r>
              <w:rPr>
                <w:rFonts w:ascii="Arial" w:hAnsi="Arial" w:cs="Arial"/>
                <w:bCs/>
                <w:color w:val="000000"/>
              </w:rPr>
              <w:t>640600</w:t>
            </w:r>
            <w:r>
              <w:rPr>
                <w:rFonts w:ascii="Arial" w:hAnsi="Arial" w:cs="Arial"/>
                <w:b/>
                <w:bCs/>
                <w:color w:val="000000"/>
              </w:rPr>
              <w:t xml:space="preserve"> </w:t>
            </w:r>
            <w:r>
              <w:rPr>
                <w:rFonts w:ascii="Arial" w:hAnsi="Arial" w:cs="Arial"/>
              </w:rPr>
              <w:t xml:space="preserve"> человек за весь период реализации подпрограммы</w:t>
            </w:r>
            <w:r w:rsidRPr="00293CEC">
              <w:rPr>
                <w:rFonts w:ascii="Arial" w:hAnsi="Arial" w:cs="Arial"/>
              </w:rPr>
              <w:t>;</w:t>
            </w:r>
          </w:p>
          <w:p w:rsidR="00B329C6" w:rsidRPr="00293CEC" w:rsidRDefault="00B329C6" w:rsidP="00B329C6">
            <w:pPr>
              <w:widowControl w:val="0"/>
              <w:tabs>
                <w:tab w:val="left" w:pos="638"/>
              </w:tabs>
              <w:spacing w:after="0" w:line="240" w:lineRule="auto"/>
              <w:ind w:firstLine="459"/>
              <w:jc w:val="both"/>
              <w:rPr>
                <w:rFonts w:ascii="Arial" w:hAnsi="Arial" w:cs="Arial"/>
              </w:rPr>
            </w:pPr>
            <w:r w:rsidRPr="00293CEC">
              <w:rPr>
                <w:rFonts w:ascii="Arial" w:hAnsi="Arial" w:cs="Arial"/>
              </w:rPr>
              <w:t>Количество посещений библиотек составит не менее 141800 человек к концу реализации подпрограммы;</w:t>
            </w:r>
          </w:p>
          <w:p w:rsidR="00B329C6" w:rsidRPr="00293CEC" w:rsidRDefault="00B329C6" w:rsidP="00B329C6">
            <w:pPr>
              <w:widowControl w:val="0"/>
              <w:tabs>
                <w:tab w:val="left" w:pos="638"/>
              </w:tabs>
              <w:spacing w:after="0" w:line="240" w:lineRule="auto"/>
              <w:ind w:firstLine="459"/>
              <w:jc w:val="both"/>
              <w:rPr>
                <w:rFonts w:ascii="Arial" w:hAnsi="Arial" w:cs="Arial"/>
              </w:rPr>
            </w:pPr>
            <w:r w:rsidRPr="00293CEC">
              <w:rPr>
                <w:rFonts w:ascii="Arial" w:hAnsi="Arial" w:cs="Arial"/>
              </w:rPr>
              <w:t>Количество стипендий выдающимся деятелям культуры и искусства Ступинского муниципального района составит не менее 5 ед. за период реализации подпрограммы;</w:t>
            </w:r>
          </w:p>
          <w:p w:rsidR="00B329C6" w:rsidRPr="00293CEC" w:rsidRDefault="00B329C6" w:rsidP="00B329C6">
            <w:pPr>
              <w:widowControl w:val="0"/>
              <w:tabs>
                <w:tab w:val="left" w:pos="638"/>
              </w:tabs>
              <w:spacing w:after="0" w:line="240" w:lineRule="auto"/>
              <w:ind w:firstLine="459"/>
              <w:jc w:val="both"/>
              <w:rPr>
                <w:rFonts w:ascii="Arial" w:hAnsi="Arial" w:cs="Arial"/>
              </w:rPr>
            </w:pPr>
            <w:r w:rsidRPr="00293CEC">
              <w:rPr>
                <w:rFonts w:ascii="Arial" w:hAnsi="Arial" w:cs="Arial"/>
              </w:rPr>
              <w:t>Увеличение среднемесячной номинальной начисленной заработной платы работников муниципальных учреждений культуры и искусства на 40 650,3 руб. к концу реализации подпрограммы;</w:t>
            </w:r>
          </w:p>
          <w:p w:rsidR="00B329C6" w:rsidRPr="00293CEC" w:rsidRDefault="00B329C6" w:rsidP="00B329C6">
            <w:pPr>
              <w:tabs>
                <w:tab w:val="left" w:pos="638"/>
              </w:tabs>
              <w:spacing w:after="0" w:line="240" w:lineRule="auto"/>
              <w:ind w:left="33" w:firstLine="459"/>
              <w:jc w:val="both"/>
              <w:rPr>
                <w:rFonts w:ascii="Arial" w:hAnsi="Arial" w:cs="Arial"/>
              </w:rPr>
            </w:pPr>
            <w:r w:rsidRPr="00293CEC">
              <w:rPr>
                <w:rFonts w:ascii="Arial" w:hAnsi="Arial" w:cs="Arial"/>
              </w:rPr>
              <w:t>Соотношение средней заработной платы работников муниципальных учреждений культуры к средней заработной плате в Московской области составит 100% к концу реализации подпрограммы;</w:t>
            </w:r>
          </w:p>
          <w:p w:rsidR="00B329C6" w:rsidRPr="00293CEC" w:rsidRDefault="00B329C6" w:rsidP="00B329C6">
            <w:pPr>
              <w:tabs>
                <w:tab w:val="left" w:pos="638"/>
              </w:tabs>
              <w:spacing w:after="0" w:line="240" w:lineRule="auto"/>
              <w:ind w:left="33" w:firstLine="459"/>
              <w:jc w:val="both"/>
              <w:rPr>
                <w:rFonts w:ascii="Arial" w:hAnsi="Arial" w:cs="Arial"/>
              </w:rPr>
            </w:pPr>
            <w:r w:rsidRPr="00293CEC">
              <w:rPr>
                <w:rFonts w:ascii="Arial" w:hAnsi="Arial" w:cs="Arial"/>
              </w:rPr>
              <w:t>Увеличение уровня фактической обеспеченности клубами и учреждениями клубного типа от нормативной потребности по сравнению с базовым значением на 6% за период</w:t>
            </w:r>
            <w:r w:rsidR="001E6177">
              <w:rPr>
                <w:rFonts w:ascii="Arial" w:hAnsi="Arial" w:cs="Arial"/>
              </w:rPr>
              <w:t xml:space="preserve"> </w:t>
            </w:r>
            <w:r w:rsidRPr="00293CEC">
              <w:rPr>
                <w:rFonts w:ascii="Arial" w:hAnsi="Arial" w:cs="Arial"/>
              </w:rPr>
              <w:t>реализации подпрограммы;</w:t>
            </w:r>
          </w:p>
          <w:p w:rsidR="00B329C6" w:rsidRPr="00293CEC" w:rsidRDefault="00B329C6" w:rsidP="00B329C6">
            <w:pPr>
              <w:tabs>
                <w:tab w:val="left" w:pos="638"/>
              </w:tabs>
              <w:spacing w:after="0" w:line="240" w:lineRule="auto"/>
              <w:ind w:left="33" w:firstLine="459"/>
              <w:jc w:val="both"/>
              <w:rPr>
                <w:rFonts w:ascii="Arial" w:hAnsi="Arial" w:cs="Arial"/>
              </w:rPr>
            </w:pPr>
            <w:r w:rsidRPr="00293CEC">
              <w:rPr>
                <w:rFonts w:ascii="Arial" w:hAnsi="Arial" w:cs="Arial"/>
              </w:rPr>
              <w:t>Уровень фактической обеспеченности библиотеками от нормативной потребности составит 103,2 % за период реализации подпрограммы;</w:t>
            </w:r>
          </w:p>
          <w:p w:rsidR="00B329C6" w:rsidRDefault="00B329C6" w:rsidP="00B329C6">
            <w:pPr>
              <w:tabs>
                <w:tab w:val="left" w:pos="638"/>
              </w:tabs>
              <w:spacing w:after="0" w:line="240" w:lineRule="auto"/>
              <w:ind w:left="33" w:firstLine="459"/>
              <w:jc w:val="both"/>
              <w:rPr>
                <w:rFonts w:ascii="Arial" w:hAnsi="Arial" w:cs="Arial"/>
              </w:rPr>
            </w:pPr>
            <w:r w:rsidRPr="00293CEC">
              <w:rPr>
                <w:rFonts w:ascii="Arial" w:hAnsi="Arial" w:cs="Arial"/>
              </w:rPr>
              <w:t>Увеличение количества предоставляемых муниципальными библиотеками муниципальных услуг в электронном виде на 200% по отношению к базовому значению к концу реализации подпрограммы.</w:t>
            </w:r>
          </w:p>
          <w:p w:rsidR="00B329C6" w:rsidRPr="00293CEC" w:rsidRDefault="00B329C6" w:rsidP="00B329C6">
            <w:pPr>
              <w:tabs>
                <w:tab w:val="left" w:pos="638"/>
              </w:tabs>
              <w:spacing w:after="0" w:line="240" w:lineRule="auto"/>
              <w:ind w:left="33" w:firstLine="459"/>
              <w:jc w:val="both"/>
              <w:rPr>
                <w:rFonts w:ascii="Arial" w:hAnsi="Arial" w:cs="Arial"/>
              </w:rPr>
            </w:pPr>
            <w:r>
              <w:rPr>
                <w:rFonts w:ascii="Arial" w:hAnsi="Arial" w:cs="Arial"/>
              </w:rPr>
              <w:t>Строительство 1 парка  и реконструкция 1 парка по итогам программы</w:t>
            </w:r>
          </w:p>
        </w:tc>
      </w:tr>
      <w:tr w:rsidR="00B329C6" w:rsidRPr="00293CEC" w:rsidTr="00B329C6">
        <w:trPr>
          <w:trHeight w:val="1"/>
        </w:trPr>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329C6" w:rsidRPr="00293CEC" w:rsidRDefault="00B329C6" w:rsidP="00B329C6">
            <w:pPr>
              <w:spacing w:after="0" w:line="240" w:lineRule="auto"/>
              <w:rPr>
                <w:rFonts w:ascii="Arial" w:hAnsi="Arial" w:cs="Arial"/>
              </w:rPr>
            </w:pPr>
            <w:proofErr w:type="gramStart"/>
            <w:r w:rsidRPr="00293CEC">
              <w:rPr>
                <w:rFonts w:ascii="Arial" w:hAnsi="Arial" w:cs="Arial"/>
              </w:rPr>
              <w:t>Контроль за</w:t>
            </w:r>
            <w:proofErr w:type="gramEnd"/>
            <w:r w:rsidRPr="00293CEC">
              <w:rPr>
                <w:rFonts w:ascii="Arial" w:hAnsi="Arial" w:cs="Arial"/>
              </w:rPr>
              <w:t xml:space="preserve"> реализацией подпрограммы</w:t>
            </w:r>
          </w:p>
        </w:tc>
        <w:tc>
          <w:tcPr>
            <w:tcW w:w="8222"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B329C6" w:rsidRPr="00293CEC" w:rsidRDefault="00B329C6" w:rsidP="00B329C6">
            <w:pPr>
              <w:tabs>
                <w:tab w:val="left" w:pos="638"/>
              </w:tabs>
              <w:spacing w:after="0" w:line="240" w:lineRule="auto"/>
              <w:ind w:firstLine="459"/>
              <w:jc w:val="both"/>
              <w:rPr>
                <w:rFonts w:ascii="Arial" w:hAnsi="Arial" w:cs="Arial"/>
              </w:rPr>
            </w:pPr>
            <w:proofErr w:type="gramStart"/>
            <w:r w:rsidRPr="00293CEC">
              <w:rPr>
                <w:rFonts w:ascii="Arial" w:hAnsi="Arial" w:cs="Arial"/>
              </w:rPr>
              <w:t>Контроль за</w:t>
            </w:r>
            <w:proofErr w:type="gramEnd"/>
            <w:r w:rsidRPr="00293CEC">
              <w:rPr>
                <w:rFonts w:ascii="Arial" w:hAnsi="Arial" w:cs="Arial"/>
              </w:rPr>
              <w:t xml:space="preserve"> реализацией подпрограммы осуществляется руководителем администрации Ступинского муниципального района.</w:t>
            </w:r>
          </w:p>
        </w:tc>
      </w:tr>
    </w:tbl>
    <w:p w:rsidR="00B329C6" w:rsidRPr="00293CEC" w:rsidRDefault="00B329C6" w:rsidP="00B329C6">
      <w:pPr>
        <w:spacing w:after="0"/>
        <w:ind w:left="720"/>
        <w:rPr>
          <w:rFonts w:ascii="Arial" w:hAnsi="Arial" w:cs="Arial"/>
          <w:b/>
        </w:rPr>
      </w:pPr>
    </w:p>
    <w:p w:rsidR="00B329C6" w:rsidRPr="00293CEC" w:rsidRDefault="00B329C6" w:rsidP="00B329C6">
      <w:pPr>
        <w:ind w:left="720"/>
        <w:rPr>
          <w:rFonts w:ascii="Arial" w:hAnsi="Arial" w:cs="Arial"/>
          <w:b/>
        </w:rPr>
      </w:pPr>
    </w:p>
    <w:p w:rsidR="00B329C6" w:rsidRPr="00293CEC" w:rsidRDefault="00B329C6" w:rsidP="00C151AC">
      <w:pPr>
        <w:numPr>
          <w:ilvl w:val="0"/>
          <w:numId w:val="9"/>
        </w:numPr>
        <w:spacing w:line="240" w:lineRule="auto"/>
        <w:jc w:val="center"/>
        <w:rPr>
          <w:rFonts w:ascii="Arial" w:hAnsi="Arial" w:cs="Arial"/>
        </w:rPr>
      </w:pPr>
      <w:r w:rsidRPr="00293CEC">
        <w:rPr>
          <w:rFonts w:ascii="Arial" w:hAnsi="Arial" w:cs="Arial"/>
        </w:rPr>
        <w:t>Характеристика состояния сферы реализации Подпрограммы III</w:t>
      </w:r>
    </w:p>
    <w:p w:rsidR="00B329C6" w:rsidRPr="00293CEC" w:rsidRDefault="00B329C6" w:rsidP="00B329C6">
      <w:pPr>
        <w:tabs>
          <w:tab w:val="left" w:pos="851"/>
        </w:tabs>
        <w:spacing w:after="0" w:line="240" w:lineRule="auto"/>
        <w:ind w:firstLine="708"/>
        <w:jc w:val="both"/>
        <w:rPr>
          <w:rFonts w:ascii="Arial" w:hAnsi="Arial" w:cs="Arial"/>
        </w:rPr>
      </w:pPr>
      <w:r w:rsidRPr="00293CEC">
        <w:rPr>
          <w:rFonts w:ascii="Arial" w:hAnsi="Arial" w:cs="Arial"/>
        </w:rPr>
        <w:t>Ежегодно комитетом культуры администрации Ступинского муниципального района и учреждениями культуры Ступинского муниципального района проводится более 40 общественно значимых культурно-массовых мероприятий, направленных на выявление и поддержку молодых дарований в сфере культуры и искусства, а также посвященных государственным, традиционным народным и профессиональным праздникам, дням воинской славы, юбилейным и памятным датам. Особое внимание уделяется участию деятелей культуры и творческих коллективов Ступинского муниципального района в межрегиональных, областных творческих проектах и мероприятиях, так как это позволяет расширить профессиональный кругозор и привнести новые идеи в свою основную деятельность.</w:t>
      </w:r>
    </w:p>
    <w:p w:rsidR="00B329C6" w:rsidRPr="00293CEC" w:rsidRDefault="00B329C6" w:rsidP="00B329C6">
      <w:pPr>
        <w:tabs>
          <w:tab w:val="left" w:pos="851"/>
        </w:tabs>
        <w:spacing w:after="0" w:line="240" w:lineRule="auto"/>
        <w:ind w:firstLine="708"/>
        <w:jc w:val="both"/>
        <w:rPr>
          <w:rFonts w:ascii="Arial" w:hAnsi="Arial" w:cs="Arial"/>
        </w:rPr>
      </w:pPr>
      <w:r w:rsidRPr="00293CEC">
        <w:rPr>
          <w:rFonts w:ascii="Arial" w:hAnsi="Arial" w:cs="Arial"/>
        </w:rPr>
        <w:t>Мероприятия Подпрограммы</w:t>
      </w:r>
      <w:proofErr w:type="gramStart"/>
      <w:r w:rsidRPr="00293CEC">
        <w:rPr>
          <w:rFonts w:ascii="Arial" w:hAnsi="Arial" w:cs="Arial"/>
          <w:lang w:val="en-US"/>
        </w:rPr>
        <w:t>III</w:t>
      </w:r>
      <w:proofErr w:type="gramEnd"/>
      <w:r w:rsidRPr="00293CEC">
        <w:rPr>
          <w:rFonts w:ascii="Arial" w:hAnsi="Arial" w:cs="Arial"/>
        </w:rPr>
        <w:t xml:space="preserve"> направлены на сохранение и развитие культурного потенциала Ступинского муниципального района, обеспечение преемственности культурной традиции между различными поколениями и слоями общества, живущими на территории Ступинского муниципального района, что должно способствовать увеличению выдающихся деятелей культуры и молодых авторов, отмеченных на областном уровне. </w:t>
      </w:r>
    </w:p>
    <w:p w:rsidR="00B329C6" w:rsidRPr="00293CEC" w:rsidRDefault="00B329C6" w:rsidP="00B329C6">
      <w:pPr>
        <w:tabs>
          <w:tab w:val="left" w:pos="851"/>
        </w:tabs>
        <w:spacing w:after="0" w:line="240" w:lineRule="auto"/>
        <w:ind w:firstLine="708"/>
        <w:jc w:val="both"/>
        <w:rPr>
          <w:rFonts w:ascii="Arial" w:hAnsi="Arial" w:cs="Arial"/>
        </w:rPr>
      </w:pPr>
      <w:r w:rsidRPr="00293CEC">
        <w:rPr>
          <w:rFonts w:ascii="Arial" w:hAnsi="Arial" w:cs="Arial"/>
        </w:rPr>
        <w:t>Для комплексного решения вопроса</w:t>
      </w:r>
      <w:r>
        <w:rPr>
          <w:rFonts w:ascii="Arial" w:hAnsi="Arial" w:cs="Arial"/>
        </w:rPr>
        <w:t xml:space="preserve"> создания условий по организации досуга жителей </w:t>
      </w:r>
      <w:r w:rsidRPr="00293CEC">
        <w:rPr>
          <w:rFonts w:ascii="Arial" w:hAnsi="Arial" w:cs="Arial"/>
        </w:rPr>
        <w:t xml:space="preserve"> необходимо создание и развитие сети учреждений культуры: учреждений клубного типа, библиотек, концертных организаций.</w:t>
      </w:r>
    </w:p>
    <w:p w:rsidR="00B329C6" w:rsidRPr="00293CEC" w:rsidRDefault="00B329C6" w:rsidP="00B329C6">
      <w:pPr>
        <w:pStyle w:val="af6"/>
        <w:tabs>
          <w:tab w:val="left" w:pos="851"/>
        </w:tabs>
        <w:ind w:firstLine="708"/>
        <w:jc w:val="both"/>
        <w:rPr>
          <w:rFonts w:ascii="Arial" w:hAnsi="Arial" w:cs="Arial"/>
          <w:sz w:val="20"/>
          <w:szCs w:val="20"/>
        </w:rPr>
      </w:pPr>
      <w:r w:rsidRPr="00293CEC">
        <w:rPr>
          <w:rFonts w:ascii="Arial" w:hAnsi="Arial" w:cs="Arial"/>
          <w:sz w:val="20"/>
          <w:szCs w:val="20"/>
        </w:rPr>
        <w:t xml:space="preserve">В настоящее время культурный потенциал </w:t>
      </w:r>
      <w:r>
        <w:rPr>
          <w:rFonts w:ascii="Arial" w:hAnsi="Arial" w:cs="Arial"/>
          <w:sz w:val="20"/>
          <w:szCs w:val="20"/>
        </w:rPr>
        <w:t xml:space="preserve">Ступинского муниципального района </w:t>
      </w:r>
      <w:r w:rsidRPr="00293CEC">
        <w:rPr>
          <w:rFonts w:ascii="Arial" w:hAnsi="Arial" w:cs="Arial"/>
          <w:sz w:val="20"/>
          <w:szCs w:val="20"/>
        </w:rPr>
        <w:t xml:space="preserve"> характеризуется достаточно развитой сетью муниципальных учреждений культуры.</w:t>
      </w:r>
    </w:p>
    <w:p w:rsidR="00B329C6" w:rsidRPr="00432D48" w:rsidRDefault="00B329C6" w:rsidP="00B329C6">
      <w:pPr>
        <w:tabs>
          <w:tab w:val="left" w:pos="851"/>
        </w:tabs>
        <w:spacing w:after="0" w:line="240" w:lineRule="auto"/>
        <w:ind w:firstLine="708"/>
        <w:jc w:val="both"/>
        <w:rPr>
          <w:rFonts w:ascii="Arial" w:hAnsi="Arial" w:cs="Arial"/>
        </w:rPr>
      </w:pPr>
      <w:r w:rsidRPr="00432D48">
        <w:rPr>
          <w:rFonts w:ascii="Arial" w:hAnsi="Arial" w:cs="Arial"/>
        </w:rPr>
        <w:lastRenderedPageBreak/>
        <w:t>Количество посещений муниципальных библиотек района составило 143 тыс. чел., что на 9% выше уровня 2014г. Книговыдача составила 399 тыс. экземпляров, количество читателей – 31,6 тыс. чел. Книжный фонд общедоступных библиотек Ступинского муниципального района составил 561 тыс. экз.</w:t>
      </w:r>
    </w:p>
    <w:p w:rsidR="00B329C6" w:rsidRPr="00432D48" w:rsidRDefault="00B329C6" w:rsidP="00B329C6">
      <w:pPr>
        <w:tabs>
          <w:tab w:val="left" w:pos="851"/>
        </w:tabs>
        <w:spacing w:after="0" w:line="240" w:lineRule="auto"/>
        <w:ind w:firstLine="708"/>
        <w:jc w:val="both"/>
        <w:rPr>
          <w:rFonts w:ascii="Arial" w:hAnsi="Arial" w:cs="Arial"/>
        </w:rPr>
      </w:pPr>
      <w:r w:rsidRPr="00432D48">
        <w:rPr>
          <w:rFonts w:ascii="Arial" w:hAnsi="Arial" w:cs="Arial"/>
        </w:rPr>
        <w:t>На территории района функционирует 463 клубных формирований и объединений, в том числе 258 для детей и 158 для взрослых. Охват кружковой работой составил 6.6 тыс. чел., 5.6 тыс. из которых дети, что соответствует уровню аналогичного периода прошлого года</w:t>
      </w:r>
    </w:p>
    <w:p w:rsidR="00B329C6" w:rsidRPr="00432D48" w:rsidRDefault="00B329C6" w:rsidP="00B329C6">
      <w:pPr>
        <w:tabs>
          <w:tab w:val="left" w:pos="851"/>
        </w:tabs>
        <w:spacing w:after="0" w:line="240" w:lineRule="auto"/>
        <w:ind w:firstLine="708"/>
        <w:jc w:val="both"/>
        <w:rPr>
          <w:rFonts w:ascii="Arial" w:hAnsi="Arial" w:cs="Arial"/>
        </w:rPr>
      </w:pPr>
      <w:r w:rsidRPr="00432D48">
        <w:rPr>
          <w:rFonts w:ascii="Arial" w:hAnsi="Arial" w:cs="Arial"/>
        </w:rPr>
        <w:t>Удовлетворенность населения качеством предоставляемых услуг в сфере культуры составила 67%.</w:t>
      </w:r>
    </w:p>
    <w:p w:rsidR="00B329C6" w:rsidRPr="00293CEC" w:rsidRDefault="00B329C6" w:rsidP="00B329C6">
      <w:pPr>
        <w:pStyle w:val="af6"/>
        <w:tabs>
          <w:tab w:val="left" w:pos="851"/>
        </w:tabs>
        <w:ind w:firstLine="708"/>
        <w:jc w:val="both"/>
        <w:rPr>
          <w:rFonts w:ascii="Arial" w:hAnsi="Arial" w:cs="Arial"/>
          <w:sz w:val="20"/>
          <w:szCs w:val="20"/>
        </w:rPr>
      </w:pPr>
      <w:r w:rsidRPr="00293CEC">
        <w:rPr>
          <w:rFonts w:ascii="Arial" w:hAnsi="Arial" w:cs="Arial"/>
          <w:sz w:val="20"/>
          <w:szCs w:val="20"/>
        </w:rPr>
        <w:t>Указ Президента РФ от 07.05.2012 года № 597 «О мероприятиях по реализации государственной социальной политики» ставит перед сферой культуры новые приоритеты развития отрасли:</w:t>
      </w:r>
    </w:p>
    <w:p w:rsidR="00B329C6" w:rsidRPr="00293CEC" w:rsidRDefault="00B329C6" w:rsidP="00B329C6">
      <w:pPr>
        <w:pStyle w:val="af6"/>
        <w:tabs>
          <w:tab w:val="left" w:pos="851"/>
        </w:tabs>
        <w:ind w:firstLine="708"/>
        <w:jc w:val="both"/>
        <w:rPr>
          <w:rFonts w:ascii="Arial" w:hAnsi="Arial" w:cs="Arial"/>
          <w:sz w:val="20"/>
          <w:szCs w:val="20"/>
        </w:rPr>
      </w:pPr>
      <w:r w:rsidRPr="00293CEC">
        <w:rPr>
          <w:rFonts w:ascii="Arial" w:hAnsi="Arial" w:cs="Arial"/>
          <w:sz w:val="20"/>
          <w:szCs w:val="20"/>
        </w:rPr>
        <w:t>- сохранение кадрового потенциала;</w:t>
      </w:r>
    </w:p>
    <w:p w:rsidR="00B329C6" w:rsidRPr="00293CEC" w:rsidRDefault="00B329C6" w:rsidP="00B329C6">
      <w:pPr>
        <w:pStyle w:val="af6"/>
        <w:tabs>
          <w:tab w:val="left" w:pos="851"/>
        </w:tabs>
        <w:ind w:firstLine="708"/>
        <w:jc w:val="both"/>
        <w:rPr>
          <w:rFonts w:ascii="Arial" w:hAnsi="Arial" w:cs="Arial"/>
          <w:sz w:val="20"/>
          <w:szCs w:val="20"/>
        </w:rPr>
      </w:pPr>
      <w:r w:rsidRPr="00293CEC">
        <w:rPr>
          <w:rFonts w:ascii="Arial" w:hAnsi="Arial" w:cs="Arial"/>
          <w:sz w:val="20"/>
          <w:szCs w:val="20"/>
        </w:rPr>
        <w:t>- повышение престижности профессий сферы культуры;</w:t>
      </w:r>
    </w:p>
    <w:p w:rsidR="00B329C6" w:rsidRPr="00293CEC" w:rsidRDefault="00B329C6" w:rsidP="00B329C6">
      <w:pPr>
        <w:pStyle w:val="af6"/>
        <w:tabs>
          <w:tab w:val="left" w:pos="851"/>
        </w:tabs>
        <w:ind w:firstLine="708"/>
        <w:jc w:val="both"/>
        <w:rPr>
          <w:rFonts w:ascii="Arial" w:hAnsi="Arial" w:cs="Arial"/>
          <w:sz w:val="20"/>
          <w:szCs w:val="20"/>
        </w:rPr>
      </w:pPr>
      <w:r w:rsidRPr="00293CEC">
        <w:rPr>
          <w:rFonts w:ascii="Arial" w:hAnsi="Arial" w:cs="Arial"/>
          <w:sz w:val="20"/>
          <w:szCs w:val="20"/>
        </w:rPr>
        <w:t>- повышение заработной платы до 100% от средней заработной платы в Московской области;</w:t>
      </w:r>
    </w:p>
    <w:p w:rsidR="00B329C6" w:rsidRPr="00293CEC" w:rsidRDefault="00B329C6" w:rsidP="00B329C6">
      <w:pPr>
        <w:pStyle w:val="af6"/>
        <w:tabs>
          <w:tab w:val="left" w:pos="851"/>
        </w:tabs>
        <w:ind w:firstLine="708"/>
        <w:jc w:val="both"/>
        <w:rPr>
          <w:rFonts w:ascii="Arial" w:hAnsi="Arial" w:cs="Arial"/>
          <w:sz w:val="20"/>
          <w:szCs w:val="20"/>
        </w:rPr>
      </w:pPr>
      <w:r w:rsidRPr="00293CEC">
        <w:rPr>
          <w:rFonts w:ascii="Arial" w:hAnsi="Arial" w:cs="Arial"/>
          <w:sz w:val="20"/>
          <w:szCs w:val="20"/>
        </w:rPr>
        <w:t>- создание сайтов учреждений в информационно-телекоммуникационной сети «Интернет»;</w:t>
      </w:r>
    </w:p>
    <w:p w:rsidR="00B329C6" w:rsidRPr="00293CEC" w:rsidRDefault="00B329C6" w:rsidP="00B329C6">
      <w:pPr>
        <w:pStyle w:val="af6"/>
        <w:tabs>
          <w:tab w:val="left" w:pos="851"/>
        </w:tabs>
        <w:ind w:firstLine="708"/>
        <w:jc w:val="both"/>
        <w:rPr>
          <w:rFonts w:ascii="Arial" w:hAnsi="Arial" w:cs="Arial"/>
          <w:bCs/>
          <w:sz w:val="20"/>
          <w:szCs w:val="20"/>
        </w:rPr>
      </w:pPr>
      <w:r w:rsidRPr="00293CEC">
        <w:rPr>
          <w:rFonts w:ascii="Arial" w:hAnsi="Arial" w:cs="Arial"/>
          <w:sz w:val="20"/>
          <w:szCs w:val="20"/>
        </w:rPr>
        <w:t>- установление стипендии</w:t>
      </w:r>
      <w:r>
        <w:rPr>
          <w:rFonts w:ascii="Arial" w:hAnsi="Arial" w:cs="Arial"/>
          <w:sz w:val="20"/>
          <w:szCs w:val="20"/>
        </w:rPr>
        <w:t xml:space="preserve"> </w:t>
      </w:r>
      <w:r w:rsidRPr="00293CEC">
        <w:rPr>
          <w:rFonts w:ascii="Arial" w:hAnsi="Arial" w:cs="Arial"/>
          <w:bCs/>
          <w:sz w:val="20"/>
          <w:szCs w:val="20"/>
        </w:rPr>
        <w:t>выдающимся деятелям культуры и искусства и молодым талантливым авторам, и многие другие.</w:t>
      </w:r>
    </w:p>
    <w:p w:rsidR="00B329C6" w:rsidRPr="00293CEC" w:rsidRDefault="00B329C6" w:rsidP="00B329C6">
      <w:pPr>
        <w:pStyle w:val="af6"/>
        <w:tabs>
          <w:tab w:val="left" w:pos="851"/>
        </w:tabs>
        <w:ind w:firstLine="708"/>
        <w:jc w:val="both"/>
        <w:rPr>
          <w:rFonts w:ascii="Arial" w:hAnsi="Arial" w:cs="Arial"/>
          <w:sz w:val="20"/>
          <w:szCs w:val="20"/>
        </w:rPr>
      </w:pPr>
      <w:r w:rsidRPr="00293CEC">
        <w:rPr>
          <w:rFonts w:ascii="Arial" w:hAnsi="Arial" w:cs="Arial"/>
          <w:bCs/>
          <w:sz w:val="20"/>
          <w:szCs w:val="20"/>
        </w:rPr>
        <w:t xml:space="preserve">Реализация мероприятий Подпрограммы </w:t>
      </w:r>
      <w:r w:rsidRPr="00293CEC">
        <w:rPr>
          <w:rFonts w:ascii="Arial" w:hAnsi="Arial" w:cs="Arial"/>
          <w:bCs/>
          <w:sz w:val="20"/>
          <w:szCs w:val="20"/>
          <w:lang w:val="en-US"/>
        </w:rPr>
        <w:t>III</w:t>
      </w:r>
      <w:r w:rsidR="00F51A90">
        <w:rPr>
          <w:rFonts w:ascii="Arial" w:hAnsi="Arial" w:cs="Arial"/>
          <w:bCs/>
          <w:sz w:val="20"/>
          <w:szCs w:val="20"/>
        </w:rPr>
        <w:t xml:space="preserve"> </w:t>
      </w:r>
      <w:r w:rsidRPr="00293CEC">
        <w:rPr>
          <w:rFonts w:ascii="Arial" w:hAnsi="Arial" w:cs="Arial"/>
          <w:bCs/>
          <w:sz w:val="20"/>
          <w:szCs w:val="20"/>
        </w:rPr>
        <w:t xml:space="preserve">позволит решить вышеперечисленные проблемы, а также, в рамках умной социальной политики, реализовать </w:t>
      </w:r>
      <w:r>
        <w:rPr>
          <w:rFonts w:ascii="Arial" w:hAnsi="Arial" w:cs="Arial"/>
          <w:bCs/>
          <w:sz w:val="20"/>
          <w:szCs w:val="20"/>
        </w:rPr>
        <w:t>задачи, поставленные в о</w:t>
      </w:r>
      <w:r w:rsidRPr="004A56D7">
        <w:rPr>
          <w:rFonts w:ascii="Arial" w:hAnsi="Arial" w:cs="Arial"/>
          <w:bCs/>
          <w:sz w:val="20"/>
          <w:szCs w:val="20"/>
        </w:rPr>
        <w:t>бращения</w:t>
      </w:r>
      <w:r>
        <w:rPr>
          <w:rFonts w:ascii="Arial" w:hAnsi="Arial" w:cs="Arial"/>
          <w:bCs/>
          <w:sz w:val="20"/>
          <w:szCs w:val="20"/>
        </w:rPr>
        <w:t>х</w:t>
      </w:r>
      <w:r w:rsidRPr="004A56D7">
        <w:rPr>
          <w:rFonts w:ascii="Arial" w:hAnsi="Arial" w:cs="Arial"/>
          <w:bCs/>
          <w:sz w:val="20"/>
          <w:szCs w:val="20"/>
        </w:rPr>
        <w:t xml:space="preserve"> Губернатора Московской области А.Ю. Воробьева «Наше Подмосковье»</w:t>
      </w:r>
      <w:r>
        <w:rPr>
          <w:rFonts w:ascii="Arial" w:hAnsi="Arial" w:cs="Arial"/>
          <w:bCs/>
          <w:sz w:val="20"/>
          <w:szCs w:val="20"/>
        </w:rPr>
        <w:t xml:space="preserve"> </w:t>
      </w:r>
    </w:p>
    <w:p w:rsidR="00B329C6" w:rsidRPr="00293CEC" w:rsidRDefault="00B329C6" w:rsidP="00B329C6">
      <w:pPr>
        <w:tabs>
          <w:tab w:val="left" w:pos="851"/>
        </w:tabs>
        <w:spacing w:after="0"/>
        <w:ind w:firstLine="708"/>
        <w:rPr>
          <w:rFonts w:ascii="Arial" w:hAnsi="Arial" w:cs="Arial"/>
        </w:rPr>
      </w:pPr>
    </w:p>
    <w:p w:rsidR="00B329C6" w:rsidRPr="00293CEC" w:rsidRDefault="00B329C6" w:rsidP="00C151AC">
      <w:pPr>
        <w:pStyle w:val="a9"/>
        <w:numPr>
          <w:ilvl w:val="0"/>
          <w:numId w:val="9"/>
        </w:numPr>
        <w:spacing w:after="0" w:line="240" w:lineRule="auto"/>
        <w:contextualSpacing/>
        <w:jc w:val="center"/>
        <w:rPr>
          <w:rFonts w:ascii="Arial" w:hAnsi="Arial" w:cs="Arial"/>
        </w:rPr>
      </w:pPr>
      <w:r w:rsidRPr="00293CEC">
        <w:rPr>
          <w:rFonts w:ascii="Arial" w:hAnsi="Arial" w:cs="Arial"/>
        </w:rPr>
        <w:t>Цели и задачи Подпрограммы III</w:t>
      </w:r>
    </w:p>
    <w:p w:rsidR="00B329C6" w:rsidRPr="00293CEC" w:rsidRDefault="00B329C6" w:rsidP="00B329C6">
      <w:pPr>
        <w:tabs>
          <w:tab w:val="left" w:pos="851"/>
        </w:tabs>
        <w:spacing w:after="0" w:line="240" w:lineRule="auto"/>
        <w:ind w:firstLine="708"/>
        <w:jc w:val="both"/>
        <w:rPr>
          <w:rFonts w:ascii="Arial" w:hAnsi="Arial" w:cs="Arial"/>
        </w:rPr>
      </w:pPr>
      <w:r w:rsidRPr="00293CEC">
        <w:rPr>
          <w:rFonts w:ascii="Arial" w:hAnsi="Arial" w:cs="Arial"/>
        </w:rPr>
        <w:t>Цель Подпрограммы</w:t>
      </w:r>
      <w:r>
        <w:rPr>
          <w:rFonts w:ascii="Arial" w:hAnsi="Arial" w:cs="Arial"/>
        </w:rPr>
        <w:t xml:space="preserve"> </w:t>
      </w:r>
      <w:r w:rsidRPr="00293CEC">
        <w:rPr>
          <w:rFonts w:ascii="Arial" w:hAnsi="Arial" w:cs="Arial"/>
        </w:rPr>
        <w:t>III:</w:t>
      </w:r>
    </w:p>
    <w:p w:rsidR="00B329C6" w:rsidRPr="00293CEC" w:rsidRDefault="00B329C6" w:rsidP="00B329C6">
      <w:pPr>
        <w:tabs>
          <w:tab w:val="left" w:pos="851"/>
        </w:tabs>
        <w:spacing w:after="0" w:line="240" w:lineRule="auto"/>
        <w:ind w:firstLine="708"/>
        <w:jc w:val="both"/>
        <w:rPr>
          <w:rFonts w:ascii="Arial" w:hAnsi="Arial" w:cs="Arial"/>
        </w:rPr>
      </w:pPr>
      <w:r w:rsidRPr="00293CEC">
        <w:rPr>
          <w:rFonts w:ascii="Arial" w:hAnsi="Arial" w:cs="Arial"/>
        </w:rPr>
        <w:t>-</w:t>
      </w:r>
      <w:r w:rsidRPr="00293CEC">
        <w:rPr>
          <w:rFonts w:ascii="Arial" w:hAnsi="Arial" w:cs="Arial"/>
        </w:rPr>
        <w:tab/>
        <w:t>Реализация прав жителей Ступинского муниципального района на участие в культурной жизни</w:t>
      </w:r>
      <w:r>
        <w:rPr>
          <w:rFonts w:ascii="Arial" w:hAnsi="Arial" w:cs="Arial"/>
        </w:rPr>
        <w:t xml:space="preserve"> </w:t>
      </w:r>
      <w:r w:rsidRPr="00293CEC">
        <w:rPr>
          <w:rFonts w:ascii="Arial" w:hAnsi="Arial" w:cs="Arial"/>
        </w:rPr>
        <w:t>Ступинского муниципального района.</w:t>
      </w:r>
    </w:p>
    <w:p w:rsidR="00B329C6" w:rsidRPr="00293CEC" w:rsidRDefault="00B329C6" w:rsidP="00B329C6">
      <w:pPr>
        <w:tabs>
          <w:tab w:val="left" w:pos="851"/>
        </w:tabs>
        <w:spacing w:after="0" w:line="240" w:lineRule="auto"/>
        <w:ind w:firstLine="708"/>
        <w:jc w:val="both"/>
        <w:rPr>
          <w:rFonts w:ascii="Arial" w:hAnsi="Arial" w:cs="Arial"/>
        </w:rPr>
      </w:pPr>
      <w:r w:rsidRPr="00293CEC">
        <w:rPr>
          <w:rFonts w:ascii="Arial" w:hAnsi="Arial" w:cs="Arial"/>
        </w:rPr>
        <w:t>Задачи Подпрограммы</w:t>
      </w:r>
      <w:r>
        <w:rPr>
          <w:rFonts w:ascii="Arial" w:hAnsi="Arial" w:cs="Arial"/>
        </w:rPr>
        <w:t xml:space="preserve"> </w:t>
      </w:r>
      <w:r w:rsidRPr="00293CEC">
        <w:rPr>
          <w:rFonts w:ascii="Arial" w:hAnsi="Arial" w:cs="Arial"/>
        </w:rPr>
        <w:t>III:</w:t>
      </w:r>
    </w:p>
    <w:p w:rsidR="00B329C6" w:rsidRPr="00293CEC" w:rsidRDefault="00B329C6" w:rsidP="00B329C6">
      <w:pPr>
        <w:tabs>
          <w:tab w:val="left" w:pos="851"/>
        </w:tabs>
        <w:spacing w:after="0" w:line="240" w:lineRule="auto"/>
        <w:ind w:firstLine="708"/>
        <w:jc w:val="both"/>
        <w:rPr>
          <w:rFonts w:ascii="Arial" w:hAnsi="Arial" w:cs="Arial"/>
        </w:rPr>
      </w:pPr>
      <w:r w:rsidRPr="00293CEC">
        <w:rPr>
          <w:rFonts w:ascii="Arial" w:hAnsi="Arial" w:cs="Arial"/>
        </w:rPr>
        <w:t>-</w:t>
      </w:r>
      <w:r w:rsidRPr="00293CEC">
        <w:rPr>
          <w:rFonts w:ascii="Arial" w:hAnsi="Arial" w:cs="Arial"/>
        </w:rPr>
        <w:tab/>
        <w:t>Организация и проведение общественно значимых культурно-массовых мероприятий в Ступинском муниципальном районе;</w:t>
      </w:r>
    </w:p>
    <w:p w:rsidR="00B329C6" w:rsidRPr="00293CEC" w:rsidRDefault="00B329C6" w:rsidP="00B329C6">
      <w:pPr>
        <w:tabs>
          <w:tab w:val="left" w:pos="851"/>
        </w:tabs>
        <w:spacing w:after="0" w:line="240" w:lineRule="auto"/>
        <w:ind w:firstLine="708"/>
        <w:rPr>
          <w:rFonts w:ascii="Arial" w:hAnsi="Arial" w:cs="Arial"/>
        </w:rPr>
      </w:pPr>
      <w:r w:rsidRPr="00293CEC">
        <w:rPr>
          <w:rFonts w:ascii="Arial" w:hAnsi="Arial" w:cs="Arial"/>
        </w:rPr>
        <w:t>-</w:t>
      </w:r>
      <w:r w:rsidRPr="00293CEC">
        <w:rPr>
          <w:rFonts w:ascii="Arial" w:hAnsi="Arial" w:cs="Arial"/>
        </w:rPr>
        <w:tab/>
        <w:t>Развитие самодеятельного художественного творчества;</w:t>
      </w:r>
    </w:p>
    <w:p w:rsidR="00B329C6" w:rsidRPr="00293CEC" w:rsidRDefault="00B329C6" w:rsidP="00B329C6">
      <w:pPr>
        <w:tabs>
          <w:tab w:val="left" w:pos="851"/>
        </w:tabs>
        <w:spacing w:after="0" w:line="240" w:lineRule="auto"/>
        <w:ind w:firstLine="708"/>
        <w:rPr>
          <w:rFonts w:ascii="Arial" w:hAnsi="Arial" w:cs="Arial"/>
        </w:rPr>
      </w:pPr>
      <w:r w:rsidRPr="00293CEC">
        <w:rPr>
          <w:rFonts w:ascii="Arial" w:hAnsi="Arial" w:cs="Arial"/>
        </w:rPr>
        <w:t>-</w:t>
      </w:r>
      <w:r w:rsidRPr="00293CEC">
        <w:rPr>
          <w:rFonts w:ascii="Arial" w:hAnsi="Arial" w:cs="Arial"/>
        </w:rPr>
        <w:tab/>
        <w:t>Развитие профессионального искусства и гастрольно-концертной деятельности;</w:t>
      </w:r>
    </w:p>
    <w:p w:rsidR="00B329C6" w:rsidRPr="00293CEC" w:rsidRDefault="00B329C6" w:rsidP="00B329C6">
      <w:pPr>
        <w:tabs>
          <w:tab w:val="left" w:pos="851"/>
        </w:tabs>
        <w:spacing w:after="0" w:line="240" w:lineRule="auto"/>
        <w:ind w:firstLine="708"/>
        <w:rPr>
          <w:rFonts w:ascii="Arial" w:hAnsi="Arial" w:cs="Arial"/>
        </w:rPr>
      </w:pPr>
      <w:r w:rsidRPr="00293CEC">
        <w:rPr>
          <w:rFonts w:ascii="Arial" w:hAnsi="Arial" w:cs="Arial"/>
        </w:rPr>
        <w:t>-</w:t>
      </w:r>
      <w:r w:rsidRPr="00293CEC">
        <w:rPr>
          <w:rFonts w:ascii="Arial" w:hAnsi="Arial" w:cs="Arial"/>
        </w:rPr>
        <w:tab/>
        <w:t>Развитие библиотечного дела в Ступинском муниципальном районе;</w:t>
      </w:r>
    </w:p>
    <w:p w:rsidR="00B329C6" w:rsidRDefault="00B329C6" w:rsidP="00B329C6">
      <w:pPr>
        <w:tabs>
          <w:tab w:val="left" w:pos="851"/>
        </w:tabs>
        <w:spacing w:after="0" w:line="240" w:lineRule="auto"/>
        <w:ind w:firstLine="708"/>
        <w:jc w:val="both"/>
        <w:rPr>
          <w:rFonts w:ascii="Arial" w:hAnsi="Arial" w:cs="Arial"/>
        </w:rPr>
      </w:pPr>
      <w:r w:rsidRPr="00293CEC">
        <w:rPr>
          <w:rFonts w:ascii="Arial" w:hAnsi="Arial" w:cs="Arial"/>
        </w:rPr>
        <w:t>-</w:t>
      </w:r>
      <w:r w:rsidRPr="00293CEC">
        <w:rPr>
          <w:rFonts w:ascii="Arial" w:hAnsi="Arial" w:cs="Arial"/>
        </w:rPr>
        <w:tab/>
        <w:t>Повышение качества и востребованности услуг учреждений культуры и искусства в Ступинском муниципальном районе.</w:t>
      </w:r>
    </w:p>
    <w:p w:rsidR="00B329C6" w:rsidRPr="00293CEC" w:rsidRDefault="00B329C6" w:rsidP="00B329C6">
      <w:pPr>
        <w:tabs>
          <w:tab w:val="left" w:pos="851"/>
        </w:tabs>
        <w:spacing w:after="0" w:line="240" w:lineRule="auto"/>
        <w:ind w:firstLine="708"/>
        <w:jc w:val="both"/>
        <w:rPr>
          <w:rFonts w:ascii="Arial" w:hAnsi="Arial" w:cs="Arial"/>
        </w:rPr>
      </w:pPr>
      <w:r>
        <w:rPr>
          <w:rFonts w:ascii="Arial" w:hAnsi="Arial" w:cs="Arial"/>
        </w:rPr>
        <w:t>- Развитие парковых территорий.</w:t>
      </w:r>
    </w:p>
    <w:p w:rsidR="00B329C6" w:rsidRPr="00293CEC" w:rsidRDefault="00B329C6" w:rsidP="00B329C6">
      <w:pPr>
        <w:spacing w:after="0"/>
        <w:ind w:firstLine="708"/>
        <w:jc w:val="both"/>
        <w:rPr>
          <w:rFonts w:ascii="Arial" w:hAnsi="Arial" w:cs="Arial"/>
        </w:rPr>
      </w:pPr>
    </w:p>
    <w:p w:rsidR="00B329C6" w:rsidRPr="00293CEC" w:rsidRDefault="00B329C6" w:rsidP="00C151AC">
      <w:pPr>
        <w:pStyle w:val="a9"/>
        <w:numPr>
          <w:ilvl w:val="0"/>
          <w:numId w:val="9"/>
        </w:numPr>
        <w:spacing w:after="0" w:line="240" w:lineRule="auto"/>
        <w:contextualSpacing/>
        <w:jc w:val="center"/>
        <w:rPr>
          <w:rFonts w:ascii="Arial" w:hAnsi="Arial" w:cs="Arial"/>
        </w:rPr>
      </w:pPr>
      <w:r w:rsidRPr="00293CEC">
        <w:rPr>
          <w:rFonts w:ascii="Arial" w:hAnsi="Arial" w:cs="Arial"/>
        </w:rPr>
        <w:t>Перечень мероприятий Подпрограммы III</w:t>
      </w:r>
    </w:p>
    <w:p w:rsidR="00B329C6" w:rsidRPr="00293CEC" w:rsidRDefault="00B329C6" w:rsidP="00B329C6">
      <w:pPr>
        <w:ind w:firstLine="708"/>
        <w:jc w:val="both"/>
        <w:rPr>
          <w:rFonts w:ascii="Arial" w:hAnsi="Arial" w:cs="Arial"/>
        </w:rPr>
      </w:pPr>
      <w:r w:rsidRPr="00293CEC">
        <w:rPr>
          <w:rFonts w:ascii="Arial" w:hAnsi="Arial" w:cs="Arial"/>
        </w:rPr>
        <w:t>Перечень мероприятий Подпрограммы III определен в Приложении № 1 к настоящей подпрограмме.</w:t>
      </w:r>
    </w:p>
    <w:p w:rsidR="00B329C6" w:rsidRPr="00293CEC" w:rsidRDefault="00B329C6" w:rsidP="00C151AC">
      <w:pPr>
        <w:pStyle w:val="a9"/>
        <w:numPr>
          <w:ilvl w:val="0"/>
          <w:numId w:val="9"/>
        </w:numPr>
        <w:spacing w:after="0" w:line="240" w:lineRule="auto"/>
        <w:contextualSpacing/>
        <w:jc w:val="center"/>
        <w:rPr>
          <w:rFonts w:ascii="Arial" w:hAnsi="Arial" w:cs="Arial"/>
        </w:rPr>
      </w:pPr>
      <w:r w:rsidRPr="00293CEC">
        <w:rPr>
          <w:rFonts w:ascii="Arial" w:hAnsi="Arial" w:cs="Arial"/>
        </w:rPr>
        <w:t>Ожидаемые результаты реализации Подпрограммы III</w:t>
      </w:r>
    </w:p>
    <w:p w:rsidR="00B329C6" w:rsidRPr="00293CEC" w:rsidRDefault="00B329C6" w:rsidP="00B329C6">
      <w:pPr>
        <w:ind w:firstLine="708"/>
        <w:jc w:val="both"/>
        <w:rPr>
          <w:rFonts w:ascii="Arial" w:hAnsi="Arial" w:cs="Arial"/>
        </w:rPr>
      </w:pPr>
      <w:r w:rsidRPr="00293CEC">
        <w:rPr>
          <w:rFonts w:ascii="Arial" w:hAnsi="Arial" w:cs="Arial"/>
        </w:rPr>
        <w:t>Ожидаемые результаты реализации Подпрограммы III определены в Приложении №2 к настоящей подпрограмме.</w:t>
      </w:r>
    </w:p>
    <w:p w:rsidR="00B329C6" w:rsidRPr="00293CEC" w:rsidRDefault="00B329C6" w:rsidP="00C151AC">
      <w:pPr>
        <w:pStyle w:val="a9"/>
        <w:numPr>
          <w:ilvl w:val="0"/>
          <w:numId w:val="9"/>
        </w:numPr>
        <w:spacing w:line="240" w:lineRule="auto"/>
        <w:contextualSpacing/>
        <w:jc w:val="center"/>
        <w:rPr>
          <w:rFonts w:ascii="Arial" w:hAnsi="Arial" w:cs="Arial"/>
        </w:rPr>
      </w:pPr>
      <w:r w:rsidRPr="00293CEC">
        <w:rPr>
          <w:rFonts w:ascii="Arial" w:hAnsi="Arial" w:cs="Arial"/>
        </w:rPr>
        <w:t>Состав, форма и сроки представления отчетности о ходе реализации Подпрограммы III</w:t>
      </w:r>
    </w:p>
    <w:p w:rsidR="00B329C6" w:rsidRPr="00293CEC" w:rsidRDefault="00B329C6" w:rsidP="007B4F69">
      <w:pPr>
        <w:spacing w:after="0"/>
        <w:ind w:firstLine="708"/>
        <w:jc w:val="both"/>
        <w:rPr>
          <w:rFonts w:ascii="Arial" w:hAnsi="Arial" w:cs="Arial"/>
        </w:rPr>
      </w:pPr>
      <w:r w:rsidRPr="00293CEC">
        <w:rPr>
          <w:rFonts w:ascii="Arial" w:hAnsi="Arial" w:cs="Arial"/>
        </w:rPr>
        <w:t>Ответственность за реализацию Подпрограммы</w:t>
      </w:r>
      <w:r>
        <w:rPr>
          <w:rFonts w:ascii="Arial" w:hAnsi="Arial" w:cs="Arial"/>
        </w:rPr>
        <w:t xml:space="preserve"> </w:t>
      </w:r>
      <w:r w:rsidRPr="00293CEC">
        <w:rPr>
          <w:rFonts w:ascii="Arial" w:hAnsi="Arial" w:cs="Arial"/>
        </w:rPr>
        <w:t>III, обеспечение количественных и качественных показателей реализации Подпрограммы</w:t>
      </w:r>
      <w:r>
        <w:rPr>
          <w:rFonts w:ascii="Arial" w:hAnsi="Arial" w:cs="Arial"/>
        </w:rPr>
        <w:t xml:space="preserve"> </w:t>
      </w:r>
      <w:r w:rsidRPr="00293CEC">
        <w:rPr>
          <w:rFonts w:ascii="Arial" w:hAnsi="Arial" w:cs="Arial"/>
        </w:rPr>
        <w:t>III несет координатор Подпрограммы</w:t>
      </w:r>
      <w:r>
        <w:rPr>
          <w:rFonts w:ascii="Arial" w:hAnsi="Arial" w:cs="Arial"/>
        </w:rPr>
        <w:t xml:space="preserve"> </w:t>
      </w:r>
      <w:r w:rsidRPr="00293CEC">
        <w:rPr>
          <w:rFonts w:ascii="Arial" w:hAnsi="Arial" w:cs="Arial"/>
        </w:rPr>
        <w:t>III.</w:t>
      </w:r>
    </w:p>
    <w:p w:rsidR="00B329C6" w:rsidRPr="00293CEC" w:rsidRDefault="00B329C6" w:rsidP="00B329C6">
      <w:pPr>
        <w:suppressAutoHyphens/>
        <w:ind w:firstLine="709"/>
        <w:jc w:val="both"/>
        <w:rPr>
          <w:rFonts w:ascii="Arial" w:hAnsi="Arial" w:cs="Arial"/>
        </w:rPr>
      </w:pPr>
      <w:r w:rsidRPr="00293CEC">
        <w:rPr>
          <w:rFonts w:ascii="Arial" w:hAnsi="Arial" w:cs="Arial"/>
        </w:rPr>
        <w:t>Оперативный отчет, годовой и итоговый отчеты о реализации Подпрограммы III</w:t>
      </w:r>
      <w:r>
        <w:rPr>
          <w:rFonts w:ascii="Arial" w:hAnsi="Arial" w:cs="Arial"/>
        </w:rPr>
        <w:t xml:space="preserve"> </w:t>
      </w:r>
      <w:r w:rsidRPr="00293CEC">
        <w:rPr>
          <w:rFonts w:ascii="Arial" w:hAnsi="Arial" w:cs="Arial"/>
        </w:rPr>
        <w:t>представляются в комитет по экономике, предпринимательству и торговле администрации Ступинского муниципального района в порядке, установленном Порядком разработки, реализации и оценки эффективности муниципальных программ Ступинского муниципального района.</w:t>
      </w:r>
    </w:p>
    <w:p w:rsidR="00B329C6" w:rsidRPr="00293CEC" w:rsidRDefault="00B329C6" w:rsidP="00B329C6">
      <w:pPr>
        <w:pStyle w:val="a9"/>
        <w:rPr>
          <w:rFonts w:ascii="Arial" w:hAnsi="Arial" w:cs="Arial"/>
        </w:rPr>
      </w:pPr>
    </w:p>
    <w:p w:rsidR="00B329C6" w:rsidRPr="00293CEC" w:rsidRDefault="00B329C6" w:rsidP="00C151AC">
      <w:pPr>
        <w:pStyle w:val="a9"/>
        <w:numPr>
          <w:ilvl w:val="0"/>
          <w:numId w:val="9"/>
        </w:numPr>
        <w:spacing w:before="240" w:line="240" w:lineRule="auto"/>
        <w:contextualSpacing/>
        <w:jc w:val="center"/>
        <w:rPr>
          <w:rFonts w:ascii="Arial" w:hAnsi="Arial" w:cs="Arial"/>
        </w:rPr>
      </w:pPr>
      <w:proofErr w:type="gramStart"/>
      <w:r w:rsidRPr="00293CEC">
        <w:rPr>
          <w:rFonts w:ascii="Arial" w:hAnsi="Arial" w:cs="Arial"/>
        </w:rPr>
        <w:t>Контроль за</w:t>
      </w:r>
      <w:proofErr w:type="gramEnd"/>
      <w:r w:rsidRPr="00293CEC">
        <w:rPr>
          <w:rFonts w:ascii="Arial" w:hAnsi="Arial" w:cs="Arial"/>
        </w:rPr>
        <w:t xml:space="preserve"> ходом реализации Подпрограммы III</w:t>
      </w:r>
    </w:p>
    <w:p w:rsidR="007B4F69" w:rsidRDefault="00B329C6" w:rsidP="00B329C6">
      <w:pPr>
        <w:ind w:firstLine="708"/>
        <w:jc w:val="both"/>
        <w:rPr>
          <w:rFonts w:ascii="Arial" w:hAnsi="Arial" w:cs="Arial"/>
        </w:rPr>
        <w:sectPr w:rsidR="007B4F69" w:rsidSect="00DC71B7">
          <w:pgSz w:w="11906" w:h="16838"/>
          <w:pgMar w:top="678" w:right="567" w:bottom="1134" w:left="1276" w:header="709" w:footer="709" w:gutter="0"/>
          <w:cols w:space="708"/>
          <w:docGrid w:linePitch="360"/>
        </w:sectPr>
      </w:pPr>
      <w:proofErr w:type="gramStart"/>
      <w:r w:rsidRPr="00293CEC">
        <w:rPr>
          <w:rFonts w:ascii="Arial" w:hAnsi="Arial" w:cs="Arial"/>
        </w:rPr>
        <w:t>Контроль за</w:t>
      </w:r>
      <w:proofErr w:type="gramEnd"/>
      <w:r w:rsidRPr="00293CEC">
        <w:rPr>
          <w:rFonts w:ascii="Arial" w:hAnsi="Arial" w:cs="Arial"/>
        </w:rPr>
        <w:t xml:space="preserve"> ходом реализации Подпрограммы</w:t>
      </w:r>
      <w:r>
        <w:rPr>
          <w:rFonts w:ascii="Arial" w:hAnsi="Arial" w:cs="Arial"/>
        </w:rPr>
        <w:t xml:space="preserve"> </w:t>
      </w:r>
      <w:r w:rsidRPr="00293CEC">
        <w:rPr>
          <w:rFonts w:ascii="Arial" w:hAnsi="Arial" w:cs="Arial"/>
        </w:rPr>
        <w:t>III осуществляется руководителем администрации Ступинского муниципального района.</w:t>
      </w:r>
    </w:p>
    <w:p w:rsidR="004E70B7" w:rsidRPr="00537F4F" w:rsidRDefault="004E70B7" w:rsidP="004E70B7">
      <w:pPr>
        <w:spacing w:after="0" w:line="240" w:lineRule="auto"/>
        <w:jc w:val="right"/>
        <w:rPr>
          <w:rFonts w:ascii="Arial" w:hAnsi="Arial" w:cs="Arial"/>
        </w:rPr>
      </w:pPr>
      <w:r w:rsidRPr="00537F4F">
        <w:rPr>
          <w:rFonts w:ascii="Arial" w:hAnsi="Arial" w:cs="Arial"/>
        </w:rPr>
        <w:lastRenderedPageBreak/>
        <w:t>Приложение №1</w:t>
      </w:r>
    </w:p>
    <w:p w:rsidR="004E70B7" w:rsidRPr="00537F4F" w:rsidRDefault="004E70B7" w:rsidP="004E70B7">
      <w:pPr>
        <w:spacing w:after="0" w:line="240" w:lineRule="auto"/>
        <w:jc w:val="right"/>
        <w:rPr>
          <w:rFonts w:ascii="Arial" w:hAnsi="Arial" w:cs="Arial"/>
        </w:rPr>
      </w:pPr>
      <w:r w:rsidRPr="00537F4F">
        <w:rPr>
          <w:rFonts w:ascii="Arial" w:hAnsi="Arial" w:cs="Arial"/>
        </w:rPr>
        <w:t xml:space="preserve">к подпрограмме «Организация досуга </w:t>
      </w:r>
    </w:p>
    <w:p w:rsidR="004E70B7" w:rsidRPr="00537F4F" w:rsidRDefault="004E70B7" w:rsidP="004E70B7">
      <w:pPr>
        <w:spacing w:after="0" w:line="240" w:lineRule="auto"/>
        <w:jc w:val="right"/>
        <w:rPr>
          <w:rFonts w:ascii="Arial" w:hAnsi="Arial" w:cs="Arial"/>
        </w:rPr>
      </w:pPr>
      <w:r w:rsidRPr="00537F4F">
        <w:rPr>
          <w:rFonts w:ascii="Arial" w:hAnsi="Arial" w:cs="Arial"/>
        </w:rPr>
        <w:t>в Ступинском муниципальном районе»</w:t>
      </w:r>
    </w:p>
    <w:p w:rsidR="004E70B7" w:rsidRPr="00537F4F" w:rsidRDefault="004E70B7" w:rsidP="004E70B7">
      <w:pPr>
        <w:spacing w:after="0"/>
        <w:jc w:val="right"/>
        <w:rPr>
          <w:rFonts w:ascii="Arial" w:hAnsi="Arial" w:cs="Arial"/>
        </w:rPr>
      </w:pPr>
    </w:p>
    <w:p w:rsidR="004E70B7" w:rsidRPr="00537F4F" w:rsidRDefault="004E70B7" w:rsidP="004E70B7">
      <w:pPr>
        <w:jc w:val="center"/>
        <w:rPr>
          <w:rFonts w:ascii="Arial" w:hAnsi="Arial" w:cs="Arial"/>
          <w:spacing w:val="-6"/>
          <w:u w:val="single"/>
        </w:rPr>
      </w:pPr>
      <w:r w:rsidRPr="00537F4F">
        <w:rPr>
          <w:rFonts w:ascii="Arial" w:hAnsi="Arial" w:cs="Arial"/>
          <w:spacing w:val="-6"/>
          <w:u w:val="single"/>
        </w:rPr>
        <w:t>Перечень мероприятий подпрограммы</w:t>
      </w:r>
      <w:r w:rsidRPr="003D77DD">
        <w:rPr>
          <w:rFonts w:ascii="Arial" w:hAnsi="Arial" w:cs="Arial"/>
          <w:spacing w:val="-6"/>
          <w:u w:val="single"/>
        </w:rPr>
        <w:t xml:space="preserve"> </w:t>
      </w:r>
      <w:r w:rsidRPr="00537F4F">
        <w:rPr>
          <w:rFonts w:ascii="Arial" w:hAnsi="Arial" w:cs="Arial"/>
          <w:spacing w:val="-6"/>
          <w:u w:val="single"/>
          <w:lang w:val="en-US"/>
        </w:rPr>
        <w:t>III</w:t>
      </w:r>
    </w:p>
    <w:tbl>
      <w:tblPr>
        <w:tblW w:w="4998" w:type="pct"/>
        <w:tblLayout w:type="fixed"/>
        <w:tblLook w:val="00A0" w:firstRow="1" w:lastRow="0" w:firstColumn="1" w:lastColumn="0" w:noHBand="0" w:noVBand="0"/>
      </w:tblPr>
      <w:tblGrid>
        <w:gridCol w:w="532"/>
        <w:gridCol w:w="1355"/>
        <w:gridCol w:w="174"/>
        <w:gridCol w:w="1682"/>
        <w:gridCol w:w="1859"/>
        <w:gridCol w:w="37"/>
        <w:gridCol w:w="137"/>
        <w:gridCol w:w="1191"/>
        <w:gridCol w:w="951"/>
        <w:gridCol w:w="34"/>
        <w:gridCol w:w="94"/>
        <w:gridCol w:w="646"/>
        <w:gridCol w:w="61"/>
        <w:gridCol w:w="34"/>
        <w:gridCol w:w="76"/>
        <w:gridCol w:w="49"/>
        <w:gridCol w:w="268"/>
        <w:gridCol w:w="1137"/>
        <w:gridCol w:w="1134"/>
        <w:gridCol w:w="1167"/>
        <w:gridCol w:w="1274"/>
        <w:gridCol w:w="143"/>
        <w:gridCol w:w="1201"/>
      </w:tblGrid>
      <w:tr w:rsidR="004E70B7" w:rsidRPr="00537F4F" w:rsidTr="00A002E6">
        <w:trPr>
          <w:trHeight w:val="345"/>
        </w:trPr>
        <w:tc>
          <w:tcPr>
            <w:tcW w:w="175" w:type="pct"/>
            <w:vMerge w:val="restar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roofErr w:type="gramStart"/>
            <w:r w:rsidRPr="00537F4F">
              <w:rPr>
                <w:rFonts w:ascii="Arial" w:hAnsi="Arial" w:cs="Arial"/>
                <w:sz w:val="16"/>
                <w:szCs w:val="16"/>
              </w:rPr>
              <w:t>п</w:t>
            </w:r>
            <w:proofErr w:type="gramEnd"/>
            <w:r w:rsidRPr="00537F4F">
              <w:rPr>
                <w:rFonts w:ascii="Arial" w:hAnsi="Arial" w:cs="Arial"/>
                <w:sz w:val="16"/>
                <w:szCs w:val="16"/>
              </w:rPr>
              <w:t>/п</w:t>
            </w:r>
          </w:p>
        </w:tc>
        <w:tc>
          <w:tcPr>
            <w:tcW w:w="502" w:type="pct"/>
            <w:gridSpan w:val="2"/>
            <w:vMerge w:val="restar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b/>
                <w:bCs/>
                <w:color w:val="000000"/>
                <w:sz w:val="16"/>
                <w:szCs w:val="16"/>
              </w:rPr>
            </w:pPr>
            <w:r w:rsidRPr="00537F4F">
              <w:rPr>
                <w:rFonts w:ascii="Arial" w:hAnsi="Arial" w:cs="Arial"/>
                <w:sz w:val="16"/>
                <w:szCs w:val="16"/>
              </w:rPr>
              <w:t>Перечень задач и мероприятий подпрограммы</w:t>
            </w:r>
          </w:p>
        </w:tc>
        <w:tc>
          <w:tcPr>
            <w:tcW w:w="552" w:type="pct"/>
            <w:vMerge w:val="restart"/>
            <w:tcBorders>
              <w:top w:val="single" w:sz="4" w:space="0" w:color="auto"/>
              <w:left w:val="single" w:sz="4" w:space="0" w:color="auto"/>
              <w:right w:val="single" w:sz="4" w:space="0" w:color="auto"/>
            </w:tcBorders>
            <w:vAlign w:val="center"/>
          </w:tcPr>
          <w:p w:rsidR="004E70B7" w:rsidRPr="00537F4F" w:rsidRDefault="004E70B7" w:rsidP="005A085B">
            <w:pPr>
              <w:spacing w:after="0" w:line="240" w:lineRule="auto"/>
              <w:ind w:right="33"/>
              <w:jc w:val="center"/>
              <w:rPr>
                <w:rFonts w:ascii="Arial" w:hAnsi="Arial" w:cs="Arial"/>
                <w:sz w:val="16"/>
                <w:szCs w:val="16"/>
              </w:rPr>
            </w:pPr>
            <w:r w:rsidRPr="00537F4F">
              <w:rPr>
                <w:rFonts w:ascii="Arial" w:hAnsi="Arial" w:cs="Arial"/>
                <w:sz w:val="16"/>
                <w:szCs w:val="16"/>
              </w:rPr>
              <w:t>Перечень стандартных процедур, обеспечивающих выполнение мероприятия с указанием сроков исполнения</w:t>
            </w:r>
          </w:p>
        </w:tc>
        <w:tc>
          <w:tcPr>
            <w:tcW w:w="610" w:type="pct"/>
            <w:vMerge w:val="restart"/>
            <w:tcBorders>
              <w:top w:val="single" w:sz="4" w:space="0" w:color="auto"/>
              <w:left w:val="single" w:sz="4" w:space="0" w:color="auto"/>
              <w:bottom w:val="single" w:sz="4" w:space="0" w:color="000000"/>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Источник финансирования</w:t>
            </w:r>
          </w:p>
        </w:tc>
        <w:tc>
          <w:tcPr>
            <w:tcW w:w="448" w:type="pct"/>
            <w:gridSpan w:val="3"/>
            <w:vMerge w:val="restar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Объем финансирования</w:t>
            </w:r>
          </w:p>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w:t>
            </w:r>
            <w:proofErr w:type="spellStart"/>
            <w:r w:rsidRPr="00537F4F">
              <w:rPr>
                <w:rFonts w:ascii="Arial" w:hAnsi="Arial" w:cs="Arial"/>
                <w:sz w:val="16"/>
                <w:szCs w:val="16"/>
              </w:rPr>
              <w:t>тыс</w:t>
            </w:r>
            <w:proofErr w:type="gramStart"/>
            <w:r w:rsidRPr="00537F4F">
              <w:rPr>
                <w:rFonts w:ascii="Arial" w:hAnsi="Arial" w:cs="Arial"/>
                <w:sz w:val="16"/>
                <w:szCs w:val="16"/>
              </w:rPr>
              <w:t>.р</w:t>
            </w:r>
            <w:proofErr w:type="gramEnd"/>
            <w:r w:rsidRPr="00537F4F">
              <w:rPr>
                <w:rFonts w:ascii="Arial" w:hAnsi="Arial" w:cs="Arial"/>
                <w:sz w:val="16"/>
                <w:szCs w:val="16"/>
              </w:rPr>
              <w:t>уб</w:t>
            </w:r>
            <w:proofErr w:type="spellEnd"/>
            <w:r w:rsidRPr="00537F4F">
              <w:rPr>
                <w:rFonts w:ascii="Arial" w:hAnsi="Arial" w:cs="Arial"/>
                <w:sz w:val="16"/>
                <w:szCs w:val="16"/>
              </w:rPr>
              <w:t>.)</w:t>
            </w:r>
          </w:p>
        </w:tc>
        <w:tc>
          <w:tcPr>
            <w:tcW w:w="1854" w:type="pct"/>
            <w:gridSpan w:val="1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Объем финансирования по годам реализации (</w:t>
            </w:r>
            <w:proofErr w:type="spellStart"/>
            <w:r w:rsidRPr="00537F4F">
              <w:rPr>
                <w:rFonts w:ascii="Arial" w:hAnsi="Arial" w:cs="Arial"/>
                <w:sz w:val="16"/>
                <w:szCs w:val="16"/>
              </w:rPr>
              <w:t>тыс</w:t>
            </w:r>
            <w:proofErr w:type="gramStart"/>
            <w:r w:rsidRPr="00537F4F">
              <w:rPr>
                <w:rFonts w:ascii="Arial" w:hAnsi="Arial" w:cs="Arial"/>
                <w:sz w:val="16"/>
                <w:szCs w:val="16"/>
              </w:rPr>
              <w:t>.р</w:t>
            </w:r>
            <w:proofErr w:type="gramEnd"/>
            <w:r w:rsidRPr="00537F4F">
              <w:rPr>
                <w:rFonts w:ascii="Arial" w:hAnsi="Arial" w:cs="Arial"/>
                <w:sz w:val="16"/>
                <w:szCs w:val="16"/>
              </w:rPr>
              <w:t>уб</w:t>
            </w:r>
            <w:proofErr w:type="spellEnd"/>
            <w:r w:rsidRPr="00537F4F">
              <w:rPr>
                <w:rFonts w:ascii="Arial" w:hAnsi="Arial" w:cs="Arial"/>
                <w:sz w:val="16"/>
                <w:szCs w:val="16"/>
              </w:rPr>
              <w:t>.)</w:t>
            </w:r>
          </w:p>
        </w:tc>
        <w:tc>
          <w:tcPr>
            <w:tcW w:w="465"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10" w:right="-108"/>
              <w:jc w:val="center"/>
              <w:rPr>
                <w:rFonts w:ascii="Arial" w:hAnsi="Arial" w:cs="Arial"/>
                <w:sz w:val="16"/>
                <w:szCs w:val="16"/>
              </w:rPr>
            </w:pPr>
            <w:r w:rsidRPr="00537F4F">
              <w:rPr>
                <w:rFonts w:ascii="Arial" w:hAnsi="Arial" w:cs="Arial"/>
                <w:sz w:val="16"/>
                <w:szCs w:val="16"/>
              </w:rPr>
              <w:t>Ответственный исполнитель мероприятия</w:t>
            </w:r>
          </w:p>
        </w:tc>
        <w:tc>
          <w:tcPr>
            <w:tcW w:w="394"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Результаты выполнения мероприятия</w:t>
            </w:r>
          </w:p>
        </w:tc>
      </w:tr>
      <w:tr w:rsidR="004E70B7" w:rsidRPr="00537F4F" w:rsidTr="00A002E6">
        <w:trPr>
          <w:trHeight w:val="70"/>
        </w:trPr>
        <w:tc>
          <w:tcPr>
            <w:tcW w:w="175" w:type="pct"/>
            <w:vMerge/>
            <w:tcBorders>
              <w:top w:val="nil"/>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502" w:type="pct"/>
            <w:gridSpan w:val="2"/>
            <w:vMerge/>
            <w:tcBorders>
              <w:top w:val="nil"/>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b/>
                <w:bCs/>
                <w:color w:val="000000"/>
                <w:sz w:val="16"/>
                <w:szCs w:val="16"/>
              </w:rPr>
            </w:pPr>
          </w:p>
        </w:tc>
        <w:tc>
          <w:tcPr>
            <w:tcW w:w="552" w:type="pct"/>
            <w:vMerge/>
            <w:tcBorders>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sz w:val="16"/>
                <w:szCs w:val="16"/>
              </w:rPr>
            </w:pPr>
          </w:p>
        </w:tc>
        <w:tc>
          <w:tcPr>
            <w:tcW w:w="610" w:type="pct"/>
            <w:vMerge/>
            <w:tcBorders>
              <w:top w:val="nil"/>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448" w:type="pct"/>
            <w:gridSpan w:val="3"/>
            <w:vMerge/>
            <w:tcBorders>
              <w:top w:val="nil"/>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312" w:type="pct"/>
            <w:tcBorders>
              <w:top w:val="nil"/>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sz w:val="16"/>
                <w:szCs w:val="16"/>
              </w:rPr>
            </w:pPr>
            <w:r w:rsidRPr="00537F4F">
              <w:rPr>
                <w:rFonts w:ascii="Arial" w:hAnsi="Arial" w:cs="Arial"/>
                <w:sz w:val="16"/>
                <w:szCs w:val="16"/>
              </w:rPr>
              <w:t>2017год</w:t>
            </w:r>
          </w:p>
        </w:tc>
        <w:tc>
          <w:tcPr>
            <w:tcW w:w="326" w:type="pct"/>
            <w:gridSpan w:val="7"/>
            <w:tcBorders>
              <w:top w:val="nil"/>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sz w:val="16"/>
                <w:szCs w:val="16"/>
              </w:rPr>
            </w:pPr>
            <w:r w:rsidRPr="00537F4F">
              <w:rPr>
                <w:rFonts w:ascii="Arial" w:hAnsi="Arial" w:cs="Arial"/>
                <w:sz w:val="16"/>
                <w:szCs w:val="16"/>
              </w:rPr>
              <w:t>2018год</w:t>
            </w:r>
          </w:p>
        </w:tc>
        <w:tc>
          <w:tcPr>
            <w:tcW w:w="461" w:type="pct"/>
            <w:gridSpan w:val="2"/>
            <w:tcBorders>
              <w:top w:val="nil"/>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sz w:val="16"/>
                <w:szCs w:val="16"/>
              </w:rPr>
            </w:pPr>
            <w:r w:rsidRPr="00537F4F">
              <w:rPr>
                <w:rFonts w:ascii="Arial" w:hAnsi="Arial" w:cs="Arial"/>
                <w:sz w:val="16"/>
                <w:szCs w:val="16"/>
              </w:rPr>
              <w:t>2019год</w:t>
            </w:r>
          </w:p>
        </w:tc>
        <w:tc>
          <w:tcPr>
            <w:tcW w:w="372" w:type="pct"/>
            <w:tcBorders>
              <w:top w:val="nil"/>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sz w:val="16"/>
                <w:szCs w:val="16"/>
              </w:rPr>
            </w:pPr>
            <w:r w:rsidRPr="00537F4F">
              <w:rPr>
                <w:rFonts w:ascii="Arial" w:hAnsi="Arial" w:cs="Arial"/>
                <w:sz w:val="16"/>
                <w:szCs w:val="16"/>
              </w:rPr>
              <w:t>2020год</w:t>
            </w:r>
          </w:p>
        </w:tc>
        <w:tc>
          <w:tcPr>
            <w:tcW w:w="383" w:type="pct"/>
            <w:tcBorders>
              <w:top w:val="nil"/>
              <w:left w:val="nil"/>
              <w:bottom w:val="single" w:sz="4" w:space="0" w:color="auto"/>
              <w:right w:val="single" w:sz="4" w:space="0" w:color="auto"/>
            </w:tcBorders>
            <w:vAlign w:val="center"/>
          </w:tcPr>
          <w:p w:rsidR="004E70B7" w:rsidRPr="00537F4F" w:rsidRDefault="004E70B7" w:rsidP="005A085B">
            <w:pPr>
              <w:spacing w:after="0" w:line="240" w:lineRule="auto"/>
              <w:ind w:left="-108"/>
              <w:jc w:val="center"/>
              <w:rPr>
                <w:rFonts w:ascii="Arial" w:hAnsi="Arial" w:cs="Arial"/>
                <w:sz w:val="16"/>
                <w:szCs w:val="16"/>
              </w:rPr>
            </w:pPr>
            <w:r w:rsidRPr="00537F4F">
              <w:rPr>
                <w:rFonts w:ascii="Arial" w:hAnsi="Arial" w:cs="Arial"/>
                <w:sz w:val="16"/>
                <w:szCs w:val="16"/>
              </w:rPr>
              <w:t>2021год</w:t>
            </w:r>
          </w:p>
        </w:tc>
        <w:tc>
          <w:tcPr>
            <w:tcW w:w="465"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394"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r>
      <w:tr w:rsidR="004E70B7" w:rsidRPr="00537F4F" w:rsidTr="00A002E6">
        <w:trPr>
          <w:trHeight w:val="70"/>
        </w:trPr>
        <w:tc>
          <w:tcPr>
            <w:tcW w:w="175" w:type="pct"/>
            <w:tcBorders>
              <w:top w:val="nil"/>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1</w:t>
            </w:r>
          </w:p>
        </w:tc>
        <w:tc>
          <w:tcPr>
            <w:tcW w:w="502" w:type="pct"/>
            <w:gridSpan w:val="2"/>
            <w:tcBorders>
              <w:top w:val="nil"/>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b/>
                <w:bCs/>
                <w:color w:val="000000"/>
                <w:sz w:val="16"/>
                <w:szCs w:val="16"/>
              </w:rPr>
            </w:pPr>
            <w:r w:rsidRPr="00537F4F">
              <w:rPr>
                <w:rFonts w:ascii="Arial" w:hAnsi="Arial" w:cs="Arial"/>
                <w:b/>
                <w:bCs/>
                <w:color w:val="000000"/>
                <w:sz w:val="16"/>
                <w:szCs w:val="16"/>
              </w:rPr>
              <w:t>2</w:t>
            </w:r>
          </w:p>
        </w:tc>
        <w:tc>
          <w:tcPr>
            <w:tcW w:w="55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b/>
                <w:bCs/>
                <w:color w:val="000000"/>
                <w:sz w:val="16"/>
                <w:szCs w:val="16"/>
              </w:rPr>
            </w:pPr>
            <w:r w:rsidRPr="00537F4F">
              <w:rPr>
                <w:rFonts w:ascii="Arial" w:hAnsi="Arial" w:cs="Arial"/>
                <w:b/>
                <w:bCs/>
                <w:color w:val="000000"/>
                <w:sz w:val="16"/>
                <w:szCs w:val="16"/>
              </w:rPr>
              <w:t>3</w:t>
            </w:r>
          </w:p>
        </w:tc>
        <w:tc>
          <w:tcPr>
            <w:tcW w:w="610"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b/>
                <w:bCs/>
                <w:color w:val="000000"/>
                <w:sz w:val="16"/>
                <w:szCs w:val="16"/>
              </w:rPr>
            </w:pPr>
            <w:r w:rsidRPr="00537F4F">
              <w:rPr>
                <w:rFonts w:ascii="Arial" w:hAnsi="Arial" w:cs="Arial"/>
                <w:b/>
                <w:bCs/>
                <w:color w:val="000000"/>
                <w:sz w:val="16"/>
                <w:szCs w:val="16"/>
              </w:rPr>
              <w:t>4</w:t>
            </w:r>
          </w:p>
        </w:tc>
        <w:tc>
          <w:tcPr>
            <w:tcW w:w="448" w:type="pct"/>
            <w:gridSpan w:val="3"/>
            <w:tcBorders>
              <w:top w:val="nil"/>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b/>
                <w:bCs/>
                <w:color w:val="000000"/>
                <w:sz w:val="16"/>
                <w:szCs w:val="16"/>
              </w:rPr>
            </w:pPr>
            <w:r w:rsidRPr="00537F4F">
              <w:rPr>
                <w:rFonts w:ascii="Arial" w:hAnsi="Arial" w:cs="Arial"/>
                <w:b/>
                <w:bCs/>
                <w:color w:val="000000"/>
                <w:sz w:val="16"/>
                <w:szCs w:val="16"/>
              </w:rPr>
              <w:t>5</w:t>
            </w:r>
          </w:p>
        </w:tc>
        <w:tc>
          <w:tcPr>
            <w:tcW w:w="312" w:type="pct"/>
            <w:tcBorders>
              <w:top w:val="nil"/>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
                <w:bCs/>
                <w:color w:val="000000"/>
                <w:sz w:val="16"/>
                <w:szCs w:val="16"/>
              </w:rPr>
            </w:pPr>
            <w:r w:rsidRPr="00537F4F">
              <w:rPr>
                <w:rFonts w:ascii="Arial" w:hAnsi="Arial" w:cs="Arial"/>
                <w:b/>
                <w:bCs/>
                <w:color w:val="000000"/>
                <w:sz w:val="16"/>
                <w:szCs w:val="16"/>
              </w:rPr>
              <w:t>6</w:t>
            </w:r>
          </w:p>
        </w:tc>
        <w:tc>
          <w:tcPr>
            <w:tcW w:w="326" w:type="pct"/>
            <w:gridSpan w:val="7"/>
            <w:tcBorders>
              <w:top w:val="nil"/>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b/>
                <w:bCs/>
                <w:color w:val="000000"/>
                <w:sz w:val="16"/>
                <w:szCs w:val="16"/>
              </w:rPr>
            </w:pPr>
            <w:r w:rsidRPr="00537F4F">
              <w:rPr>
                <w:rFonts w:ascii="Arial" w:hAnsi="Arial" w:cs="Arial"/>
                <w:b/>
                <w:bCs/>
                <w:color w:val="000000"/>
                <w:sz w:val="16"/>
                <w:szCs w:val="16"/>
              </w:rPr>
              <w:t>7</w:t>
            </w:r>
          </w:p>
        </w:tc>
        <w:tc>
          <w:tcPr>
            <w:tcW w:w="461" w:type="pct"/>
            <w:gridSpan w:val="2"/>
            <w:tcBorders>
              <w:top w:val="nil"/>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
                <w:bCs/>
                <w:color w:val="000000"/>
                <w:sz w:val="16"/>
                <w:szCs w:val="16"/>
              </w:rPr>
            </w:pPr>
            <w:r w:rsidRPr="00537F4F">
              <w:rPr>
                <w:rFonts w:ascii="Arial" w:hAnsi="Arial" w:cs="Arial"/>
                <w:b/>
                <w:bCs/>
                <w:color w:val="000000"/>
                <w:sz w:val="16"/>
                <w:szCs w:val="16"/>
              </w:rPr>
              <w:t>8</w:t>
            </w:r>
          </w:p>
        </w:tc>
        <w:tc>
          <w:tcPr>
            <w:tcW w:w="372" w:type="pct"/>
            <w:tcBorders>
              <w:top w:val="nil"/>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
                <w:bCs/>
                <w:color w:val="000000"/>
                <w:sz w:val="16"/>
                <w:szCs w:val="16"/>
              </w:rPr>
            </w:pPr>
            <w:r w:rsidRPr="00537F4F">
              <w:rPr>
                <w:rFonts w:ascii="Arial" w:hAnsi="Arial" w:cs="Arial"/>
                <w:b/>
                <w:bCs/>
                <w:color w:val="000000"/>
                <w:sz w:val="16"/>
                <w:szCs w:val="16"/>
              </w:rPr>
              <w:t>9</w:t>
            </w:r>
          </w:p>
        </w:tc>
        <w:tc>
          <w:tcPr>
            <w:tcW w:w="383" w:type="pct"/>
            <w:tcBorders>
              <w:top w:val="nil"/>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
                <w:bCs/>
                <w:color w:val="000000"/>
                <w:sz w:val="16"/>
                <w:szCs w:val="16"/>
              </w:rPr>
            </w:pPr>
            <w:r w:rsidRPr="00537F4F">
              <w:rPr>
                <w:rFonts w:ascii="Arial" w:hAnsi="Arial" w:cs="Arial"/>
                <w:b/>
                <w:bCs/>
                <w:color w:val="000000"/>
                <w:sz w:val="16"/>
                <w:szCs w:val="16"/>
              </w:rPr>
              <w:t>10</w:t>
            </w:r>
          </w:p>
        </w:tc>
        <w:tc>
          <w:tcPr>
            <w:tcW w:w="465"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
                <w:bCs/>
                <w:color w:val="000000"/>
                <w:sz w:val="16"/>
                <w:szCs w:val="16"/>
              </w:rPr>
            </w:pPr>
            <w:r w:rsidRPr="00537F4F">
              <w:rPr>
                <w:rFonts w:ascii="Arial" w:hAnsi="Arial" w:cs="Arial"/>
                <w:b/>
                <w:bCs/>
                <w:color w:val="000000"/>
                <w:sz w:val="16"/>
                <w:szCs w:val="16"/>
              </w:rPr>
              <w:t>11</w:t>
            </w:r>
          </w:p>
        </w:tc>
        <w:tc>
          <w:tcPr>
            <w:tcW w:w="394"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8"/>
              <w:jc w:val="center"/>
              <w:rPr>
                <w:rFonts w:ascii="Arial" w:hAnsi="Arial" w:cs="Arial"/>
                <w:b/>
                <w:bCs/>
                <w:color w:val="000000"/>
                <w:sz w:val="16"/>
                <w:szCs w:val="16"/>
              </w:rPr>
            </w:pPr>
            <w:r w:rsidRPr="00537F4F">
              <w:rPr>
                <w:rFonts w:ascii="Arial" w:hAnsi="Arial" w:cs="Arial"/>
                <w:b/>
                <w:bCs/>
                <w:color w:val="000000"/>
                <w:sz w:val="16"/>
                <w:szCs w:val="16"/>
              </w:rPr>
              <w:t>12</w:t>
            </w:r>
          </w:p>
        </w:tc>
      </w:tr>
      <w:tr w:rsidR="004E70B7" w:rsidRPr="00537F4F" w:rsidTr="005A085B">
        <w:trPr>
          <w:trHeight w:val="70"/>
        </w:trPr>
        <w:tc>
          <w:tcPr>
            <w:tcW w:w="5000" w:type="pct"/>
            <w:gridSpan w:val="23"/>
            <w:tcBorders>
              <w:top w:val="single" w:sz="4" w:space="0" w:color="auto"/>
              <w:left w:val="single" w:sz="4" w:space="0" w:color="auto"/>
              <w:right w:val="single" w:sz="4" w:space="0" w:color="auto"/>
            </w:tcBorders>
            <w:vAlign w:val="center"/>
          </w:tcPr>
          <w:p w:rsidR="004E70B7" w:rsidRPr="00537F4F" w:rsidRDefault="004E70B7" w:rsidP="005A085B">
            <w:pPr>
              <w:spacing w:before="120" w:after="0" w:line="240" w:lineRule="auto"/>
              <w:jc w:val="center"/>
              <w:rPr>
                <w:rFonts w:ascii="Arial" w:hAnsi="Arial" w:cs="Arial"/>
                <w:bCs/>
                <w:color w:val="000000"/>
                <w:sz w:val="16"/>
                <w:szCs w:val="16"/>
              </w:rPr>
            </w:pPr>
            <w:r w:rsidRPr="00537F4F">
              <w:rPr>
                <w:rFonts w:ascii="Arial" w:hAnsi="Arial" w:cs="Arial"/>
                <w:sz w:val="16"/>
                <w:szCs w:val="16"/>
              </w:rPr>
              <w:t>Задача 1. Организация и проведение общественно значимых культурно-массовых мероприятий в Ступинском муниципальном районе</w:t>
            </w:r>
          </w:p>
        </w:tc>
      </w:tr>
      <w:tr w:rsidR="004E70B7" w:rsidRPr="00537F4F" w:rsidTr="005A085B">
        <w:trPr>
          <w:trHeight w:val="70"/>
        </w:trPr>
        <w:tc>
          <w:tcPr>
            <w:tcW w:w="5000" w:type="pct"/>
            <w:gridSpan w:val="23"/>
            <w:tcBorders>
              <w:top w:val="single" w:sz="4" w:space="0" w:color="auto"/>
              <w:left w:val="single" w:sz="4" w:space="0" w:color="auto"/>
              <w:right w:val="single" w:sz="4" w:space="0" w:color="auto"/>
            </w:tcBorders>
            <w:vAlign w:val="center"/>
          </w:tcPr>
          <w:p w:rsidR="004E70B7" w:rsidRPr="00537F4F" w:rsidRDefault="004E70B7" w:rsidP="005A085B">
            <w:pPr>
              <w:numPr>
                <w:ilvl w:val="1"/>
                <w:numId w:val="10"/>
              </w:numPr>
              <w:spacing w:before="120" w:after="0" w:line="240" w:lineRule="auto"/>
              <w:jc w:val="center"/>
              <w:rPr>
                <w:rFonts w:ascii="Arial" w:hAnsi="Arial" w:cs="Arial"/>
                <w:sz w:val="16"/>
                <w:szCs w:val="16"/>
              </w:rPr>
            </w:pPr>
            <w:r w:rsidRPr="00537F4F">
              <w:rPr>
                <w:rFonts w:ascii="Arial" w:hAnsi="Arial" w:cs="Arial"/>
                <w:sz w:val="16"/>
                <w:szCs w:val="16"/>
              </w:rPr>
              <w:t>Проведение мероприятий в сфере культуры</w:t>
            </w:r>
          </w:p>
        </w:tc>
      </w:tr>
      <w:tr w:rsidR="004E70B7" w:rsidRPr="00537F4F" w:rsidTr="00A002E6">
        <w:trPr>
          <w:trHeight w:val="285"/>
        </w:trPr>
        <w:tc>
          <w:tcPr>
            <w:tcW w:w="175"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jc w:val="center"/>
              <w:rPr>
                <w:rFonts w:ascii="Arial" w:hAnsi="Arial" w:cs="Arial"/>
                <w:sz w:val="16"/>
                <w:szCs w:val="16"/>
              </w:rPr>
            </w:pPr>
            <w:r w:rsidRPr="00537F4F">
              <w:rPr>
                <w:rFonts w:ascii="Arial" w:hAnsi="Arial" w:cs="Arial"/>
                <w:sz w:val="16"/>
                <w:szCs w:val="16"/>
              </w:rPr>
              <w:t>1.1.1</w:t>
            </w:r>
          </w:p>
        </w:tc>
        <w:tc>
          <w:tcPr>
            <w:tcW w:w="502"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Мероприятия по выявлению и поддержке молодых дарований в сфере культуры и искусства, а также популяризации творческих и культурных проектов</w:t>
            </w:r>
          </w:p>
        </w:tc>
        <w:tc>
          <w:tcPr>
            <w:tcW w:w="552" w:type="pct"/>
            <w:vMerge w:val="restart"/>
            <w:tcBorders>
              <w:top w:val="single" w:sz="4" w:space="0" w:color="auto"/>
              <w:left w:val="nil"/>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bCs/>
                <w:color w:val="000000"/>
                <w:sz w:val="16"/>
                <w:szCs w:val="16"/>
              </w:rPr>
            </w:pPr>
            <w:r w:rsidRPr="00537F4F">
              <w:rPr>
                <w:rFonts w:ascii="Arial" w:hAnsi="Arial" w:cs="Arial"/>
                <w:bCs/>
                <w:color w:val="000000"/>
                <w:sz w:val="16"/>
                <w:szCs w:val="16"/>
              </w:rPr>
              <w:t xml:space="preserve">1. Подготовка и </w:t>
            </w:r>
            <w:r>
              <w:rPr>
                <w:rFonts w:ascii="Arial" w:hAnsi="Arial" w:cs="Arial"/>
                <w:bCs/>
                <w:color w:val="000000"/>
                <w:sz w:val="16"/>
                <w:szCs w:val="16"/>
              </w:rPr>
              <w:t>утверждение</w:t>
            </w:r>
            <w:r w:rsidRPr="00537F4F">
              <w:rPr>
                <w:rFonts w:ascii="Arial" w:hAnsi="Arial" w:cs="Arial"/>
                <w:bCs/>
                <w:color w:val="000000"/>
                <w:sz w:val="16"/>
                <w:szCs w:val="16"/>
              </w:rPr>
              <w:t xml:space="preserve"> календарного плана основных мероприятий Ступинского муниципального района и календарного плана мероприятий сферы культуры</w:t>
            </w:r>
          </w:p>
          <w:p w:rsidR="004E70B7" w:rsidRPr="00537F4F" w:rsidRDefault="004E70B7" w:rsidP="005A085B">
            <w:pPr>
              <w:spacing w:after="0" w:line="240" w:lineRule="auto"/>
              <w:ind w:left="-108" w:right="-109"/>
              <w:jc w:val="center"/>
              <w:rPr>
                <w:rFonts w:ascii="Arial" w:hAnsi="Arial" w:cs="Arial"/>
                <w:bCs/>
                <w:color w:val="000000"/>
                <w:sz w:val="16"/>
                <w:szCs w:val="16"/>
              </w:rPr>
            </w:pPr>
            <w:r w:rsidRPr="00537F4F">
              <w:rPr>
                <w:rFonts w:ascii="Arial" w:hAnsi="Arial" w:cs="Arial"/>
                <w:bCs/>
                <w:color w:val="000000"/>
                <w:sz w:val="16"/>
                <w:szCs w:val="16"/>
              </w:rPr>
              <w:t xml:space="preserve">Срок: </w:t>
            </w:r>
            <w:r w:rsidRPr="00537F4F">
              <w:rPr>
                <w:rFonts w:ascii="Arial" w:hAnsi="Arial" w:cs="Arial"/>
                <w:bCs/>
                <w:color w:val="000000"/>
                <w:sz w:val="16"/>
                <w:szCs w:val="16"/>
                <w:lang w:val="en-US"/>
              </w:rPr>
              <w:t>IV</w:t>
            </w:r>
            <w:r w:rsidRPr="00537F4F">
              <w:rPr>
                <w:rFonts w:ascii="Arial" w:hAnsi="Arial" w:cs="Arial"/>
                <w:bCs/>
                <w:color w:val="000000"/>
                <w:sz w:val="16"/>
                <w:szCs w:val="16"/>
              </w:rPr>
              <w:t xml:space="preserve"> квартал предыдущего года</w:t>
            </w:r>
          </w:p>
          <w:p w:rsidR="004E70B7" w:rsidRPr="00537F4F" w:rsidRDefault="004E70B7" w:rsidP="005A085B">
            <w:pPr>
              <w:spacing w:after="0" w:line="240" w:lineRule="auto"/>
              <w:ind w:left="-108" w:right="-109"/>
              <w:jc w:val="center"/>
              <w:rPr>
                <w:rFonts w:ascii="Arial" w:hAnsi="Arial" w:cs="Arial"/>
                <w:bCs/>
                <w:color w:val="000000"/>
                <w:sz w:val="16"/>
                <w:szCs w:val="16"/>
              </w:rPr>
            </w:pPr>
            <w:r w:rsidRPr="00537F4F">
              <w:rPr>
                <w:rFonts w:ascii="Arial" w:hAnsi="Arial" w:cs="Arial"/>
                <w:bCs/>
                <w:color w:val="000000"/>
                <w:sz w:val="16"/>
                <w:szCs w:val="16"/>
              </w:rPr>
              <w:t>2. Подготовка и согласование необходимой документации о проведении мероприятия</w:t>
            </w:r>
          </w:p>
          <w:p w:rsidR="004E70B7" w:rsidRPr="00537F4F" w:rsidRDefault="004E70B7" w:rsidP="005A085B">
            <w:pPr>
              <w:spacing w:after="0" w:line="240" w:lineRule="auto"/>
              <w:ind w:left="-108" w:right="-109"/>
              <w:jc w:val="center"/>
              <w:rPr>
                <w:rFonts w:ascii="Arial" w:hAnsi="Arial" w:cs="Arial"/>
                <w:bCs/>
                <w:color w:val="000000"/>
                <w:sz w:val="16"/>
                <w:szCs w:val="16"/>
              </w:rPr>
            </w:pPr>
            <w:r w:rsidRPr="00537F4F">
              <w:rPr>
                <w:rFonts w:ascii="Arial" w:hAnsi="Arial" w:cs="Arial"/>
                <w:bCs/>
                <w:color w:val="000000"/>
                <w:sz w:val="16"/>
                <w:szCs w:val="16"/>
              </w:rPr>
              <w:t>Срок: в течение года</w:t>
            </w:r>
          </w:p>
          <w:p w:rsidR="004E70B7" w:rsidRPr="00537F4F" w:rsidRDefault="004E70B7" w:rsidP="005A085B">
            <w:pPr>
              <w:spacing w:after="0" w:line="240" w:lineRule="auto"/>
              <w:ind w:left="-108" w:right="-109"/>
              <w:jc w:val="center"/>
              <w:rPr>
                <w:rFonts w:ascii="Arial" w:hAnsi="Arial" w:cs="Arial"/>
                <w:bCs/>
                <w:color w:val="000000"/>
                <w:sz w:val="16"/>
                <w:szCs w:val="16"/>
              </w:rPr>
            </w:pPr>
            <w:r w:rsidRPr="00537F4F">
              <w:rPr>
                <w:rFonts w:ascii="Arial" w:hAnsi="Arial" w:cs="Arial"/>
                <w:bCs/>
                <w:color w:val="000000"/>
                <w:sz w:val="16"/>
                <w:szCs w:val="16"/>
              </w:rPr>
              <w:t>3.Проведение конкурсных процедур на организацию и проведение мероприятий</w:t>
            </w:r>
          </w:p>
          <w:p w:rsidR="004E70B7" w:rsidRPr="00537F4F" w:rsidRDefault="004E70B7" w:rsidP="005A085B">
            <w:pPr>
              <w:spacing w:after="0" w:line="240" w:lineRule="auto"/>
              <w:ind w:left="-108" w:right="-109"/>
              <w:jc w:val="center"/>
              <w:rPr>
                <w:rFonts w:ascii="Arial" w:hAnsi="Arial" w:cs="Arial"/>
                <w:bCs/>
                <w:color w:val="000000"/>
                <w:sz w:val="16"/>
                <w:szCs w:val="16"/>
              </w:rPr>
            </w:pPr>
            <w:r w:rsidRPr="00537F4F">
              <w:rPr>
                <w:rFonts w:ascii="Arial" w:hAnsi="Arial" w:cs="Arial"/>
                <w:bCs/>
                <w:color w:val="000000"/>
                <w:sz w:val="16"/>
                <w:szCs w:val="16"/>
              </w:rPr>
              <w:t>Срок: постоянно</w:t>
            </w:r>
          </w:p>
        </w:tc>
        <w:tc>
          <w:tcPr>
            <w:tcW w:w="610"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средства бюджета Ступинского муниципального района</w:t>
            </w:r>
          </w:p>
        </w:tc>
        <w:tc>
          <w:tcPr>
            <w:tcW w:w="448" w:type="pct"/>
            <w:gridSpan w:val="3"/>
            <w:tcBorders>
              <w:top w:val="single" w:sz="4" w:space="0" w:color="auto"/>
              <w:left w:val="nil"/>
              <w:bottom w:val="single" w:sz="4" w:space="0" w:color="auto"/>
              <w:right w:val="single" w:sz="4" w:space="0" w:color="auto"/>
            </w:tcBorders>
            <w:vAlign w:val="center"/>
          </w:tcPr>
          <w:p w:rsidR="004E70B7" w:rsidRPr="00537F4F" w:rsidRDefault="004E70B7" w:rsidP="00AA1335">
            <w:pPr>
              <w:spacing w:after="0" w:line="240" w:lineRule="auto"/>
              <w:jc w:val="center"/>
              <w:rPr>
                <w:rFonts w:ascii="Arial" w:hAnsi="Arial" w:cs="Arial"/>
                <w:color w:val="000000"/>
                <w:sz w:val="16"/>
                <w:szCs w:val="16"/>
              </w:rPr>
            </w:pPr>
            <w:r w:rsidRPr="00537F4F">
              <w:rPr>
                <w:rFonts w:ascii="Arial" w:hAnsi="Arial" w:cs="Arial"/>
                <w:color w:val="000000"/>
                <w:sz w:val="16"/>
                <w:szCs w:val="16"/>
              </w:rPr>
              <w:t>8</w:t>
            </w:r>
            <w:r w:rsidR="00AA1335">
              <w:rPr>
                <w:rFonts w:ascii="Arial" w:hAnsi="Arial" w:cs="Arial"/>
                <w:color w:val="000000"/>
                <w:sz w:val="16"/>
                <w:szCs w:val="16"/>
              </w:rPr>
              <w:t>902</w:t>
            </w:r>
            <w:r w:rsidRPr="00537F4F">
              <w:rPr>
                <w:rFonts w:ascii="Arial" w:hAnsi="Arial" w:cs="Arial"/>
                <w:color w:val="000000"/>
                <w:sz w:val="16"/>
                <w:szCs w:val="16"/>
              </w:rPr>
              <w:t>,5</w:t>
            </w:r>
          </w:p>
        </w:tc>
        <w:tc>
          <w:tcPr>
            <w:tcW w:w="312" w:type="pct"/>
            <w:tcBorders>
              <w:top w:val="single" w:sz="4" w:space="0" w:color="auto"/>
              <w:left w:val="nil"/>
              <w:bottom w:val="single" w:sz="4" w:space="0" w:color="auto"/>
              <w:right w:val="single" w:sz="4" w:space="0" w:color="auto"/>
            </w:tcBorders>
            <w:vAlign w:val="center"/>
          </w:tcPr>
          <w:p w:rsidR="004E70B7" w:rsidRPr="00537F4F" w:rsidRDefault="004E70B7" w:rsidP="00AA1335">
            <w:pPr>
              <w:spacing w:after="0" w:line="240" w:lineRule="auto"/>
              <w:jc w:val="center"/>
              <w:rPr>
                <w:rFonts w:ascii="Arial" w:hAnsi="Arial" w:cs="Arial"/>
                <w:color w:val="000000"/>
                <w:sz w:val="16"/>
                <w:szCs w:val="16"/>
              </w:rPr>
            </w:pPr>
            <w:r w:rsidRPr="00537F4F">
              <w:rPr>
                <w:rFonts w:ascii="Arial" w:hAnsi="Arial" w:cs="Arial"/>
                <w:color w:val="000000"/>
                <w:sz w:val="16"/>
                <w:szCs w:val="16"/>
              </w:rPr>
              <w:t>1</w:t>
            </w:r>
            <w:r w:rsidR="00AA1335">
              <w:rPr>
                <w:rFonts w:ascii="Arial" w:hAnsi="Arial" w:cs="Arial"/>
                <w:color w:val="000000"/>
                <w:sz w:val="16"/>
                <w:szCs w:val="16"/>
              </w:rPr>
              <w:t>926</w:t>
            </w:r>
            <w:r w:rsidRPr="00537F4F">
              <w:rPr>
                <w:rFonts w:ascii="Arial" w:hAnsi="Arial" w:cs="Arial"/>
                <w:color w:val="000000"/>
                <w:sz w:val="16"/>
                <w:szCs w:val="16"/>
              </w:rPr>
              <w:t>,1</w:t>
            </w:r>
          </w:p>
        </w:tc>
        <w:tc>
          <w:tcPr>
            <w:tcW w:w="326" w:type="pct"/>
            <w:gridSpan w:val="7"/>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1744,1</w:t>
            </w:r>
          </w:p>
        </w:tc>
        <w:tc>
          <w:tcPr>
            <w:tcW w:w="461"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1744,1</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1744,1</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1744,1</w:t>
            </w:r>
          </w:p>
        </w:tc>
        <w:tc>
          <w:tcPr>
            <w:tcW w:w="418" w:type="pct"/>
            <w:vMerge w:val="restar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b/>
                <w:bCs/>
                <w:color w:val="000000"/>
                <w:sz w:val="16"/>
                <w:szCs w:val="16"/>
              </w:rPr>
            </w:pPr>
            <w:r w:rsidRPr="00537F4F">
              <w:rPr>
                <w:rFonts w:ascii="Arial" w:hAnsi="Arial" w:cs="Arial"/>
                <w:color w:val="000000"/>
                <w:sz w:val="16"/>
                <w:szCs w:val="16"/>
              </w:rPr>
              <w:t>Комитет по КФКСРМ, подведомственные учреждения</w:t>
            </w:r>
          </w:p>
        </w:tc>
        <w:tc>
          <w:tcPr>
            <w:tcW w:w="441" w:type="pct"/>
            <w:gridSpan w:val="2"/>
            <w:vMerge w:val="restart"/>
            <w:tcBorders>
              <w:top w:val="single" w:sz="4" w:space="0" w:color="auto"/>
              <w:left w:val="nil"/>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r w:rsidRPr="00537F4F">
              <w:rPr>
                <w:rFonts w:ascii="Arial" w:hAnsi="Arial" w:cs="Arial"/>
                <w:bCs/>
                <w:color w:val="000000"/>
                <w:sz w:val="16"/>
                <w:szCs w:val="16"/>
              </w:rPr>
              <w:t>Проведение праздничных и культурно-массовых мероприятий в сфере культуры.</w:t>
            </w:r>
          </w:p>
        </w:tc>
      </w:tr>
      <w:tr w:rsidR="004E70B7" w:rsidRPr="00537F4F" w:rsidTr="00A002E6">
        <w:trPr>
          <w:trHeight w:val="633"/>
        </w:trPr>
        <w:tc>
          <w:tcPr>
            <w:tcW w:w="175" w:type="pct"/>
            <w:vMerge w:val="restar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jc w:val="center"/>
              <w:rPr>
                <w:rFonts w:ascii="Arial" w:hAnsi="Arial" w:cs="Arial"/>
                <w:sz w:val="16"/>
                <w:szCs w:val="16"/>
              </w:rPr>
            </w:pPr>
            <w:r w:rsidRPr="00537F4F">
              <w:rPr>
                <w:rFonts w:ascii="Arial" w:hAnsi="Arial" w:cs="Arial"/>
                <w:sz w:val="16"/>
                <w:szCs w:val="16"/>
              </w:rPr>
              <w:t>1.1.2</w:t>
            </w:r>
          </w:p>
        </w:tc>
        <w:tc>
          <w:tcPr>
            <w:tcW w:w="502" w:type="pct"/>
            <w:gridSpan w:val="2"/>
            <w:vMerge w:val="restar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3" w:right="-116"/>
              <w:jc w:val="center"/>
              <w:rPr>
                <w:rFonts w:ascii="Arial" w:hAnsi="Arial" w:cs="Arial"/>
                <w:sz w:val="16"/>
                <w:szCs w:val="16"/>
              </w:rPr>
            </w:pPr>
            <w:r w:rsidRPr="00537F4F">
              <w:rPr>
                <w:rFonts w:ascii="Arial" w:hAnsi="Arial" w:cs="Arial"/>
                <w:sz w:val="16"/>
                <w:szCs w:val="16"/>
              </w:rPr>
              <w:t>Мероприятия, посвященные государственным, традиционным народным и профессиональным праздникам, дням воинской славы, юбилейным, памятным датам</w:t>
            </w:r>
          </w:p>
        </w:tc>
        <w:tc>
          <w:tcPr>
            <w:tcW w:w="552" w:type="pct"/>
            <w:vMerge/>
            <w:tcBorders>
              <w:left w:val="nil"/>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b/>
                <w:bCs/>
                <w:color w:val="000000"/>
                <w:sz w:val="16"/>
                <w:szCs w:val="16"/>
              </w:rPr>
            </w:pPr>
          </w:p>
        </w:tc>
        <w:tc>
          <w:tcPr>
            <w:tcW w:w="610"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средства бюджета Ступинского муниципального район</w:t>
            </w:r>
            <w:proofErr w:type="gramStart"/>
            <w:r w:rsidRPr="00537F4F">
              <w:rPr>
                <w:rFonts w:ascii="Arial" w:hAnsi="Arial" w:cs="Arial"/>
                <w:sz w:val="16"/>
                <w:szCs w:val="16"/>
              </w:rPr>
              <w:t>а(</w:t>
            </w:r>
            <w:proofErr w:type="gramEnd"/>
            <w:r w:rsidRPr="00537F4F">
              <w:rPr>
                <w:rFonts w:ascii="Arial" w:hAnsi="Arial" w:cs="Arial"/>
                <w:i/>
                <w:sz w:val="16"/>
                <w:szCs w:val="16"/>
              </w:rPr>
              <w:t xml:space="preserve">межбюджетные трансферты </w:t>
            </w:r>
            <w:proofErr w:type="spellStart"/>
            <w:r w:rsidRPr="00537F4F">
              <w:rPr>
                <w:rFonts w:ascii="Arial" w:hAnsi="Arial" w:cs="Arial"/>
                <w:i/>
                <w:sz w:val="16"/>
                <w:szCs w:val="16"/>
              </w:rPr>
              <w:t>гп</w:t>
            </w:r>
            <w:proofErr w:type="spellEnd"/>
            <w:r w:rsidRPr="00537F4F">
              <w:rPr>
                <w:rFonts w:ascii="Arial" w:hAnsi="Arial" w:cs="Arial"/>
                <w:i/>
                <w:sz w:val="16"/>
                <w:szCs w:val="16"/>
              </w:rPr>
              <w:t xml:space="preserve"> Ступино)</w:t>
            </w:r>
          </w:p>
        </w:tc>
        <w:tc>
          <w:tcPr>
            <w:tcW w:w="448" w:type="pct"/>
            <w:gridSpan w:val="3"/>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3750,0</w:t>
            </w:r>
          </w:p>
        </w:tc>
        <w:tc>
          <w:tcPr>
            <w:tcW w:w="31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750,0</w:t>
            </w:r>
          </w:p>
        </w:tc>
        <w:tc>
          <w:tcPr>
            <w:tcW w:w="326" w:type="pct"/>
            <w:gridSpan w:val="7"/>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750,0</w:t>
            </w:r>
          </w:p>
        </w:tc>
        <w:tc>
          <w:tcPr>
            <w:tcW w:w="461"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750,0</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750,0</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750,0</w:t>
            </w:r>
          </w:p>
        </w:tc>
        <w:tc>
          <w:tcPr>
            <w:tcW w:w="418" w:type="pct"/>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b/>
                <w:bCs/>
                <w:color w:val="000000"/>
                <w:sz w:val="16"/>
                <w:szCs w:val="16"/>
              </w:rPr>
            </w:pPr>
          </w:p>
        </w:tc>
        <w:tc>
          <w:tcPr>
            <w:tcW w:w="441" w:type="pct"/>
            <w:gridSpan w:val="2"/>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A002E6">
        <w:trPr>
          <w:trHeight w:val="625"/>
        </w:trPr>
        <w:tc>
          <w:tcPr>
            <w:tcW w:w="175" w:type="pct"/>
            <w:vMerge/>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jc w:val="center"/>
              <w:rPr>
                <w:rFonts w:ascii="Arial" w:hAnsi="Arial" w:cs="Arial"/>
                <w:sz w:val="16"/>
                <w:szCs w:val="16"/>
              </w:rPr>
            </w:pPr>
          </w:p>
        </w:tc>
        <w:tc>
          <w:tcPr>
            <w:tcW w:w="502" w:type="pct"/>
            <w:gridSpan w:val="2"/>
            <w:vMerge/>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552" w:type="pct"/>
            <w:vMerge/>
            <w:tcBorders>
              <w:left w:val="nil"/>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b/>
                <w:bCs/>
                <w:color w:val="000000"/>
                <w:sz w:val="16"/>
                <w:szCs w:val="16"/>
              </w:rPr>
            </w:pPr>
          </w:p>
        </w:tc>
        <w:tc>
          <w:tcPr>
            <w:tcW w:w="610"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внебюджетные источники</w:t>
            </w:r>
          </w:p>
        </w:tc>
        <w:tc>
          <w:tcPr>
            <w:tcW w:w="448" w:type="pct"/>
            <w:gridSpan w:val="3"/>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0,0</w:t>
            </w:r>
          </w:p>
        </w:tc>
        <w:tc>
          <w:tcPr>
            <w:tcW w:w="31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0,0</w:t>
            </w:r>
          </w:p>
        </w:tc>
        <w:tc>
          <w:tcPr>
            <w:tcW w:w="326" w:type="pct"/>
            <w:gridSpan w:val="7"/>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0,0</w:t>
            </w:r>
          </w:p>
        </w:tc>
        <w:tc>
          <w:tcPr>
            <w:tcW w:w="461"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0,0</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0,0</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0,0</w:t>
            </w:r>
          </w:p>
        </w:tc>
        <w:tc>
          <w:tcPr>
            <w:tcW w:w="418" w:type="pct"/>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b/>
                <w:bCs/>
                <w:color w:val="000000"/>
                <w:sz w:val="16"/>
                <w:szCs w:val="16"/>
              </w:rPr>
            </w:pPr>
          </w:p>
        </w:tc>
        <w:tc>
          <w:tcPr>
            <w:tcW w:w="441" w:type="pct"/>
            <w:gridSpan w:val="2"/>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A002E6">
        <w:trPr>
          <w:trHeight w:val="278"/>
        </w:trPr>
        <w:tc>
          <w:tcPr>
            <w:tcW w:w="175"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jc w:val="center"/>
              <w:rPr>
                <w:rFonts w:ascii="Arial" w:hAnsi="Arial" w:cs="Arial"/>
                <w:sz w:val="16"/>
                <w:szCs w:val="16"/>
              </w:rPr>
            </w:pPr>
            <w:r w:rsidRPr="00537F4F">
              <w:rPr>
                <w:rFonts w:ascii="Arial" w:hAnsi="Arial" w:cs="Arial"/>
                <w:sz w:val="16"/>
                <w:szCs w:val="16"/>
              </w:rPr>
              <w:t>1.1.3</w:t>
            </w:r>
          </w:p>
        </w:tc>
        <w:tc>
          <w:tcPr>
            <w:tcW w:w="502"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Межрегиональные, областные творческие проекты и мероприятия с участием деятелей культуры</w:t>
            </w:r>
          </w:p>
        </w:tc>
        <w:tc>
          <w:tcPr>
            <w:tcW w:w="552" w:type="pct"/>
            <w:vMerge/>
            <w:tcBorders>
              <w:left w:val="nil"/>
              <w:bottom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bCs/>
                <w:color w:val="000000"/>
                <w:sz w:val="16"/>
                <w:szCs w:val="16"/>
              </w:rPr>
            </w:pPr>
          </w:p>
        </w:tc>
        <w:tc>
          <w:tcPr>
            <w:tcW w:w="610"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средства бюджета Ступинского муниципального района</w:t>
            </w:r>
          </w:p>
        </w:tc>
        <w:tc>
          <w:tcPr>
            <w:tcW w:w="448" w:type="pct"/>
            <w:gridSpan w:val="3"/>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1250,0</w:t>
            </w:r>
          </w:p>
        </w:tc>
        <w:tc>
          <w:tcPr>
            <w:tcW w:w="31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250,0</w:t>
            </w:r>
          </w:p>
        </w:tc>
        <w:tc>
          <w:tcPr>
            <w:tcW w:w="326" w:type="pct"/>
            <w:gridSpan w:val="7"/>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250,0</w:t>
            </w:r>
          </w:p>
        </w:tc>
        <w:tc>
          <w:tcPr>
            <w:tcW w:w="461"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250,0</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250,0</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250,0</w:t>
            </w:r>
          </w:p>
        </w:tc>
        <w:tc>
          <w:tcPr>
            <w:tcW w:w="418" w:type="pct"/>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441" w:type="pct"/>
            <w:gridSpan w:val="2"/>
            <w:vMerge/>
            <w:tcBorders>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A002E6">
        <w:trPr>
          <w:trHeight w:val="132"/>
        </w:trPr>
        <w:tc>
          <w:tcPr>
            <w:tcW w:w="1228" w:type="pct"/>
            <w:gridSpan w:val="4"/>
            <w:vMerge w:val="restart"/>
            <w:tcBorders>
              <w:top w:val="single" w:sz="4" w:space="0" w:color="auto"/>
              <w:left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Всего по задаче №1.</w:t>
            </w:r>
          </w:p>
          <w:p w:rsidR="004E70B7" w:rsidRPr="00537F4F" w:rsidRDefault="004E70B7" w:rsidP="005A085B">
            <w:pPr>
              <w:spacing w:after="0" w:line="240" w:lineRule="auto"/>
              <w:ind w:left="-108" w:right="-109"/>
              <w:jc w:val="center"/>
              <w:rPr>
                <w:rFonts w:ascii="Arial" w:hAnsi="Arial" w:cs="Arial"/>
                <w:sz w:val="16"/>
                <w:szCs w:val="16"/>
              </w:rPr>
            </w:pPr>
          </w:p>
        </w:tc>
        <w:tc>
          <w:tcPr>
            <w:tcW w:w="610"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средства бюджета Ступинского муниципального района</w:t>
            </w:r>
          </w:p>
        </w:tc>
        <w:tc>
          <w:tcPr>
            <w:tcW w:w="448" w:type="pct"/>
            <w:gridSpan w:val="3"/>
            <w:tcBorders>
              <w:top w:val="single" w:sz="4" w:space="0" w:color="auto"/>
              <w:left w:val="nil"/>
              <w:bottom w:val="single" w:sz="4" w:space="0" w:color="auto"/>
              <w:right w:val="single" w:sz="4" w:space="0" w:color="auto"/>
            </w:tcBorders>
            <w:vAlign w:val="center"/>
          </w:tcPr>
          <w:p w:rsidR="004E70B7" w:rsidRPr="00537F4F" w:rsidRDefault="00AA1335" w:rsidP="005A085B">
            <w:pPr>
              <w:spacing w:after="0" w:line="240" w:lineRule="auto"/>
              <w:jc w:val="center"/>
              <w:rPr>
                <w:rFonts w:ascii="Arial" w:hAnsi="Arial" w:cs="Arial"/>
                <w:bCs/>
                <w:color w:val="000000"/>
                <w:sz w:val="16"/>
                <w:szCs w:val="16"/>
              </w:rPr>
            </w:pPr>
            <w:r>
              <w:rPr>
                <w:rFonts w:ascii="Arial" w:hAnsi="Arial" w:cs="Arial"/>
                <w:bCs/>
                <w:color w:val="000000"/>
                <w:sz w:val="16"/>
                <w:szCs w:val="16"/>
              </w:rPr>
              <w:t>10152</w:t>
            </w:r>
            <w:r w:rsidR="004E70B7" w:rsidRPr="00537F4F">
              <w:rPr>
                <w:rFonts w:ascii="Arial" w:hAnsi="Arial" w:cs="Arial"/>
                <w:bCs/>
                <w:color w:val="000000"/>
                <w:sz w:val="16"/>
                <w:szCs w:val="16"/>
              </w:rPr>
              <w:t>,5</w:t>
            </w:r>
          </w:p>
        </w:tc>
        <w:tc>
          <w:tcPr>
            <w:tcW w:w="312" w:type="pct"/>
            <w:tcBorders>
              <w:top w:val="single" w:sz="4" w:space="0" w:color="auto"/>
              <w:left w:val="nil"/>
              <w:bottom w:val="single" w:sz="4" w:space="0" w:color="auto"/>
              <w:right w:val="single" w:sz="4" w:space="0" w:color="auto"/>
            </w:tcBorders>
            <w:vAlign w:val="center"/>
          </w:tcPr>
          <w:p w:rsidR="004E70B7" w:rsidRPr="00537F4F" w:rsidRDefault="00AA1335" w:rsidP="005A085B">
            <w:pPr>
              <w:spacing w:after="0" w:line="240" w:lineRule="auto"/>
              <w:jc w:val="center"/>
              <w:rPr>
                <w:rFonts w:ascii="Arial" w:hAnsi="Arial" w:cs="Arial"/>
                <w:color w:val="000000"/>
                <w:sz w:val="16"/>
                <w:szCs w:val="16"/>
              </w:rPr>
            </w:pPr>
            <w:r>
              <w:rPr>
                <w:rFonts w:ascii="Arial" w:hAnsi="Arial" w:cs="Arial"/>
                <w:color w:val="000000"/>
                <w:sz w:val="16"/>
                <w:szCs w:val="16"/>
              </w:rPr>
              <w:t>2176</w:t>
            </w:r>
            <w:r w:rsidR="004E70B7" w:rsidRPr="00537F4F">
              <w:rPr>
                <w:rFonts w:ascii="Arial" w:hAnsi="Arial" w:cs="Arial"/>
                <w:color w:val="000000"/>
                <w:sz w:val="16"/>
                <w:szCs w:val="16"/>
              </w:rPr>
              <w:t>,1</w:t>
            </w:r>
          </w:p>
        </w:tc>
        <w:tc>
          <w:tcPr>
            <w:tcW w:w="326" w:type="pct"/>
            <w:gridSpan w:val="7"/>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1994,1</w:t>
            </w:r>
          </w:p>
        </w:tc>
        <w:tc>
          <w:tcPr>
            <w:tcW w:w="461"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1994,1</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1994,1</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1994,1</w:t>
            </w:r>
          </w:p>
        </w:tc>
        <w:tc>
          <w:tcPr>
            <w:tcW w:w="418" w:type="pct"/>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441" w:type="pct"/>
            <w:gridSpan w:val="2"/>
            <w:vMerge w:val="restart"/>
            <w:tcBorders>
              <w:top w:val="single" w:sz="4" w:space="0" w:color="auto"/>
              <w:left w:val="nil"/>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A002E6">
        <w:trPr>
          <w:trHeight w:val="780"/>
        </w:trPr>
        <w:tc>
          <w:tcPr>
            <w:tcW w:w="1228" w:type="pct"/>
            <w:gridSpan w:val="4"/>
            <w:vMerge/>
            <w:tcBorders>
              <w:left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sz w:val="16"/>
                <w:szCs w:val="16"/>
              </w:rPr>
            </w:pPr>
          </w:p>
        </w:tc>
        <w:tc>
          <w:tcPr>
            <w:tcW w:w="610"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средства бюджета Ступинского муниципального район</w:t>
            </w:r>
            <w:proofErr w:type="gramStart"/>
            <w:r w:rsidRPr="00537F4F">
              <w:rPr>
                <w:rFonts w:ascii="Arial" w:hAnsi="Arial" w:cs="Arial"/>
                <w:sz w:val="16"/>
                <w:szCs w:val="16"/>
              </w:rPr>
              <w:t>а(</w:t>
            </w:r>
            <w:proofErr w:type="gramEnd"/>
            <w:r w:rsidRPr="00537F4F">
              <w:rPr>
                <w:rFonts w:ascii="Arial" w:hAnsi="Arial" w:cs="Arial"/>
                <w:i/>
                <w:sz w:val="16"/>
                <w:szCs w:val="16"/>
              </w:rPr>
              <w:t xml:space="preserve">межбюджетные трансферты </w:t>
            </w:r>
            <w:proofErr w:type="spellStart"/>
            <w:r w:rsidRPr="00537F4F">
              <w:rPr>
                <w:rFonts w:ascii="Arial" w:hAnsi="Arial" w:cs="Arial"/>
                <w:i/>
                <w:sz w:val="16"/>
                <w:szCs w:val="16"/>
              </w:rPr>
              <w:t>гп</w:t>
            </w:r>
            <w:proofErr w:type="spellEnd"/>
            <w:r w:rsidRPr="00537F4F">
              <w:rPr>
                <w:rFonts w:ascii="Arial" w:hAnsi="Arial" w:cs="Arial"/>
                <w:i/>
                <w:sz w:val="16"/>
                <w:szCs w:val="16"/>
              </w:rPr>
              <w:t xml:space="preserve"> Ступино)</w:t>
            </w:r>
          </w:p>
        </w:tc>
        <w:tc>
          <w:tcPr>
            <w:tcW w:w="448" w:type="pct"/>
            <w:gridSpan w:val="3"/>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3750,0</w:t>
            </w:r>
          </w:p>
        </w:tc>
        <w:tc>
          <w:tcPr>
            <w:tcW w:w="31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750,0</w:t>
            </w:r>
          </w:p>
        </w:tc>
        <w:tc>
          <w:tcPr>
            <w:tcW w:w="326" w:type="pct"/>
            <w:gridSpan w:val="7"/>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750,0</w:t>
            </w:r>
          </w:p>
        </w:tc>
        <w:tc>
          <w:tcPr>
            <w:tcW w:w="461"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750,0</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750,0</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750,0</w:t>
            </w:r>
          </w:p>
        </w:tc>
        <w:tc>
          <w:tcPr>
            <w:tcW w:w="418" w:type="pct"/>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441" w:type="pct"/>
            <w:gridSpan w:val="2"/>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A002E6">
        <w:trPr>
          <w:trHeight w:val="275"/>
        </w:trPr>
        <w:tc>
          <w:tcPr>
            <w:tcW w:w="1228" w:type="pct"/>
            <w:gridSpan w:val="4"/>
            <w:vMerge/>
            <w:tcBorders>
              <w:left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sz w:val="16"/>
                <w:szCs w:val="16"/>
              </w:rPr>
            </w:pPr>
          </w:p>
        </w:tc>
        <w:tc>
          <w:tcPr>
            <w:tcW w:w="610"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внебюджетные источники</w:t>
            </w:r>
          </w:p>
        </w:tc>
        <w:tc>
          <w:tcPr>
            <w:tcW w:w="448" w:type="pct"/>
            <w:gridSpan w:val="3"/>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r w:rsidRPr="00537F4F">
              <w:rPr>
                <w:rFonts w:ascii="Arial" w:hAnsi="Arial" w:cs="Arial"/>
                <w:bCs/>
                <w:color w:val="000000"/>
                <w:sz w:val="16"/>
                <w:szCs w:val="16"/>
              </w:rPr>
              <w:t>0,0</w:t>
            </w:r>
          </w:p>
        </w:tc>
        <w:tc>
          <w:tcPr>
            <w:tcW w:w="31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0,0</w:t>
            </w:r>
          </w:p>
        </w:tc>
        <w:tc>
          <w:tcPr>
            <w:tcW w:w="326" w:type="pct"/>
            <w:gridSpan w:val="7"/>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0,0</w:t>
            </w:r>
          </w:p>
        </w:tc>
        <w:tc>
          <w:tcPr>
            <w:tcW w:w="461"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0,0</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0,0</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0,0</w:t>
            </w:r>
          </w:p>
        </w:tc>
        <w:tc>
          <w:tcPr>
            <w:tcW w:w="418" w:type="pct"/>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441" w:type="pct"/>
            <w:gridSpan w:val="2"/>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A002E6">
        <w:trPr>
          <w:trHeight w:val="70"/>
        </w:trPr>
        <w:tc>
          <w:tcPr>
            <w:tcW w:w="1228" w:type="pct"/>
            <w:gridSpan w:val="4"/>
            <w:vMerge/>
            <w:tcBorders>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sz w:val="16"/>
                <w:szCs w:val="16"/>
              </w:rPr>
            </w:pPr>
          </w:p>
        </w:tc>
        <w:tc>
          <w:tcPr>
            <w:tcW w:w="610"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Всего</w:t>
            </w:r>
          </w:p>
        </w:tc>
        <w:tc>
          <w:tcPr>
            <w:tcW w:w="448" w:type="pct"/>
            <w:gridSpan w:val="3"/>
            <w:tcBorders>
              <w:top w:val="single" w:sz="4" w:space="0" w:color="auto"/>
              <w:left w:val="nil"/>
              <w:bottom w:val="single" w:sz="4" w:space="0" w:color="auto"/>
              <w:right w:val="single" w:sz="4" w:space="0" w:color="auto"/>
            </w:tcBorders>
            <w:vAlign w:val="center"/>
          </w:tcPr>
          <w:p w:rsidR="004E70B7" w:rsidRPr="00537F4F" w:rsidRDefault="004E70B7" w:rsidP="00AA1335">
            <w:pPr>
              <w:spacing w:after="0" w:line="240" w:lineRule="auto"/>
              <w:jc w:val="center"/>
              <w:rPr>
                <w:rFonts w:ascii="Arial" w:hAnsi="Arial" w:cs="Arial"/>
                <w:bCs/>
                <w:sz w:val="16"/>
                <w:szCs w:val="16"/>
              </w:rPr>
            </w:pPr>
            <w:r w:rsidRPr="00537F4F">
              <w:rPr>
                <w:rFonts w:ascii="Arial" w:hAnsi="Arial" w:cs="Arial"/>
                <w:bCs/>
                <w:sz w:val="16"/>
                <w:szCs w:val="16"/>
              </w:rPr>
              <w:t>13</w:t>
            </w:r>
            <w:r w:rsidR="00AA1335">
              <w:rPr>
                <w:rFonts w:ascii="Arial" w:hAnsi="Arial" w:cs="Arial"/>
                <w:bCs/>
                <w:sz w:val="16"/>
                <w:szCs w:val="16"/>
              </w:rPr>
              <w:t>902</w:t>
            </w:r>
            <w:r w:rsidRPr="00537F4F">
              <w:rPr>
                <w:rFonts w:ascii="Arial" w:hAnsi="Arial" w:cs="Arial"/>
                <w:bCs/>
                <w:sz w:val="16"/>
                <w:szCs w:val="16"/>
              </w:rPr>
              <w:t>,5</w:t>
            </w:r>
          </w:p>
        </w:tc>
        <w:tc>
          <w:tcPr>
            <w:tcW w:w="312" w:type="pct"/>
            <w:tcBorders>
              <w:top w:val="single" w:sz="4" w:space="0" w:color="auto"/>
              <w:left w:val="nil"/>
              <w:bottom w:val="single" w:sz="4" w:space="0" w:color="auto"/>
              <w:right w:val="single" w:sz="4" w:space="0" w:color="auto"/>
            </w:tcBorders>
            <w:vAlign w:val="center"/>
          </w:tcPr>
          <w:p w:rsidR="004E70B7" w:rsidRPr="00537F4F" w:rsidRDefault="004E70B7" w:rsidP="00AA1335">
            <w:pPr>
              <w:spacing w:after="0" w:line="240" w:lineRule="auto"/>
              <w:jc w:val="center"/>
              <w:rPr>
                <w:rFonts w:ascii="Arial" w:hAnsi="Arial" w:cs="Arial"/>
                <w:bCs/>
                <w:sz w:val="16"/>
                <w:szCs w:val="16"/>
              </w:rPr>
            </w:pPr>
            <w:r w:rsidRPr="00537F4F">
              <w:rPr>
                <w:rFonts w:ascii="Arial" w:hAnsi="Arial" w:cs="Arial"/>
                <w:bCs/>
                <w:sz w:val="16"/>
                <w:szCs w:val="16"/>
              </w:rPr>
              <w:t>2</w:t>
            </w:r>
            <w:r w:rsidR="00AA1335">
              <w:rPr>
                <w:rFonts w:ascii="Arial" w:hAnsi="Arial" w:cs="Arial"/>
                <w:bCs/>
                <w:sz w:val="16"/>
                <w:szCs w:val="16"/>
              </w:rPr>
              <w:t>926</w:t>
            </w:r>
            <w:r w:rsidRPr="00537F4F">
              <w:rPr>
                <w:rFonts w:ascii="Arial" w:hAnsi="Arial" w:cs="Arial"/>
                <w:bCs/>
                <w:sz w:val="16"/>
                <w:szCs w:val="16"/>
              </w:rPr>
              <w:t>,1</w:t>
            </w:r>
          </w:p>
        </w:tc>
        <w:tc>
          <w:tcPr>
            <w:tcW w:w="326" w:type="pct"/>
            <w:gridSpan w:val="7"/>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bCs/>
                <w:sz w:val="16"/>
                <w:szCs w:val="16"/>
              </w:rPr>
            </w:pPr>
            <w:r w:rsidRPr="00537F4F">
              <w:rPr>
                <w:rFonts w:ascii="Arial" w:hAnsi="Arial" w:cs="Arial"/>
                <w:bCs/>
                <w:sz w:val="16"/>
                <w:szCs w:val="16"/>
              </w:rPr>
              <w:t>2744,1</w:t>
            </w:r>
          </w:p>
        </w:tc>
        <w:tc>
          <w:tcPr>
            <w:tcW w:w="461"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bCs/>
                <w:sz w:val="16"/>
                <w:szCs w:val="16"/>
              </w:rPr>
            </w:pPr>
            <w:r w:rsidRPr="00537F4F">
              <w:rPr>
                <w:rFonts w:ascii="Arial" w:hAnsi="Arial" w:cs="Arial"/>
                <w:bCs/>
                <w:sz w:val="16"/>
                <w:szCs w:val="16"/>
              </w:rPr>
              <w:t>2744,1</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bCs/>
                <w:sz w:val="16"/>
                <w:szCs w:val="16"/>
              </w:rPr>
            </w:pPr>
            <w:r w:rsidRPr="00537F4F">
              <w:rPr>
                <w:rFonts w:ascii="Arial" w:hAnsi="Arial" w:cs="Arial"/>
                <w:bCs/>
                <w:sz w:val="16"/>
                <w:szCs w:val="16"/>
              </w:rPr>
              <w:t>2744,1</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bCs/>
                <w:sz w:val="16"/>
                <w:szCs w:val="16"/>
              </w:rPr>
            </w:pPr>
            <w:r w:rsidRPr="00537F4F">
              <w:rPr>
                <w:rFonts w:ascii="Arial" w:hAnsi="Arial" w:cs="Arial"/>
                <w:bCs/>
                <w:sz w:val="16"/>
                <w:szCs w:val="16"/>
              </w:rPr>
              <w:t>2744,1</w:t>
            </w:r>
          </w:p>
        </w:tc>
        <w:tc>
          <w:tcPr>
            <w:tcW w:w="418" w:type="pct"/>
            <w:vMerge/>
            <w:tcBorders>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441" w:type="pct"/>
            <w:gridSpan w:val="2"/>
            <w:vMerge/>
            <w:tcBorders>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5A085B">
        <w:trPr>
          <w:trHeight w:val="70"/>
        </w:trPr>
        <w:tc>
          <w:tcPr>
            <w:tcW w:w="5000" w:type="pct"/>
            <w:gridSpan w:val="23"/>
            <w:tcBorders>
              <w:top w:val="single" w:sz="4" w:space="0" w:color="auto"/>
              <w:left w:val="single" w:sz="4" w:space="0" w:color="auto"/>
              <w:right w:val="single" w:sz="4" w:space="0" w:color="auto"/>
            </w:tcBorders>
            <w:vAlign w:val="center"/>
          </w:tcPr>
          <w:p w:rsidR="004E70B7" w:rsidRPr="00537F4F" w:rsidRDefault="004E70B7" w:rsidP="005A085B">
            <w:pPr>
              <w:spacing w:before="120" w:after="0" w:line="240" w:lineRule="auto"/>
              <w:ind w:left="34"/>
              <w:jc w:val="center"/>
              <w:rPr>
                <w:rFonts w:ascii="Arial" w:hAnsi="Arial" w:cs="Arial"/>
                <w:sz w:val="16"/>
                <w:szCs w:val="16"/>
              </w:rPr>
            </w:pPr>
            <w:r w:rsidRPr="00537F4F">
              <w:rPr>
                <w:rFonts w:ascii="Arial" w:hAnsi="Arial" w:cs="Arial"/>
                <w:bCs/>
                <w:color w:val="000000"/>
                <w:sz w:val="16"/>
                <w:szCs w:val="16"/>
              </w:rPr>
              <w:t>Задача 2</w:t>
            </w:r>
            <w:r w:rsidRPr="00537F4F">
              <w:rPr>
                <w:rFonts w:ascii="Arial" w:hAnsi="Arial" w:cs="Arial"/>
                <w:sz w:val="16"/>
                <w:szCs w:val="16"/>
              </w:rPr>
              <w:t>. Развитие самодеятельного художественного творчества</w:t>
            </w:r>
          </w:p>
        </w:tc>
      </w:tr>
      <w:tr w:rsidR="004E70B7" w:rsidRPr="00537F4F" w:rsidTr="00A002E6">
        <w:trPr>
          <w:trHeight w:val="285"/>
        </w:trPr>
        <w:tc>
          <w:tcPr>
            <w:tcW w:w="175" w:type="pct"/>
            <w:vMerge w:val="restart"/>
            <w:tcBorders>
              <w:top w:val="single" w:sz="4" w:space="0" w:color="auto"/>
              <w:left w:val="single" w:sz="4" w:space="0" w:color="auto"/>
              <w:right w:val="single" w:sz="4" w:space="0" w:color="auto"/>
            </w:tcBorders>
            <w:vAlign w:val="center"/>
          </w:tcPr>
          <w:p w:rsidR="004E70B7" w:rsidRPr="00537F4F" w:rsidRDefault="004E70B7" w:rsidP="005A085B">
            <w:pPr>
              <w:spacing w:after="0" w:line="240" w:lineRule="auto"/>
              <w:ind w:left="-108"/>
              <w:jc w:val="center"/>
              <w:rPr>
                <w:rFonts w:ascii="Arial" w:hAnsi="Arial" w:cs="Arial"/>
                <w:sz w:val="16"/>
                <w:szCs w:val="16"/>
              </w:rPr>
            </w:pPr>
            <w:r w:rsidRPr="00537F4F">
              <w:rPr>
                <w:rFonts w:ascii="Arial" w:hAnsi="Arial" w:cs="Arial"/>
                <w:sz w:val="16"/>
                <w:szCs w:val="16"/>
              </w:rPr>
              <w:t>2.1</w:t>
            </w:r>
          </w:p>
        </w:tc>
        <w:tc>
          <w:tcPr>
            <w:tcW w:w="502" w:type="pct"/>
            <w:gridSpan w:val="2"/>
            <w:vMerge w:val="restart"/>
            <w:tcBorders>
              <w:top w:val="single" w:sz="4" w:space="0" w:color="auto"/>
              <w:left w:val="nil"/>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Оказание муниципальных услуг в сфере культуры муниципальными учреждениями культурно-досугового типа</w:t>
            </w:r>
          </w:p>
        </w:tc>
        <w:tc>
          <w:tcPr>
            <w:tcW w:w="552" w:type="pct"/>
            <w:vMerge w:val="restar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roofErr w:type="gramStart"/>
            <w:r w:rsidRPr="00537F4F">
              <w:rPr>
                <w:rFonts w:ascii="Arial" w:hAnsi="Arial" w:cs="Arial"/>
                <w:color w:val="000000"/>
                <w:sz w:val="16"/>
                <w:szCs w:val="16"/>
              </w:rPr>
              <w:t>Проведение процедуры закупок для нужд  муниципальных учреждений   в рамках плана закупок  (ежегодно</w:t>
            </w:r>
            <w:proofErr w:type="gramEnd"/>
          </w:p>
        </w:tc>
        <w:tc>
          <w:tcPr>
            <w:tcW w:w="610"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средства бюджета Ступинского муниципального района (</w:t>
            </w:r>
            <w:r w:rsidRPr="00537F4F">
              <w:rPr>
                <w:rFonts w:ascii="Arial" w:hAnsi="Arial" w:cs="Arial"/>
                <w:i/>
                <w:sz w:val="16"/>
                <w:szCs w:val="16"/>
              </w:rPr>
              <w:t xml:space="preserve">межбюджетные трансферты </w:t>
            </w:r>
            <w:proofErr w:type="spellStart"/>
            <w:r w:rsidRPr="00537F4F">
              <w:rPr>
                <w:rFonts w:ascii="Arial" w:hAnsi="Arial" w:cs="Arial"/>
                <w:i/>
                <w:sz w:val="16"/>
                <w:szCs w:val="16"/>
              </w:rPr>
              <w:t>гп</w:t>
            </w:r>
            <w:proofErr w:type="spellEnd"/>
            <w:r w:rsidRPr="00537F4F">
              <w:rPr>
                <w:rFonts w:ascii="Arial" w:hAnsi="Arial" w:cs="Arial"/>
                <w:i/>
                <w:sz w:val="16"/>
                <w:szCs w:val="16"/>
              </w:rPr>
              <w:t xml:space="preserve"> Ступино)</w:t>
            </w:r>
          </w:p>
        </w:tc>
        <w:tc>
          <w:tcPr>
            <w:tcW w:w="448" w:type="pct"/>
            <w:gridSpan w:val="3"/>
            <w:tcBorders>
              <w:top w:val="single" w:sz="4" w:space="0" w:color="auto"/>
              <w:left w:val="nil"/>
              <w:bottom w:val="single" w:sz="4" w:space="0" w:color="auto"/>
              <w:right w:val="single" w:sz="4" w:space="0" w:color="auto"/>
            </w:tcBorders>
            <w:vAlign w:val="center"/>
          </w:tcPr>
          <w:p w:rsidR="004E70B7" w:rsidRPr="00537F4F" w:rsidRDefault="004E70B7" w:rsidP="001E6177">
            <w:pPr>
              <w:spacing w:after="0" w:line="240" w:lineRule="auto"/>
              <w:jc w:val="center"/>
              <w:rPr>
                <w:rFonts w:ascii="Arial" w:hAnsi="Arial" w:cs="Arial"/>
                <w:color w:val="000000"/>
                <w:sz w:val="16"/>
                <w:szCs w:val="16"/>
              </w:rPr>
            </w:pPr>
            <w:r w:rsidRPr="00537F4F">
              <w:rPr>
                <w:rFonts w:ascii="Arial" w:hAnsi="Arial" w:cs="Arial"/>
                <w:color w:val="000000"/>
                <w:sz w:val="16"/>
                <w:szCs w:val="16"/>
              </w:rPr>
              <w:t>59</w:t>
            </w:r>
            <w:r w:rsidR="001E6177">
              <w:rPr>
                <w:rFonts w:ascii="Arial" w:hAnsi="Arial" w:cs="Arial"/>
                <w:color w:val="000000"/>
                <w:sz w:val="16"/>
                <w:szCs w:val="16"/>
              </w:rPr>
              <w:t>80</w:t>
            </w:r>
            <w:r>
              <w:rPr>
                <w:rFonts w:ascii="Arial" w:hAnsi="Arial" w:cs="Arial"/>
                <w:color w:val="000000"/>
                <w:sz w:val="16"/>
                <w:szCs w:val="16"/>
              </w:rPr>
              <w:t>62,6</w:t>
            </w:r>
          </w:p>
        </w:tc>
        <w:tc>
          <w:tcPr>
            <w:tcW w:w="323" w:type="pct"/>
            <w:gridSpan w:val="2"/>
            <w:tcBorders>
              <w:top w:val="single" w:sz="4" w:space="0" w:color="auto"/>
              <w:left w:val="nil"/>
              <w:bottom w:val="single" w:sz="4" w:space="0" w:color="auto"/>
              <w:right w:val="single" w:sz="4" w:space="0" w:color="auto"/>
            </w:tcBorders>
            <w:vAlign w:val="center"/>
          </w:tcPr>
          <w:p w:rsidR="004E70B7" w:rsidRPr="00537F4F" w:rsidRDefault="004E70B7" w:rsidP="001E6177">
            <w:pPr>
              <w:spacing w:after="0" w:line="240" w:lineRule="auto"/>
              <w:jc w:val="center"/>
              <w:rPr>
                <w:rFonts w:ascii="Arial" w:hAnsi="Arial" w:cs="Arial"/>
                <w:color w:val="000000"/>
                <w:sz w:val="16"/>
                <w:szCs w:val="16"/>
              </w:rPr>
            </w:pPr>
            <w:r w:rsidRPr="00537F4F">
              <w:rPr>
                <w:rFonts w:ascii="Arial" w:hAnsi="Arial" w:cs="Arial"/>
                <w:color w:val="000000"/>
                <w:sz w:val="16"/>
                <w:szCs w:val="16"/>
              </w:rPr>
              <w:t>119</w:t>
            </w:r>
            <w:r w:rsidR="001E6177">
              <w:rPr>
                <w:rFonts w:ascii="Arial" w:hAnsi="Arial" w:cs="Arial"/>
                <w:color w:val="000000"/>
                <w:sz w:val="16"/>
                <w:szCs w:val="16"/>
              </w:rPr>
              <w:t>9</w:t>
            </w:r>
            <w:r>
              <w:rPr>
                <w:rFonts w:ascii="Arial" w:hAnsi="Arial" w:cs="Arial"/>
                <w:color w:val="000000"/>
                <w:sz w:val="16"/>
                <w:szCs w:val="16"/>
              </w:rPr>
              <w:t>71,4</w:t>
            </w:r>
          </w:p>
        </w:tc>
        <w:tc>
          <w:tcPr>
            <w:tcW w:w="299" w:type="pct"/>
            <w:gridSpan w:val="5"/>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119522,8</w:t>
            </w:r>
          </w:p>
        </w:tc>
        <w:tc>
          <w:tcPr>
            <w:tcW w:w="477" w:type="pct"/>
            <w:gridSpan w:val="3"/>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119522,8</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119522,8</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119522,8</w:t>
            </w:r>
          </w:p>
        </w:tc>
        <w:tc>
          <w:tcPr>
            <w:tcW w:w="418" w:type="pct"/>
            <w:vMerge w:val="restart"/>
            <w:tcBorders>
              <w:top w:val="single" w:sz="4" w:space="0" w:color="auto"/>
              <w:left w:val="nil"/>
              <w:right w:val="single" w:sz="4" w:space="0" w:color="auto"/>
            </w:tcBorders>
            <w:vAlign w:val="center"/>
          </w:tcPr>
          <w:p w:rsidR="004E70B7" w:rsidRPr="00537F4F" w:rsidRDefault="004E70B7" w:rsidP="005A085B">
            <w:pPr>
              <w:spacing w:after="0" w:line="240" w:lineRule="auto"/>
              <w:jc w:val="center"/>
              <w:rPr>
                <w:rFonts w:ascii="Arial" w:hAnsi="Arial" w:cs="Arial"/>
                <w:b/>
                <w:bCs/>
                <w:color w:val="000000"/>
                <w:sz w:val="16"/>
                <w:szCs w:val="16"/>
              </w:rPr>
            </w:pPr>
            <w:r w:rsidRPr="00537F4F">
              <w:rPr>
                <w:rFonts w:ascii="Arial" w:hAnsi="Arial" w:cs="Arial"/>
                <w:color w:val="000000"/>
                <w:sz w:val="16"/>
                <w:szCs w:val="16"/>
              </w:rPr>
              <w:t>Комитет по КФКСРМ, подведомственные учреждения</w:t>
            </w:r>
          </w:p>
        </w:tc>
        <w:tc>
          <w:tcPr>
            <w:tcW w:w="441" w:type="pct"/>
            <w:gridSpan w:val="2"/>
            <w:vMerge w:val="restart"/>
            <w:tcBorders>
              <w:top w:val="single" w:sz="4" w:space="0" w:color="auto"/>
              <w:left w:val="nil"/>
              <w:right w:val="single" w:sz="4" w:space="0" w:color="auto"/>
            </w:tcBorders>
            <w:vAlign w:val="center"/>
          </w:tcPr>
          <w:p w:rsidR="004E70B7" w:rsidRDefault="004E70B7" w:rsidP="005A085B">
            <w:pPr>
              <w:spacing w:after="0" w:line="240" w:lineRule="auto"/>
              <w:jc w:val="center"/>
              <w:rPr>
                <w:rFonts w:ascii="Arial" w:hAnsi="Arial" w:cs="Arial"/>
                <w:sz w:val="16"/>
                <w:szCs w:val="16"/>
              </w:rPr>
            </w:pPr>
            <w:r w:rsidRPr="00537F4F">
              <w:rPr>
                <w:rFonts w:ascii="Arial" w:hAnsi="Arial" w:cs="Arial"/>
                <w:sz w:val="16"/>
                <w:szCs w:val="16"/>
              </w:rPr>
              <w:t>Оказание услуг и обеспечение деятельности учреждений.</w:t>
            </w:r>
          </w:p>
          <w:p w:rsidR="004E70B7" w:rsidRDefault="004E70B7" w:rsidP="005A085B">
            <w:pPr>
              <w:spacing w:after="0" w:line="240" w:lineRule="auto"/>
              <w:jc w:val="center"/>
              <w:rPr>
                <w:rFonts w:ascii="Arial" w:hAnsi="Arial" w:cs="Arial"/>
                <w:sz w:val="16"/>
                <w:szCs w:val="16"/>
              </w:rPr>
            </w:pPr>
          </w:p>
          <w:p w:rsidR="004E70B7" w:rsidRDefault="004E70B7" w:rsidP="005A085B">
            <w:pPr>
              <w:spacing w:after="0" w:line="240" w:lineRule="auto"/>
              <w:jc w:val="center"/>
              <w:rPr>
                <w:rFonts w:ascii="Arial" w:hAnsi="Arial" w:cs="Arial"/>
                <w:sz w:val="16"/>
                <w:szCs w:val="16"/>
              </w:rPr>
            </w:pPr>
          </w:p>
          <w:p w:rsidR="004E70B7" w:rsidRDefault="004E70B7" w:rsidP="005A085B">
            <w:pPr>
              <w:spacing w:after="0" w:line="240" w:lineRule="auto"/>
              <w:jc w:val="center"/>
              <w:rPr>
                <w:rFonts w:ascii="Arial" w:hAnsi="Arial" w:cs="Arial"/>
                <w:sz w:val="16"/>
                <w:szCs w:val="16"/>
              </w:rPr>
            </w:pPr>
          </w:p>
          <w:p w:rsidR="004E70B7" w:rsidRDefault="004E70B7" w:rsidP="005A085B">
            <w:pPr>
              <w:spacing w:after="0" w:line="240" w:lineRule="auto"/>
              <w:jc w:val="center"/>
              <w:rPr>
                <w:rFonts w:ascii="Arial" w:hAnsi="Arial" w:cs="Arial"/>
                <w:sz w:val="16"/>
                <w:szCs w:val="16"/>
              </w:rPr>
            </w:pPr>
          </w:p>
          <w:p w:rsidR="004E70B7" w:rsidRDefault="004E70B7" w:rsidP="005A085B">
            <w:pPr>
              <w:spacing w:after="0" w:line="240" w:lineRule="auto"/>
              <w:jc w:val="center"/>
              <w:rPr>
                <w:rFonts w:ascii="Arial" w:hAnsi="Arial" w:cs="Arial"/>
                <w:sz w:val="16"/>
                <w:szCs w:val="16"/>
              </w:rPr>
            </w:pPr>
          </w:p>
          <w:p w:rsidR="004E70B7" w:rsidRDefault="004E70B7" w:rsidP="005A085B">
            <w:pPr>
              <w:spacing w:after="0" w:line="240" w:lineRule="auto"/>
              <w:jc w:val="center"/>
              <w:rPr>
                <w:rFonts w:ascii="Arial" w:hAnsi="Arial" w:cs="Arial"/>
                <w:sz w:val="16"/>
                <w:szCs w:val="16"/>
              </w:rPr>
            </w:pPr>
          </w:p>
          <w:p w:rsidR="004E70B7" w:rsidRDefault="004E70B7" w:rsidP="005A085B">
            <w:pPr>
              <w:spacing w:after="0" w:line="240" w:lineRule="auto"/>
              <w:jc w:val="center"/>
              <w:rPr>
                <w:rFonts w:ascii="Arial" w:hAnsi="Arial" w:cs="Arial"/>
                <w:bCs/>
                <w:color w:val="000000"/>
                <w:sz w:val="16"/>
                <w:szCs w:val="16"/>
              </w:rPr>
            </w:pPr>
          </w:p>
          <w:p w:rsidR="004E70B7" w:rsidRDefault="004E70B7" w:rsidP="005A085B">
            <w:pPr>
              <w:spacing w:after="0" w:line="240" w:lineRule="auto"/>
              <w:jc w:val="center"/>
              <w:rPr>
                <w:rFonts w:ascii="Arial" w:hAnsi="Arial" w:cs="Arial"/>
                <w:bCs/>
                <w:color w:val="000000"/>
                <w:sz w:val="16"/>
                <w:szCs w:val="16"/>
              </w:rPr>
            </w:pPr>
          </w:p>
          <w:p w:rsidR="004E70B7" w:rsidRDefault="004E70B7" w:rsidP="005A085B">
            <w:pPr>
              <w:spacing w:after="0" w:line="240" w:lineRule="auto"/>
              <w:jc w:val="center"/>
              <w:rPr>
                <w:rFonts w:ascii="Arial" w:hAnsi="Arial" w:cs="Arial"/>
                <w:bCs/>
                <w:color w:val="000000"/>
                <w:sz w:val="16"/>
                <w:szCs w:val="16"/>
              </w:rPr>
            </w:pPr>
          </w:p>
          <w:p w:rsidR="004E70B7" w:rsidRDefault="004E70B7" w:rsidP="005A085B">
            <w:pPr>
              <w:spacing w:after="0" w:line="240" w:lineRule="auto"/>
              <w:jc w:val="center"/>
              <w:rPr>
                <w:rFonts w:ascii="Arial" w:hAnsi="Arial" w:cs="Arial"/>
                <w:bCs/>
                <w:color w:val="000000"/>
                <w:sz w:val="16"/>
                <w:szCs w:val="16"/>
              </w:rPr>
            </w:pPr>
          </w:p>
          <w:p w:rsidR="004E70B7" w:rsidRDefault="004E70B7" w:rsidP="005A085B">
            <w:pPr>
              <w:spacing w:after="0" w:line="240" w:lineRule="auto"/>
              <w:jc w:val="center"/>
              <w:rPr>
                <w:rFonts w:ascii="Arial" w:hAnsi="Arial" w:cs="Arial"/>
                <w:bCs/>
                <w:color w:val="000000"/>
                <w:sz w:val="16"/>
                <w:szCs w:val="16"/>
              </w:rPr>
            </w:pPr>
          </w:p>
          <w:p w:rsidR="004E70B7" w:rsidRDefault="004E70B7" w:rsidP="005A085B">
            <w:pPr>
              <w:spacing w:after="0" w:line="240" w:lineRule="auto"/>
              <w:jc w:val="center"/>
              <w:rPr>
                <w:rFonts w:ascii="Arial" w:hAnsi="Arial" w:cs="Arial"/>
                <w:bCs/>
                <w:color w:val="000000"/>
                <w:sz w:val="16"/>
                <w:szCs w:val="16"/>
              </w:rPr>
            </w:pPr>
          </w:p>
          <w:p w:rsidR="004E70B7" w:rsidRDefault="004E70B7" w:rsidP="005A085B">
            <w:pPr>
              <w:spacing w:after="0" w:line="240" w:lineRule="auto"/>
              <w:jc w:val="center"/>
              <w:rPr>
                <w:rFonts w:ascii="Arial" w:hAnsi="Arial" w:cs="Arial"/>
                <w:bCs/>
                <w:color w:val="000000"/>
                <w:sz w:val="16"/>
                <w:szCs w:val="16"/>
              </w:rPr>
            </w:pPr>
          </w:p>
          <w:p w:rsidR="004E70B7" w:rsidRDefault="004E70B7" w:rsidP="005A085B">
            <w:pPr>
              <w:spacing w:after="0" w:line="240" w:lineRule="auto"/>
              <w:jc w:val="center"/>
              <w:rPr>
                <w:rFonts w:ascii="Arial" w:hAnsi="Arial" w:cs="Arial"/>
                <w:bCs/>
                <w:color w:val="000000"/>
                <w:sz w:val="16"/>
                <w:szCs w:val="16"/>
              </w:rPr>
            </w:pPr>
          </w:p>
          <w:p w:rsidR="004E70B7" w:rsidRDefault="004E70B7" w:rsidP="005A085B">
            <w:pPr>
              <w:spacing w:after="0" w:line="240" w:lineRule="auto"/>
              <w:jc w:val="center"/>
              <w:rPr>
                <w:rFonts w:ascii="Arial" w:hAnsi="Arial" w:cs="Arial"/>
                <w:bCs/>
                <w:color w:val="000000"/>
                <w:sz w:val="16"/>
                <w:szCs w:val="16"/>
              </w:rPr>
            </w:pPr>
          </w:p>
          <w:p w:rsidR="004E70B7" w:rsidRDefault="004E70B7" w:rsidP="005A085B">
            <w:pPr>
              <w:spacing w:after="0" w:line="240" w:lineRule="auto"/>
              <w:jc w:val="center"/>
              <w:rPr>
                <w:rFonts w:ascii="Arial" w:hAnsi="Arial" w:cs="Arial"/>
                <w:bCs/>
                <w:color w:val="000000"/>
                <w:sz w:val="16"/>
                <w:szCs w:val="16"/>
              </w:rPr>
            </w:pPr>
          </w:p>
          <w:p w:rsidR="004E70B7" w:rsidRDefault="004E70B7" w:rsidP="005A085B">
            <w:pPr>
              <w:spacing w:after="0" w:line="240" w:lineRule="auto"/>
              <w:jc w:val="center"/>
              <w:rPr>
                <w:rFonts w:ascii="Arial" w:hAnsi="Arial" w:cs="Arial"/>
                <w:bCs/>
                <w:color w:val="000000"/>
                <w:sz w:val="16"/>
                <w:szCs w:val="16"/>
              </w:rPr>
            </w:pPr>
          </w:p>
          <w:p w:rsidR="004E70B7" w:rsidRDefault="004E70B7" w:rsidP="005A085B">
            <w:pPr>
              <w:spacing w:after="0" w:line="240" w:lineRule="auto"/>
              <w:jc w:val="center"/>
              <w:rPr>
                <w:rFonts w:ascii="Arial" w:hAnsi="Arial" w:cs="Arial"/>
                <w:bCs/>
                <w:color w:val="000000"/>
                <w:sz w:val="16"/>
                <w:szCs w:val="16"/>
              </w:rPr>
            </w:pPr>
          </w:p>
          <w:p w:rsidR="004E70B7" w:rsidRPr="00537F4F" w:rsidRDefault="004E70B7" w:rsidP="005A085B">
            <w:pPr>
              <w:spacing w:after="0" w:line="240" w:lineRule="auto"/>
              <w:jc w:val="center"/>
              <w:rPr>
                <w:rFonts w:ascii="Arial" w:hAnsi="Arial" w:cs="Arial"/>
                <w:bCs/>
                <w:color w:val="000000"/>
                <w:sz w:val="16"/>
                <w:szCs w:val="16"/>
              </w:rPr>
            </w:pPr>
            <w:r w:rsidRPr="00E82B57">
              <w:rPr>
                <w:rFonts w:ascii="Arial" w:hAnsi="Arial" w:cs="Arial"/>
                <w:bCs/>
                <w:color w:val="000000"/>
                <w:sz w:val="16"/>
                <w:szCs w:val="16"/>
              </w:rPr>
              <w:t>Приобретение, прожектор  для Дворца культуры, ремонт ДК Металлург</w:t>
            </w:r>
          </w:p>
        </w:tc>
      </w:tr>
      <w:tr w:rsidR="004E70B7" w:rsidRPr="00537F4F" w:rsidTr="00A002E6">
        <w:trPr>
          <w:trHeight w:val="765"/>
        </w:trPr>
        <w:tc>
          <w:tcPr>
            <w:tcW w:w="175" w:type="pct"/>
            <w:vMerge/>
            <w:tcBorders>
              <w:top w:val="single" w:sz="4" w:space="0" w:color="auto"/>
              <w:left w:val="single" w:sz="4" w:space="0" w:color="auto"/>
              <w:right w:val="single" w:sz="4" w:space="0" w:color="auto"/>
            </w:tcBorders>
            <w:vAlign w:val="center"/>
          </w:tcPr>
          <w:p w:rsidR="004E70B7" w:rsidRPr="00537F4F" w:rsidRDefault="004E70B7" w:rsidP="005A085B">
            <w:pPr>
              <w:spacing w:after="0" w:line="240" w:lineRule="auto"/>
              <w:ind w:left="-108"/>
              <w:jc w:val="center"/>
              <w:rPr>
                <w:rFonts w:ascii="Arial" w:hAnsi="Arial" w:cs="Arial"/>
                <w:sz w:val="16"/>
                <w:szCs w:val="16"/>
              </w:rPr>
            </w:pPr>
          </w:p>
        </w:tc>
        <w:tc>
          <w:tcPr>
            <w:tcW w:w="502" w:type="pct"/>
            <w:gridSpan w:val="2"/>
            <w:vMerge/>
            <w:tcBorders>
              <w:top w:val="single" w:sz="4" w:space="0" w:color="auto"/>
              <w:left w:val="nil"/>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552" w:type="pct"/>
            <w:vMerge/>
            <w:tcBorders>
              <w:left w:val="nil"/>
              <w:bottom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bCs/>
                <w:color w:val="000000"/>
                <w:sz w:val="16"/>
                <w:szCs w:val="16"/>
              </w:rPr>
            </w:pPr>
          </w:p>
        </w:tc>
        <w:tc>
          <w:tcPr>
            <w:tcW w:w="610"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средства бюджета Московской области</w:t>
            </w:r>
          </w:p>
        </w:tc>
        <w:tc>
          <w:tcPr>
            <w:tcW w:w="448" w:type="pct"/>
            <w:gridSpan w:val="3"/>
            <w:tcBorders>
              <w:top w:val="single" w:sz="4" w:space="0" w:color="auto"/>
              <w:left w:val="nil"/>
              <w:bottom w:val="single" w:sz="4" w:space="0" w:color="auto"/>
              <w:right w:val="single" w:sz="4" w:space="0" w:color="auto"/>
            </w:tcBorders>
            <w:vAlign w:val="center"/>
          </w:tcPr>
          <w:p w:rsidR="004E70B7" w:rsidRPr="00537F4F" w:rsidRDefault="001E6177" w:rsidP="005A085B">
            <w:pPr>
              <w:spacing w:after="0" w:line="240" w:lineRule="auto"/>
              <w:jc w:val="center"/>
              <w:rPr>
                <w:rFonts w:ascii="Arial" w:hAnsi="Arial" w:cs="Arial"/>
                <w:color w:val="000000"/>
                <w:sz w:val="16"/>
                <w:szCs w:val="16"/>
              </w:rPr>
            </w:pPr>
            <w:r>
              <w:rPr>
                <w:rFonts w:ascii="Arial" w:hAnsi="Arial" w:cs="Arial"/>
                <w:color w:val="000000"/>
                <w:sz w:val="16"/>
                <w:szCs w:val="16"/>
              </w:rPr>
              <w:t>1091</w:t>
            </w:r>
            <w:r w:rsidR="004E70B7" w:rsidRPr="00537F4F">
              <w:rPr>
                <w:rFonts w:ascii="Arial" w:hAnsi="Arial" w:cs="Arial"/>
                <w:color w:val="000000"/>
                <w:sz w:val="16"/>
                <w:szCs w:val="16"/>
              </w:rPr>
              <w:t>,0</w:t>
            </w:r>
          </w:p>
        </w:tc>
        <w:tc>
          <w:tcPr>
            <w:tcW w:w="323" w:type="pct"/>
            <w:gridSpan w:val="2"/>
            <w:tcBorders>
              <w:top w:val="single" w:sz="4" w:space="0" w:color="auto"/>
              <w:left w:val="nil"/>
              <w:bottom w:val="single" w:sz="4" w:space="0" w:color="auto"/>
              <w:right w:val="single" w:sz="4" w:space="0" w:color="auto"/>
            </w:tcBorders>
            <w:vAlign w:val="center"/>
          </w:tcPr>
          <w:p w:rsidR="004E70B7" w:rsidRPr="00537F4F" w:rsidRDefault="001E6177" w:rsidP="005A085B">
            <w:pPr>
              <w:spacing w:after="0" w:line="240" w:lineRule="auto"/>
              <w:jc w:val="center"/>
              <w:rPr>
                <w:rFonts w:ascii="Arial" w:hAnsi="Arial" w:cs="Arial"/>
                <w:color w:val="000000"/>
                <w:sz w:val="16"/>
                <w:szCs w:val="16"/>
              </w:rPr>
            </w:pPr>
            <w:r>
              <w:rPr>
                <w:rFonts w:ascii="Arial" w:hAnsi="Arial" w:cs="Arial"/>
                <w:color w:val="000000"/>
                <w:sz w:val="16"/>
                <w:szCs w:val="16"/>
              </w:rPr>
              <w:t>1091</w:t>
            </w:r>
            <w:r w:rsidR="004E70B7" w:rsidRPr="00537F4F">
              <w:rPr>
                <w:rFonts w:ascii="Arial" w:hAnsi="Arial" w:cs="Arial"/>
                <w:color w:val="000000"/>
                <w:sz w:val="16"/>
                <w:szCs w:val="16"/>
              </w:rPr>
              <w:t>,0</w:t>
            </w:r>
          </w:p>
        </w:tc>
        <w:tc>
          <w:tcPr>
            <w:tcW w:w="299" w:type="pct"/>
            <w:gridSpan w:val="5"/>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0,0</w:t>
            </w:r>
          </w:p>
        </w:tc>
        <w:tc>
          <w:tcPr>
            <w:tcW w:w="477" w:type="pct"/>
            <w:gridSpan w:val="3"/>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0,0</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0,0</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0,0</w:t>
            </w:r>
          </w:p>
        </w:tc>
        <w:tc>
          <w:tcPr>
            <w:tcW w:w="418" w:type="pct"/>
            <w:vMerge/>
            <w:tcBorders>
              <w:left w:val="nil"/>
              <w:right w:val="single" w:sz="4" w:space="0" w:color="auto"/>
            </w:tcBorders>
            <w:vAlign w:val="center"/>
          </w:tcPr>
          <w:p w:rsidR="004E70B7" w:rsidRPr="00537F4F" w:rsidRDefault="004E70B7" w:rsidP="005A085B">
            <w:pPr>
              <w:spacing w:after="0" w:line="240" w:lineRule="auto"/>
              <w:ind w:left="-110" w:right="-108"/>
              <w:jc w:val="center"/>
              <w:rPr>
                <w:rFonts w:ascii="Arial" w:hAnsi="Arial" w:cs="Arial"/>
                <w:sz w:val="16"/>
                <w:szCs w:val="16"/>
              </w:rPr>
            </w:pPr>
          </w:p>
        </w:tc>
        <w:tc>
          <w:tcPr>
            <w:tcW w:w="441" w:type="pct"/>
            <w:gridSpan w:val="2"/>
            <w:vMerge/>
            <w:tcBorders>
              <w:top w:val="single" w:sz="4" w:space="0" w:color="auto"/>
              <w:left w:val="nil"/>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r>
      <w:tr w:rsidR="004E70B7" w:rsidRPr="00537F4F" w:rsidTr="00A002E6">
        <w:trPr>
          <w:trHeight w:val="548"/>
        </w:trPr>
        <w:tc>
          <w:tcPr>
            <w:tcW w:w="175" w:type="pct"/>
            <w:vMerge/>
            <w:tcBorders>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jc w:val="center"/>
              <w:rPr>
                <w:rFonts w:ascii="Arial" w:hAnsi="Arial" w:cs="Arial"/>
                <w:sz w:val="16"/>
                <w:szCs w:val="16"/>
              </w:rPr>
            </w:pPr>
          </w:p>
        </w:tc>
        <w:tc>
          <w:tcPr>
            <w:tcW w:w="502" w:type="pct"/>
            <w:gridSpan w:val="2"/>
            <w:vMerge/>
            <w:tcBorders>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552" w:type="pct"/>
            <w:vMerge/>
            <w:tcBorders>
              <w:left w:val="nil"/>
              <w:bottom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bCs/>
                <w:color w:val="000000"/>
                <w:sz w:val="16"/>
                <w:szCs w:val="16"/>
              </w:rPr>
            </w:pPr>
          </w:p>
        </w:tc>
        <w:tc>
          <w:tcPr>
            <w:tcW w:w="610"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внебюджетные источники</w:t>
            </w:r>
          </w:p>
        </w:tc>
        <w:tc>
          <w:tcPr>
            <w:tcW w:w="448" w:type="pct"/>
            <w:gridSpan w:val="3"/>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22820,5</w:t>
            </w:r>
          </w:p>
        </w:tc>
        <w:tc>
          <w:tcPr>
            <w:tcW w:w="323"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4242,5</w:t>
            </w:r>
          </w:p>
        </w:tc>
        <w:tc>
          <w:tcPr>
            <w:tcW w:w="299" w:type="pct"/>
            <w:gridSpan w:val="5"/>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4644,5</w:t>
            </w:r>
          </w:p>
        </w:tc>
        <w:tc>
          <w:tcPr>
            <w:tcW w:w="477" w:type="pct"/>
            <w:gridSpan w:val="3"/>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4644,5</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4644,5</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4644,5</w:t>
            </w:r>
          </w:p>
        </w:tc>
        <w:tc>
          <w:tcPr>
            <w:tcW w:w="418" w:type="pct"/>
            <w:vMerge/>
            <w:tcBorders>
              <w:left w:val="nil"/>
              <w:right w:val="single" w:sz="4" w:space="0" w:color="auto"/>
            </w:tcBorders>
            <w:vAlign w:val="center"/>
          </w:tcPr>
          <w:p w:rsidR="004E70B7" w:rsidRPr="00537F4F" w:rsidRDefault="004E70B7" w:rsidP="005A085B">
            <w:pPr>
              <w:spacing w:after="0" w:line="240" w:lineRule="auto"/>
              <w:ind w:left="-110" w:right="-108"/>
              <w:jc w:val="center"/>
              <w:rPr>
                <w:rFonts w:ascii="Arial" w:hAnsi="Arial" w:cs="Arial"/>
                <w:sz w:val="16"/>
                <w:szCs w:val="16"/>
              </w:rPr>
            </w:pPr>
          </w:p>
        </w:tc>
        <w:tc>
          <w:tcPr>
            <w:tcW w:w="441" w:type="pct"/>
            <w:gridSpan w:val="2"/>
            <w:vMerge/>
            <w:tcBorders>
              <w:top w:val="single" w:sz="4" w:space="0" w:color="auto"/>
              <w:left w:val="nil"/>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A002E6">
        <w:trPr>
          <w:trHeight w:val="548"/>
        </w:trPr>
        <w:tc>
          <w:tcPr>
            <w:tcW w:w="175" w:type="pct"/>
            <w:vMerge w:val="restart"/>
            <w:tcBorders>
              <w:left w:val="single" w:sz="4" w:space="0" w:color="auto"/>
              <w:right w:val="single" w:sz="4" w:space="0" w:color="auto"/>
            </w:tcBorders>
            <w:vAlign w:val="center"/>
          </w:tcPr>
          <w:p w:rsidR="004E70B7" w:rsidRPr="00537F4F" w:rsidRDefault="004E70B7" w:rsidP="005A085B">
            <w:pPr>
              <w:spacing w:after="0" w:line="240" w:lineRule="auto"/>
              <w:ind w:left="-108"/>
              <w:jc w:val="center"/>
              <w:rPr>
                <w:rFonts w:ascii="Arial" w:hAnsi="Arial" w:cs="Arial"/>
                <w:sz w:val="16"/>
                <w:szCs w:val="16"/>
              </w:rPr>
            </w:pPr>
            <w:r>
              <w:rPr>
                <w:rFonts w:ascii="Arial" w:hAnsi="Arial" w:cs="Arial"/>
                <w:sz w:val="16"/>
                <w:szCs w:val="16"/>
              </w:rPr>
              <w:t>2,2</w:t>
            </w:r>
          </w:p>
        </w:tc>
        <w:tc>
          <w:tcPr>
            <w:tcW w:w="502" w:type="pct"/>
            <w:gridSpan w:val="2"/>
            <w:vMerge w:val="restart"/>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E82B57">
              <w:rPr>
                <w:rFonts w:ascii="Arial" w:hAnsi="Arial" w:cs="Arial"/>
                <w:sz w:val="16"/>
                <w:szCs w:val="16"/>
              </w:rPr>
              <w:t>Укрепление материально-технической базы муниципальных учреждений культурно-досугового типа</w:t>
            </w:r>
          </w:p>
        </w:tc>
        <w:tc>
          <w:tcPr>
            <w:tcW w:w="552" w:type="pct"/>
            <w:vMerge w:val="restart"/>
            <w:tcBorders>
              <w:left w:val="nil"/>
              <w:right w:val="single" w:sz="4" w:space="0" w:color="auto"/>
            </w:tcBorders>
            <w:vAlign w:val="center"/>
          </w:tcPr>
          <w:p w:rsidR="004E70B7" w:rsidRPr="00E82B57" w:rsidRDefault="004E70B7" w:rsidP="005A085B">
            <w:pPr>
              <w:spacing w:after="0" w:line="240" w:lineRule="auto"/>
              <w:ind w:left="-108" w:right="-109"/>
              <w:jc w:val="center"/>
              <w:rPr>
                <w:rFonts w:ascii="Arial" w:hAnsi="Arial" w:cs="Arial"/>
                <w:bCs/>
                <w:color w:val="000000"/>
                <w:sz w:val="16"/>
                <w:szCs w:val="16"/>
              </w:rPr>
            </w:pPr>
            <w:r w:rsidRPr="00E82B57">
              <w:rPr>
                <w:rFonts w:ascii="Arial" w:hAnsi="Arial" w:cs="Arial"/>
                <w:bCs/>
                <w:color w:val="000000"/>
                <w:sz w:val="16"/>
                <w:szCs w:val="16"/>
              </w:rPr>
              <w:t xml:space="preserve">Проведение процедуры закупок для нужд  муниципальных учреждений   в рамках плана закупок  (ежегодно)  Проведение ремонтных  работ/Приобретение основных средств и </w:t>
            </w:r>
            <w:proofErr w:type="spellStart"/>
            <w:proofErr w:type="gramStart"/>
            <w:r w:rsidRPr="00E82B57">
              <w:rPr>
                <w:rFonts w:ascii="Arial" w:hAnsi="Arial" w:cs="Arial"/>
                <w:bCs/>
                <w:color w:val="000000"/>
                <w:sz w:val="16"/>
                <w:szCs w:val="16"/>
              </w:rPr>
              <w:t>др</w:t>
            </w:r>
            <w:proofErr w:type="spellEnd"/>
            <w:proofErr w:type="gramEnd"/>
          </w:p>
          <w:p w:rsidR="004E70B7" w:rsidRPr="00537F4F" w:rsidRDefault="004E70B7" w:rsidP="005A085B">
            <w:pPr>
              <w:spacing w:after="0" w:line="240" w:lineRule="auto"/>
              <w:ind w:left="-108" w:right="-109"/>
              <w:jc w:val="center"/>
              <w:rPr>
                <w:rFonts w:ascii="Arial" w:hAnsi="Arial" w:cs="Arial"/>
                <w:bCs/>
                <w:color w:val="000000"/>
                <w:sz w:val="16"/>
                <w:szCs w:val="16"/>
              </w:rPr>
            </w:pPr>
            <w:r w:rsidRPr="00E82B57">
              <w:rPr>
                <w:rFonts w:ascii="Arial" w:hAnsi="Arial" w:cs="Arial"/>
                <w:bCs/>
                <w:color w:val="000000"/>
                <w:sz w:val="16"/>
                <w:szCs w:val="16"/>
              </w:rPr>
              <w:t>Срок: в соответствии с условиями муниципального контракта.</w:t>
            </w:r>
          </w:p>
        </w:tc>
        <w:tc>
          <w:tcPr>
            <w:tcW w:w="610"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E604F0">
              <w:rPr>
                <w:rFonts w:ascii="Arial" w:hAnsi="Arial" w:cs="Arial"/>
                <w:sz w:val="16"/>
                <w:szCs w:val="16"/>
              </w:rPr>
              <w:t xml:space="preserve">средства бюджета Ступинского муниципального района (межбюджетные трансферты </w:t>
            </w:r>
            <w:proofErr w:type="spellStart"/>
            <w:r w:rsidRPr="00E604F0">
              <w:rPr>
                <w:rFonts w:ascii="Arial" w:hAnsi="Arial" w:cs="Arial"/>
                <w:sz w:val="16"/>
                <w:szCs w:val="16"/>
              </w:rPr>
              <w:t>гп</w:t>
            </w:r>
            <w:proofErr w:type="spellEnd"/>
            <w:r w:rsidRPr="00E604F0">
              <w:rPr>
                <w:rFonts w:ascii="Arial" w:hAnsi="Arial" w:cs="Arial"/>
                <w:sz w:val="16"/>
                <w:szCs w:val="16"/>
              </w:rPr>
              <w:t xml:space="preserve"> Ступино)</w:t>
            </w:r>
          </w:p>
        </w:tc>
        <w:tc>
          <w:tcPr>
            <w:tcW w:w="448" w:type="pct"/>
            <w:gridSpan w:val="3"/>
            <w:tcBorders>
              <w:top w:val="single" w:sz="4" w:space="0" w:color="auto"/>
              <w:left w:val="nil"/>
              <w:bottom w:val="single" w:sz="4" w:space="0" w:color="auto"/>
              <w:right w:val="single" w:sz="4" w:space="0" w:color="auto"/>
            </w:tcBorders>
            <w:vAlign w:val="center"/>
          </w:tcPr>
          <w:p w:rsidR="004E70B7" w:rsidRPr="00537F4F" w:rsidRDefault="000E325D" w:rsidP="00AA1335">
            <w:pPr>
              <w:spacing w:after="0" w:line="240" w:lineRule="auto"/>
              <w:jc w:val="center"/>
              <w:rPr>
                <w:rFonts w:ascii="Arial" w:hAnsi="Arial" w:cs="Arial"/>
                <w:color w:val="000000"/>
                <w:sz w:val="16"/>
                <w:szCs w:val="16"/>
              </w:rPr>
            </w:pPr>
            <w:r>
              <w:rPr>
                <w:rFonts w:ascii="Arial" w:hAnsi="Arial" w:cs="Arial"/>
                <w:color w:val="000000"/>
                <w:sz w:val="16"/>
                <w:szCs w:val="16"/>
              </w:rPr>
              <w:t>71523</w:t>
            </w:r>
            <w:r w:rsidR="004E70B7" w:rsidRPr="00537F4F">
              <w:rPr>
                <w:rFonts w:ascii="Arial" w:hAnsi="Arial" w:cs="Arial"/>
                <w:color w:val="000000"/>
                <w:sz w:val="16"/>
                <w:szCs w:val="16"/>
              </w:rPr>
              <w:t>,0</w:t>
            </w:r>
          </w:p>
        </w:tc>
        <w:tc>
          <w:tcPr>
            <w:tcW w:w="323" w:type="pct"/>
            <w:gridSpan w:val="2"/>
            <w:tcBorders>
              <w:top w:val="single" w:sz="4" w:space="0" w:color="auto"/>
              <w:left w:val="nil"/>
              <w:bottom w:val="single" w:sz="4" w:space="0" w:color="auto"/>
              <w:right w:val="single" w:sz="4" w:space="0" w:color="auto"/>
            </w:tcBorders>
            <w:vAlign w:val="center"/>
          </w:tcPr>
          <w:p w:rsidR="004E70B7" w:rsidRPr="00537F4F" w:rsidRDefault="00AA1335" w:rsidP="005A085B">
            <w:pPr>
              <w:spacing w:after="0" w:line="240" w:lineRule="auto"/>
              <w:jc w:val="center"/>
              <w:rPr>
                <w:rFonts w:ascii="Arial" w:hAnsi="Arial" w:cs="Arial"/>
                <w:color w:val="000000"/>
                <w:sz w:val="16"/>
                <w:szCs w:val="16"/>
              </w:rPr>
            </w:pPr>
            <w:r>
              <w:rPr>
                <w:rFonts w:ascii="Arial" w:hAnsi="Arial" w:cs="Arial"/>
                <w:color w:val="000000"/>
                <w:sz w:val="16"/>
                <w:szCs w:val="16"/>
              </w:rPr>
              <w:t>8827</w:t>
            </w:r>
            <w:r w:rsidR="004E70B7" w:rsidRPr="00537F4F">
              <w:rPr>
                <w:rFonts w:ascii="Arial" w:hAnsi="Arial" w:cs="Arial"/>
                <w:color w:val="000000"/>
                <w:sz w:val="16"/>
                <w:szCs w:val="16"/>
              </w:rPr>
              <w:t>,0</w:t>
            </w:r>
          </w:p>
        </w:tc>
        <w:tc>
          <w:tcPr>
            <w:tcW w:w="299" w:type="pct"/>
            <w:gridSpan w:val="5"/>
            <w:tcBorders>
              <w:top w:val="single" w:sz="4" w:space="0" w:color="auto"/>
              <w:left w:val="nil"/>
              <w:bottom w:val="single" w:sz="4" w:space="0" w:color="auto"/>
              <w:right w:val="single" w:sz="4" w:space="0" w:color="auto"/>
            </w:tcBorders>
            <w:vAlign w:val="center"/>
          </w:tcPr>
          <w:p w:rsidR="004E70B7" w:rsidRPr="00537F4F" w:rsidRDefault="000E325D" w:rsidP="005A085B">
            <w:pPr>
              <w:spacing w:after="0" w:line="240" w:lineRule="auto"/>
              <w:ind w:left="-102" w:right="-114"/>
              <w:jc w:val="center"/>
              <w:rPr>
                <w:rFonts w:ascii="Arial" w:hAnsi="Arial" w:cs="Arial"/>
                <w:color w:val="000000"/>
                <w:sz w:val="16"/>
                <w:szCs w:val="16"/>
              </w:rPr>
            </w:pPr>
            <w:r>
              <w:rPr>
                <w:rFonts w:ascii="Arial" w:hAnsi="Arial" w:cs="Arial"/>
                <w:color w:val="000000"/>
                <w:sz w:val="16"/>
                <w:szCs w:val="16"/>
              </w:rPr>
              <w:t>15</w:t>
            </w:r>
            <w:r w:rsidR="004E70B7" w:rsidRPr="00537F4F">
              <w:rPr>
                <w:rFonts w:ascii="Arial" w:hAnsi="Arial" w:cs="Arial"/>
                <w:color w:val="000000"/>
                <w:sz w:val="16"/>
                <w:szCs w:val="16"/>
              </w:rPr>
              <w:t>000,0</w:t>
            </w:r>
          </w:p>
        </w:tc>
        <w:tc>
          <w:tcPr>
            <w:tcW w:w="477" w:type="pct"/>
            <w:gridSpan w:val="3"/>
            <w:tcBorders>
              <w:top w:val="single" w:sz="4" w:space="0" w:color="auto"/>
              <w:left w:val="nil"/>
              <w:bottom w:val="single" w:sz="4" w:space="0" w:color="auto"/>
              <w:right w:val="single" w:sz="4" w:space="0" w:color="auto"/>
            </w:tcBorders>
            <w:vAlign w:val="center"/>
          </w:tcPr>
          <w:p w:rsidR="004E70B7" w:rsidRPr="00537F4F" w:rsidRDefault="000E325D" w:rsidP="005A085B">
            <w:pPr>
              <w:spacing w:after="0" w:line="240" w:lineRule="auto"/>
              <w:jc w:val="center"/>
              <w:rPr>
                <w:rFonts w:ascii="Arial" w:hAnsi="Arial" w:cs="Arial"/>
                <w:color w:val="000000"/>
                <w:sz w:val="16"/>
                <w:szCs w:val="16"/>
              </w:rPr>
            </w:pPr>
            <w:r>
              <w:rPr>
                <w:rFonts w:ascii="Arial" w:hAnsi="Arial" w:cs="Arial"/>
                <w:color w:val="000000"/>
                <w:sz w:val="16"/>
                <w:szCs w:val="16"/>
              </w:rPr>
              <w:t>20848</w:t>
            </w:r>
            <w:r w:rsidR="004E70B7" w:rsidRPr="00537F4F">
              <w:rPr>
                <w:rFonts w:ascii="Arial" w:hAnsi="Arial" w:cs="Arial"/>
                <w:color w:val="000000"/>
                <w:sz w:val="16"/>
                <w:szCs w:val="16"/>
              </w:rPr>
              <w:t>,0</w:t>
            </w:r>
          </w:p>
        </w:tc>
        <w:tc>
          <w:tcPr>
            <w:tcW w:w="372" w:type="pct"/>
            <w:tcBorders>
              <w:top w:val="single" w:sz="4" w:space="0" w:color="auto"/>
              <w:left w:val="nil"/>
              <w:bottom w:val="single" w:sz="4" w:space="0" w:color="auto"/>
              <w:right w:val="single" w:sz="4" w:space="0" w:color="auto"/>
            </w:tcBorders>
            <w:vAlign w:val="center"/>
          </w:tcPr>
          <w:p w:rsidR="004E70B7" w:rsidRPr="00537F4F" w:rsidRDefault="00A002E6" w:rsidP="005A085B">
            <w:pPr>
              <w:spacing w:after="0" w:line="240" w:lineRule="auto"/>
              <w:jc w:val="center"/>
              <w:rPr>
                <w:rFonts w:ascii="Arial" w:hAnsi="Arial" w:cs="Arial"/>
                <w:color w:val="000000"/>
                <w:sz w:val="16"/>
                <w:szCs w:val="16"/>
              </w:rPr>
            </w:pPr>
            <w:r>
              <w:rPr>
                <w:rFonts w:ascii="Arial" w:hAnsi="Arial" w:cs="Arial"/>
                <w:color w:val="000000"/>
                <w:sz w:val="16"/>
                <w:szCs w:val="16"/>
              </w:rPr>
              <w:t>20848</w:t>
            </w:r>
            <w:r w:rsidR="004E70B7" w:rsidRPr="00537F4F">
              <w:rPr>
                <w:rFonts w:ascii="Arial" w:hAnsi="Arial" w:cs="Arial"/>
                <w:color w:val="000000"/>
                <w:sz w:val="16"/>
                <w:szCs w:val="16"/>
              </w:rPr>
              <w:t>,0</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6000,0</w:t>
            </w:r>
          </w:p>
        </w:tc>
        <w:tc>
          <w:tcPr>
            <w:tcW w:w="418" w:type="pct"/>
            <w:vMerge/>
            <w:tcBorders>
              <w:left w:val="nil"/>
              <w:right w:val="single" w:sz="4" w:space="0" w:color="auto"/>
            </w:tcBorders>
            <w:vAlign w:val="center"/>
          </w:tcPr>
          <w:p w:rsidR="004E70B7" w:rsidRPr="00537F4F" w:rsidRDefault="004E70B7" w:rsidP="005A085B">
            <w:pPr>
              <w:spacing w:after="0" w:line="240" w:lineRule="auto"/>
              <w:ind w:left="-110" w:right="-108"/>
              <w:jc w:val="center"/>
              <w:rPr>
                <w:rFonts w:ascii="Arial" w:hAnsi="Arial" w:cs="Arial"/>
                <w:sz w:val="16"/>
                <w:szCs w:val="16"/>
              </w:rPr>
            </w:pPr>
          </w:p>
        </w:tc>
        <w:tc>
          <w:tcPr>
            <w:tcW w:w="441" w:type="pct"/>
            <w:gridSpan w:val="2"/>
            <w:vMerge/>
            <w:tcBorders>
              <w:top w:val="single" w:sz="4" w:space="0" w:color="auto"/>
              <w:left w:val="nil"/>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A002E6">
        <w:trPr>
          <w:trHeight w:val="548"/>
        </w:trPr>
        <w:tc>
          <w:tcPr>
            <w:tcW w:w="175" w:type="pct"/>
            <w:vMerge/>
            <w:tcBorders>
              <w:left w:val="single" w:sz="4" w:space="0" w:color="auto"/>
              <w:right w:val="single" w:sz="4" w:space="0" w:color="auto"/>
            </w:tcBorders>
            <w:vAlign w:val="center"/>
          </w:tcPr>
          <w:p w:rsidR="004E70B7" w:rsidRPr="00537F4F" w:rsidRDefault="004E70B7" w:rsidP="005A085B">
            <w:pPr>
              <w:spacing w:after="0" w:line="240" w:lineRule="auto"/>
              <w:ind w:left="-108"/>
              <w:jc w:val="center"/>
              <w:rPr>
                <w:rFonts w:ascii="Arial" w:hAnsi="Arial" w:cs="Arial"/>
                <w:sz w:val="16"/>
                <w:szCs w:val="16"/>
              </w:rPr>
            </w:pPr>
          </w:p>
        </w:tc>
        <w:tc>
          <w:tcPr>
            <w:tcW w:w="502" w:type="pct"/>
            <w:gridSpan w:val="2"/>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552" w:type="pct"/>
            <w:vMerge/>
            <w:tcBorders>
              <w:left w:val="nil"/>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bCs/>
                <w:color w:val="000000"/>
                <w:sz w:val="16"/>
                <w:szCs w:val="16"/>
              </w:rPr>
            </w:pPr>
          </w:p>
        </w:tc>
        <w:tc>
          <w:tcPr>
            <w:tcW w:w="610"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E82B57">
              <w:rPr>
                <w:rFonts w:ascii="Arial" w:hAnsi="Arial" w:cs="Arial"/>
                <w:sz w:val="16"/>
                <w:szCs w:val="16"/>
              </w:rPr>
              <w:t>внебюджетные источники</w:t>
            </w:r>
          </w:p>
        </w:tc>
        <w:tc>
          <w:tcPr>
            <w:tcW w:w="448" w:type="pct"/>
            <w:gridSpan w:val="3"/>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37820,5</w:t>
            </w:r>
          </w:p>
        </w:tc>
        <w:tc>
          <w:tcPr>
            <w:tcW w:w="323"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7242,5</w:t>
            </w:r>
          </w:p>
        </w:tc>
        <w:tc>
          <w:tcPr>
            <w:tcW w:w="299" w:type="pct"/>
            <w:gridSpan w:val="5"/>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7644,5</w:t>
            </w:r>
          </w:p>
        </w:tc>
        <w:tc>
          <w:tcPr>
            <w:tcW w:w="477" w:type="pct"/>
            <w:gridSpan w:val="3"/>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7644,5</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7644,5</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7644,5</w:t>
            </w:r>
          </w:p>
        </w:tc>
        <w:tc>
          <w:tcPr>
            <w:tcW w:w="418" w:type="pct"/>
            <w:vMerge/>
            <w:tcBorders>
              <w:left w:val="nil"/>
              <w:right w:val="single" w:sz="4" w:space="0" w:color="auto"/>
            </w:tcBorders>
            <w:vAlign w:val="center"/>
          </w:tcPr>
          <w:p w:rsidR="004E70B7" w:rsidRPr="00537F4F" w:rsidRDefault="004E70B7" w:rsidP="005A085B">
            <w:pPr>
              <w:spacing w:after="0" w:line="240" w:lineRule="auto"/>
              <w:ind w:left="-110" w:right="-108"/>
              <w:jc w:val="center"/>
              <w:rPr>
                <w:rFonts w:ascii="Arial" w:hAnsi="Arial" w:cs="Arial"/>
                <w:sz w:val="16"/>
                <w:szCs w:val="16"/>
              </w:rPr>
            </w:pPr>
          </w:p>
        </w:tc>
        <w:tc>
          <w:tcPr>
            <w:tcW w:w="441" w:type="pct"/>
            <w:gridSpan w:val="2"/>
            <w:vMerge/>
            <w:tcBorders>
              <w:top w:val="single" w:sz="4" w:space="0" w:color="auto"/>
              <w:left w:val="nil"/>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A002E6">
        <w:trPr>
          <w:trHeight w:val="548"/>
        </w:trPr>
        <w:tc>
          <w:tcPr>
            <w:tcW w:w="175" w:type="pct"/>
            <w:vMerge/>
            <w:tcBorders>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jc w:val="center"/>
              <w:rPr>
                <w:rFonts w:ascii="Arial" w:hAnsi="Arial" w:cs="Arial"/>
                <w:sz w:val="16"/>
                <w:szCs w:val="16"/>
              </w:rPr>
            </w:pPr>
          </w:p>
        </w:tc>
        <w:tc>
          <w:tcPr>
            <w:tcW w:w="502" w:type="pct"/>
            <w:gridSpan w:val="2"/>
            <w:vMerge/>
            <w:tcBorders>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552" w:type="pct"/>
            <w:vMerge/>
            <w:tcBorders>
              <w:left w:val="nil"/>
              <w:bottom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bCs/>
                <w:color w:val="000000"/>
                <w:sz w:val="16"/>
                <w:szCs w:val="16"/>
              </w:rPr>
            </w:pPr>
          </w:p>
        </w:tc>
        <w:tc>
          <w:tcPr>
            <w:tcW w:w="610"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E82B57">
              <w:rPr>
                <w:rFonts w:ascii="Arial" w:hAnsi="Arial" w:cs="Arial"/>
                <w:sz w:val="16"/>
                <w:szCs w:val="16"/>
              </w:rPr>
              <w:t>средства бюджета Московской области</w:t>
            </w:r>
          </w:p>
        </w:tc>
        <w:tc>
          <w:tcPr>
            <w:tcW w:w="448" w:type="pct"/>
            <w:gridSpan w:val="3"/>
            <w:tcBorders>
              <w:top w:val="single" w:sz="4" w:space="0" w:color="auto"/>
              <w:left w:val="nil"/>
              <w:bottom w:val="single" w:sz="4" w:space="0" w:color="auto"/>
              <w:right w:val="single" w:sz="4" w:space="0" w:color="auto"/>
            </w:tcBorders>
            <w:vAlign w:val="center"/>
          </w:tcPr>
          <w:p w:rsidR="004E70B7" w:rsidRPr="00537F4F" w:rsidRDefault="00A002E6" w:rsidP="005A085B">
            <w:pPr>
              <w:spacing w:after="0" w:line="240" w:lineRule="auto"/>
              <w:jc w:val="center"/>
              <w:rPr>
                <w:rFonts w:ascii="Arial" w:hAnsi="Arial" w:cs="Arial"/>
                <w:color w:val="000000"/>
                <w:sz w:val="16"/>
                <w:szCs w:val="16"/>
              </w:rPr>
            </w:pPr>
            <w:r>
              <w:rPr>
                <w:rFonts w:ascii="Arial" w:hAnsi="Arial" w:cs="Arial"/>
                <w:color w:val="000000"/>
                <w:sz w:val="16"/>
                <w:szCs w:val="16"/>
              </w:rPr>
              <w:t>98954</w:t>
            </w:r>
            <w:r w:rsidR="004E70B7">
              <w:rPr>
                <w:rFonts w:ascii="Arial" w:hAnsi="Arial" w:cs="Arial"/>
                <w:color w:val="000000"/>
                <w:sz w:val="16"/>
                <w:szCs w:val="16"/>
              </w:rPr>
              <w:t>,0</w:t>
            </w:r>
          </w:p>
        </w:tc>
        <w:tc>
          <w:tcPr>
            <w:tcW w:w="323"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Pr>
                <w:rFonts w:ascii="Arial" w:hAnsi="Arial" w:cs="Arial"/>
                <w:color w:val="000000"/>
                <w:sz w:val="16"/>
                <w:szCs w:val="16"/>
              </w:rPr>
              <w:t>650,0</w:t>
            </w:r>
          </w:p>
        </w:tc>
        <w:tc>
          <w:tcPr>
            <w:tcW w:w="299" w:type="pct"/>
            <w:gridSpan w:val="5"/>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Pr>
                <w:rFonts w:ascii="Arial" w:hAnsi="Arial" w:cs="Arial"/>
                <w:color w:val="000000"/>
                <w:sz w:val="16"/>
                <w:szCs w:val="16"/>
              </w:rPr>
              <w:t>0</w:t>
            </w:r>
          </w:p>
        </w:tc>
        <w:tc>
          <w:tcPr>
            <w:tcW w:w="477" w:type="pct"/>
            <w:gridSpan w:val="3"/>
            <w:tcBorders>
              <w:top w:val="single" w:sz="4" w:space="0" w:color="auto"/>
              <w:left w:val="nil"/>
              <w:bottom w:val="single" w:sz="4" w:space="0" w:color="auto"/>
              <w:right w:val="single" w:sz="4" w:space="0" w:color="auto"/>
            </w:tcBorders>
            <w:vAlign w:val="center"/>
          </w:tcPr>
          <w:p w:rsidR="004E70B7" w:rsidRPr="00537F4F" w:rsidRDefault="00A002E6" w:rsidP="005A085B">
            <w:pPr>
              <w:spacing w:after="0" w:line="240" w:lineRule="auto"/>
              <w:jc w:val="center"/>
              <w:rPr>
                <w:rFonts w:ascii="Arial" w:hAnsi="Arial" w:cs="Arial"/>
                <w:color w:val="000000"/>
                <w:sz w:val="16"/>
                <w:szCs w:val="16"/>
              </w:rPr>
            </w:pPr>
            <w:r>
              <w:rPr>
                <w:rFonts w:ascii="Arial" w:hAnsi="Arial" w:cs="Arial"/>
                <w:color w:val="000000"/>
                <w:sz w:val="16"/>
                <w:szCs w:val="16"/>
              </w:rPr>
              <w:t>49152,0</w:t>
            </w:r>
          </w:p>
        </w:tc>
        <w:tc>
          <w:tcPr>
            <w:tcW w:w="372" w:type="pct"/>
            <w:tcBorders>
              <w:top w:val="single" w:sz="4" w:space="0" w:color="auto"/>
              <w:left w:val="nil"/>
              <w:bottom w:val="single" w:sz="4" w:space="0" w:color="auto"/>
              <w:right w:val="single" w:sz="4" w:space="0" w:color="auto"/>
            </w:tcBorders>
            <w:vAlign w:val="center"/>
          </w:tcPr>
          <w:p w:rsidR="004E70B7" w:rsidRPr="00537F4F" w:rsidRDefault="00A002E6" w:rsidP="005A085B">
            <w:pPr>
              <w:spacing w:after="0" w:line="240" w:lineRule="auto"/>
              <w:jc w:val="center"/>
              <w:rPr>
                <w:rFonts w:ascii="Arial" w:hAnsi="Arial" w:cs="Arial"/>
                <w:color w:val="000000"/>
                <w:sz w:val="16"/>
                <w:szCs w:val="16"/>
              </w:rPr>
            </w:pPr>
            <w:r>
              <w:rPr>
                <w:rFonts w:ascii="Arial" w:hAnsi="Arial" w:cs="Arial"/>
                <w:color w:val="000000"/>
                <w:sz w:val="16"/>
                <w:szCs w:val="16"/>
              </w:rPr>
              <w:t>49152,0</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418" w:type="pct"/>
            <w:vMerge/>
            <w:tcBorders>
              <w:left w:val="nil"/>
              <w:right w:val="single" w:sz="4" w:space="0" w:color="auto"/>
            </w:tcBorders>
            <w:vAlign w:val="center"/>
          </w:tcPr>
          <w:p w:rsidR="004E70B7" w:rsidRPr="00537F4F" w:rsidRDefault="004E70B7" w:rsidP="005A085B">
            <w:pPr>
              <w:spacing w:after="0" w:line="240" w:lineRule="auto"/>
              <w:ind w:left="-110" w:right="-108"/>
              <w:jc w:val="center"/>
              <w:rPr>
                <w:rFonts w:ascii="Arial" w:hAnsi="Arial" w:cs="Arial"/>
                <w:sz w:val="16"/>
                <w:szCs w:val="16"/>
              </w:rPr>
            </w:pPr>
          </w:p>
        </w:tc>
        <w:tc>
          <w:tcPr>
            <w:tcW w:w="441" w:type="pct"/>
            <w:gridSpan w:val="2"/>
            <w:vMerge/>
            <w:tcBorders>
              <w:top w:val="single" w:sz="4" w:space="0" w:color="auto"/>
              <w:left w:val="nil"/>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A002E6" w:rsidRPr="00537F4F" w:rsidTr="00A002E6">
        <w:trPr>
          <w:trHeight w:val="548"/>
        </w:trPr>
        <w:tc>
          <w:tcPr>
            <w:tcW w:w="175" w:type="pct"/>
            <w:vMerge w:val="restart"/>
            <w:tcBorders>
              <w:left w:val="single" w:sz="4" w:space="0" w:color="auto"/>
              <w:right w:val="single" w:sz="4" w:space="0" w:color="auto"/>
            </w:tcBorders>
            <w:vAlign w:val="center"/>
          </w:tcPr>
          <w:p w:rsidR="00A002E6" w:rsidRPr="00F40A50" w:rsidRDefault="00A002E6" w:rsidP="00C62EF0">
            <w:pPr>
              <w:spacing w:after="0" w:line="240" w:lineRule="auto"/>
              <w:ind w:left="-108"/>
              <w:jc w:val="center"/>
              <w:rPr>
                <w:rFonts w:ascii="Arial" w:hAnsi="Arial" w:cs="Arial"/>
                <w:sz w:val="16"/>
                <w:szCs w:val="16"/>
              </w:rPr>
            </w:pPr>
            <w:r w:rsidRPr="00F40A50">
              <w:rPr>
                <w:rFonts w:ascii="Arial" w:hAnsi="Arial" w:cs="Arial"/>
                <w:sz w:val="16"/>
                <w:szCs w:val="16"/>
              </w:rPr>
              <w:t>2.2.1</w:t>
            </w:r>
          </w:p>
        </w:tc>
        <w:tc>
          <w:tcPr>
            <w:tcW w:w="502" w:type="pct"/>
            <w:gridSpan w:val="2"/>
            <w:vMerge w:val="restart"/>
            <w:tcBorders>
              <w:left w:val="nil"/>
              <w:right w:val="single" w:sz="4" w:space="0" w:color="auto"/>
            </w:tcBorders>
            <w:vAlign w:val="center"/>
          </w:tcPr>
          <w:p w:rsidR="00A002E6" w:rsidRPr="00F40A50" w:rsidRDefault="00A002E6" w:rsidP="00C62EF0">
            <w:pPr>
              <w:spacing w:after="0" w:line="240" w:lineRule="auto"/>
              <w:jc w:val="center"/>
              <w:rPr>
                <w:rFonts w:ascii="Arial" w:hAnsi="Arial" w:cs="Arial"/>
                <w:sz w:val="16"/>
                <w:szCs w:val="16"/>
              </w:rPr>
            </w:pPr>
            <w:r w:rsidRPr="00F40A50">
              <w:rPr>
                <w:rFonts w:ascii="Arial" w:hAnsi="Arial" w:cs="Arial"/>
                <w:sz w:val="16"/>
                <w:szCs w:val="16"/>
              </w:rPr>
              <w:t>Проведение капитального ремонта помещений учреждения МБУК Дворец культуры</w:t>
            </w:r>
          </w:p>
        </w:tc>
        <w:tc>
          <w:tcPr>
            <w:tcW w:w="552" w:type="pct"/>
            <w:vMerge w:val="restart"/>
            <w:tcBorders>
              <w:left w:val="nil"/>
              <w:right w:val="single" w:sz="4" w:space="0" w:color="auto"/>
            </w:tcBorders>
            <w:vAlign w:val="center"/>
          </w:tcPr>
          <w:p w:rsidR="00A002E6" w:rsidRPr="00F40A50" w:rsidRDefault="00FF062D" w:rsidP="00FF062D">
            <w:pPr>
              <w:spacing w:after="0" w:line="240" w:lineRule="auto"/>
              <w:ind w:left="-108" w:right="-109"/>
              <w:jc w:val="center"/>
              <w:rPr>
                <w:rFonts w:ascii="Arial" w:hAnsi="Arial" w:cs="Arial"/>
                <w:bCs/>
                <w:color w:val="000000"/>
                <w:sz w:val="16"/>
                <w:szCs w:val="16"/>
              </w:rPr>
            </w:pPr>
            <w:r>
              <w:rPr>
                <w:rFonts w:ascii="Arial" w:hAnsi="Arial" w:cs="Arial"/>
                <w:bCs/>
                <w:color w:val="000000"/>
                <w:sz w:val="16"/>
                <w:szCs w:val="16"/>
              </w:rPr>
              <w:t>Обследование здания, р</w:t>
            </w:r>
            <w:r w:rsidR="00A002E6" w:rsidRPr="00F40A50">
              <w:rPr>
                <w:rFonts w:ascii="Arial" w:hAnsi="Arial" w:cs="Arial"/>
                <w:bCs/>
                <w:color w:val="000000"/>
                <w:sz w:val="16"/>
                <w:szCs w:val="16"/>
              </w:rPr>
              <w:t>азработка проектно-сметной документации</w:t>
            </w:r>
            <w:r>
              <w:rPr>
                <w:rFonts w:ascii="Arial" w:hAnsi="Arial" w:cs="Arial"/>
                <w:bCs/>
                <w:color w:val="000000"/>
                <w:sz w:val="16"/>
                <w:szCs w:val="16"/>
              </w:rPr>
              <w:t>, проведение закупок</w:t>
            </w:r>
            <w:proofErr w:type="gramStart"/>
            <w:r>
              <w:rPr>
                <w:rFonts w:ascii="Arial" w:hAnsi="Arial" w:cs="Arial"/>
                <w:bCs/>
                <w:color w:val="000000"/>
                <w:sz w:val="16"/>
                <w:szCs w:val="16"/>
              </w:rPr>
              <w:t>.</w:t>
            </w:r>
            <w:r w:rsidR="00A002E6" w:rsidRPr="00F40A50">
              <w:rPr>
                <w:rFonts w:ascii="Arial" w:hAnsi="Arial" w:cs="Arial"/>
                <w:bCs/>
                <w:color w:val="000000"/>
                <w:sz w:val="16"/>
                <w:szCs w:val="16"/>
              </w:rPr>
              <w:t xml:space="preserve">. </w:t>
            </w:r>
            <w:proofErr w:type="gramEnd"/>
            <w:r w:rsidR="00A002E6" w:rsidRPr="00F40A50">
              <w:rPr>
                <w:rFonts w:ascii="Arial" w:hAnsi="Arial" w:cs="Arial"/>
                <w:bCs/>
                <w:color w:val="000000"/>
                <w:sz w:val="16"/>
                <w:szCs w:val="16"/>
              </w:rPr>
              <w:t>Проведение ремонтных работ</w:t>
            </w:r>
          </w:p>
        </w:tc>
        <w:tc>
          <w:tcPr>
            <w:tcW w:w="610" w:type="pct"/>
            <w:tcBorders>
              <w:top w:val="single" w:sz="4" w:space="0" w:color="auto"/>
              <w:left w:val="single" w:sz="4" w:space="0" w:color="auto"/>
              <w:bottom w:val="single" w:sz="4" w:space="0" w:color="auto"/>
              <w:right w:val="single" w:sz="4" w:space="0" w:color="auto"/>
            </w:tcBorders>
            <w:vAlign w:val="center"/>
          </w:tcPr>
          <w:p w:rsidR="00A002E6" w:rsidRPr="00E82B57" w:rsidRDefault="00A002E6" w:rsidP="005A085B">
            <w:pPr>
              <w:spacing w:after="0" w:line="240" w:lineRule="auto"/>
              <w:jc w:val="center"/>
              <w:rPr>
                <w:rFonts w:ascii="Arial" w:hAnsi="Arial" w:cs="Arial"/>
                <w:sz w:val="16"/>
                <w:szCs w:val="16"/>
              </w:rPr>
            </w:pPr>
            <w:r w:rsidRPr="00A002E6">
              <w:rPr>
                <w:rFonts w:ascii="Arial" w:hAnsi="Arial" w:cs="Arial"/>
                <w:sz w:val="16"/>
                <w:szCs w:val="16"/>
              </w:rPr>
              <w:t xml:space="preserve">средства бюджета Ступинского муниципального района (межбюджетные трансферты </w:t>
            </w:r>
            <w:proofErr w:type="spellStart"/>
            <w:r w:rsidRPr="00A002E6">
              <w:rPr>
                <w:rFonts w:ascii="Arial" w:hAnsi="Arial" w:cs="Arial"/>
                <w:sz w:val="16"/>
                <w:szCs w:val="16"/>
              </w:rPr>
              <w:t>гп</w:t>
            </w:r>
            <w:proofErr w:type="spellEnd"/>
            <w:r w:rsidRPr="00A002E6">
              <w:rPr>
                <w:rFonts w:ascii="Arial" w:hAnsi="Arial" w:cs="Arial"/>
                <w:sz w:val="16"/>
                <w:szCs w:val="16"/>
              </w:rPr>
              <w:t xml:space="preserve"> Ступино)</w:t>
            </w:r>
          </w:p>
        </w:tc>
        <w:tc>
          <w:tcPr>
            <w:tcW w:w="448" w:type="pct"/>
            <w:gridSpan w:val="3"/>
            <w:tcBorders>
              <w:top w:val="single" w:sz="4" w:space="0" w:color="auto"/>
              <w:left w:val="nil"/>
              <w:bottom w:val="single" w:sz="4" w:space="0" w:color="auto"/>
              <w:right w:val="single" w:sz="4" w:space="0" w:color="auto"/>
            </w:tcBorders>
            <w:vAlign w:val="center"/>
          </w:tcPr>
          <w:p w:rsidR="00A002E6" w:rsidRPr="00F40A50" w:rsidRDefault="00A002E6" w:rsidP="00C62EF0">
            <w:pPr>
              <w:spacing w:after="0" w:line="240" w:lineRule="auto"/>
              <w:jc w:val="center"/>
              <w:rPr>
                <w:rFonts w:ascii="Arial" w:hAnsi="Arial" w:cs="Arial"/>
                <w:color w:val="000000"/>
                <w:sz w:val="16"/>
                <w:szCs w:val="16"/>
              </w:rPr>
            </w:pPr>
            <w:r w:rsidRPr="00F40A50">
              <w:rPr>
                <w:rFonts w:ascii="Arial" w:hAnsi="Arial" w:cs="Arial"/>
                <w:color w:val="000000"/>
                <w:sz w:val="16"/>
                <w:szCs w:val="16"/>
              </w:rPr>
              <w:t>38696,0</w:t>
            </w:r>
          </w:p>
        </w:tc>
        <w:tc>
          <w:tcPr>
            <w:tcW w:w="323" w:type="pct"/>
            <w:gridSpan w:val="2"/>
            <w:tcBorders>
              <w:top w:val="single" w:sz="4" w:space="0" w:color="auto"/>
              <w:left w:val="nil"/>
              <w:bottom w:val="single" w:sz="4" w:space="0" w:color="auto"/>
              <w:right w:val="single" w:sz="4" w:space="0" w:color="auto"/>
            </w:tcBorders>
            <w:vAlign w:val="center"/>
          </w:tcPr>
          <w:p w:rsidR="00A002E6" w:rsidRPr="00F40A50" w:rsidRDefault="00A002E6" w:rsidP="00C62EF0">
            <w:pPr>
              <w:spacing w:after="0" w:line="240" w:lineRule="auto"/>
              <w:jc w:val="center"/>
              <w:rPr>
                <w:rFonts w:ascii="Arial" w:hAnsi="Arial" w:cs="Arial"/>
                <w:color w:val="000000"/>
                <w:sz w:val="16"/>
                <w:szCs w:val="16"/>
              </w:rPr>
            </w:pPr>
          </w:p>
        </w:tc>
        <w:tc>
          <w:tcPr>
            <w:tcW w:w="299" w:type="pct"/>
            <w:gridSpan w:val="5"/>
            <w:tcBorders>
              <w:top w:val="single" w:sz="4" w:space="0" w:color="auto"/>
              <w:left w:val="nil"/>
              <w:bottom w:val="single" w:sz="4" w:space="0" w:color="auto"/>
              <w:right w:val="single" w:sz="4" w:space="0" w:color="auto"/>
            </w:tcBorders>
            <w:vAlign w:val="center"/>
          </w:tcPr>
          <w:p w:rsidR="00A002E6" w:rsidRPr="00F40A50" w:rsidRDefault="00A002E6" w:rsidP="00C62EF0">
            <w:pPr>
              <w:spacing w:after="0" w:line="240" w:lineRule="auto"/>
              <w:ind w:left="-102" w:right="-114"/>
              <w:jc w:val="center"/>
              <w:rPr>
                <w:rFonts w:ascii="Arial" w:hAnsi="Arial" w:cs="Arial"/>
                <w:color w:val="000000"/>
                <w:sz w:val="16"/>
                <w:szCs w:val="16"/>
              </w:rPr>
            </w:pPr>
            <w:r w:rsidRPr="00F40A50">
              <w:rPr>
                <w:rFonts w:ascii="Arial" w:hAnsi="Arial" w:cs="Arial"/>
                <w:color w:val="000000"/>
                <w:sz w:val="16"/>
                <w:szCs w:val="16"/>
              </w:rPr>
              <w:t>9000,0</w:t>
            </w:r>
          </w:p>
        </w:tc>
        <w:tc>
          <w:tcPr>
            <w:tcW w:w="477" w:type="pct"/>
            <w:gridSpan w:val="3"/>
            <w:tcBorders>
              <w:top w:val="single" w:sz="4" w:space="0" w:color="auto"/>
              <w:left w:val="nil"/>
              <w:bottom w:val="single" w:sz="4" w:space="0" w:color="auto"/>
              <w:right w:val="single" w:sz="4" w:space="0" w:color="auto"/>
            </w:tcBorders>
            <w:vAlign w:val="center"/>
          </w:tcPr>
          <w:p w:rsidR="00A002E6" w:rsidRPr="00F40A50" w:rsidRDefault="00A002E6" w:rsidP="00C62EF0">
            <w:pPr>
              <w:spacing w:after="0" w:line="240" w:lineRule="auto"/>
              <w:jc w:val="center"/>
              <w:rPr>
                <w:rFonts w:ascii="Arial" w:hAnsi="Arial" w:cs="Arial"/>
                <w:color w:val="000000"/>
                <w:sz w:val="16"/>
                <w:szCs w:val="16"/>
              </w:rPr>
            </w:pPr>
            <w:r w:rsidRPr="00F40A50">
              <w:rPr>
                <w:rFonts w:ascii="Arial" w:hAnsi="Arial" w:cs="Arial"/>
                <w:color w:val="000000"/>
                <w:sz w:val="16"/>
                <w:szCs w:val="16"/>
              </w:rPr>
              <w:t>14848,0</w:t>
            </w:r>
          </w:p>
        </w:tc>
        <w:tc>
          <w:tcPr>
            <w:tcW w:w="372" w:type="pct"/>
            <w:tcBorders>
              <w:top w:val="single" w:sz="4" w:space="0" w:color="auto"/>
              <w:left w:val="nil"/>
              <w:bottom w:val="single" w:sz="4" w:space="0" w:color="auto"/>
              <w:right w:val="single" w:sz="4" w:space="0" w:color="auto"/>
            </w:tcBorders>
            <w:vAlign w:val="center"/>
          </w:tcPr>
          <w:p w:rsidR="00A002E6" w:rsidRPr="00F40A50" w:rsidRDefault="00A002E6" w:rsidP="00C62EF0">
            <w:pPr>
              <w:spacing w:after="0" w:line="240" w:lineRule="auto"/>
              <w:jc w:val="center"/>
              <w:rPr>
                <w:rFonts w:ascii="Arial" w:hAnsi="Arial" w:cs="Arial"/>
                <w:color w:val="000000"/>
                <w:sz w:val="16"/>
                <w:szCs w:val="16"/>
              </w:rPr>
            </w:pPr>
            <w:r w:rsidRPr="00F40A50">
              <w:rPr>
                <w:rFonts w:ascii="Arial" w:hAnsi="Arial" w:cs="Arial"/>
                <w:color w:val="000000"/>
                <w:sz w:val="16"/>
                <w:szCs w:val="16"/>
              </w:rPr>
              <w:t>14848,0</w:t>
            </w:r>
          </w:p>
        </w:tc>
        <w:tc>
          <w:tcPr>
            <w:tcW w:w="383" w:type="pct"/>
            <w:tcBorders>
              <w:top w:val="single" w:sz="4" w:space="0" w:color="auto"/>
              <w:left w:val="nil"/>
              <w:bottom w:val="single" w:sz="4" w:space="0" w:color="auto"/>
              <w:right w:val="single" w:sz="4" w:space="0" w:color="auto"/>
            </w:tcBorders>
            <w:vAlign w:val="center"/>
          </w:tcPr>
          <w:p w:rsidR="00A002E6" w:rsidRPr="00F40A50" w:rsidRDefault="00A002E6" w:rsidP="00C62EF0">
            <w:pPr>
              <w:spacing w:after="0" w:line="240" w:lineRule="auto"/>
              <w:jc w:val="center"/>
              <w:rPr>
                <w:rFonts w:ascii="Arial" w:hAnsi="Arial" w:cs="Arial"/>
                <w:color w:val="000000"/>
                <w:sz w:val="16"/>
                <w:szCs w:val="16"/>
              </w:rPr>
            </w:pPr>
          </w:p>
        </w:tc>
        <w:tc>
          <w:tcPr>
            <w:tcW w:w="418" w:type="pct"/>
            <w:vMerge/>
            <w:tcBorders>
              <w:left w:val="nil"/>
              <w:right w:val="single" w:sz="4" w:space="0" w:color="auto"/>
            </w:tcBorders>
            <w:vAlign w:val="center"/>
          </w:tcPr>
          <w:p w:rsidR="00A002E6" w:rsidRPr="00537F4F" w:rsidRDefault="00A002E6" w:rsidP="005A085B">
            <w:pPr>
              <w:spacing w:after="0" w:line="240" w:lineRule="auto"/>
              <w:ind w:left="-110" w:right="-108"/>
              <w:jc w:val="center"/>
              <w:rPr>
                <w:rFonts w:ascii="Arial" w:hAnsi="Arial" w:cs="Arial"/>
                <w:sz w:val="16"/>
                <w:szCs w:val="16"/>
              </w:rPr>
            </w:pPr>
          </w:p>
        </w:tc>
        <w:tc>
          <w:tcPr>
            <w:tcW w:w="441" w:type="pct"/>
            <w:gridSpan w:val="2"/>
            <w:vMerge w:val="restart"/>
            <w:tcBorders>
              <w:top w:val="single" w:sz="4" w:space="0" w:color="auto"/>
              <w:left w:val="nil"/>
              <w:right w:val="single" w:sz="4" w:space="0" w:color="auto"/>
            </w:tcBorders>
            <w:vAlign w:val="center"/>
          </w:tcPr>
          <w:p w:rsidR="00A002E6" w:rsidRPr="00537F4F" w:rsidRDefault="00A002E6" w:rsidP="00A002E6">
            <w:pPr>
              <w:spacing w:after="0" w:line="240" w:lineRule="auto"/>
              <w:jc w:val="center"/>
              <w:rPr>
                <w:rFonts w:ascii="Arial" w:hAnsi="Arial" w:cs="Arial"/>
                <w:bCs/>
                <w:color w:val="000000"/>
                <w:sz w:val="16"/>
                <w:szCs w:val="16"/>
              </w:rPr>
            </w:pPr>
            <w:proofErr w:type="spellStart"/>
            <w:r w:rsidRPr="00A002E6">
              <w:rPr>
                <w:rFonts w:ascii="Arial" w:hAnsi="Arial" w:cs="Arial"/>
                <w:bCs/>
                <w:color w:val="000000"/>
                <w:sz w:val="16"/>
                <w:szCs w:val="16"/>
              </w:rPr>
              <w:t>Провдение</w:t>
            </w:r>
            <w:proofErr w:type="spellEnd"/>
            <w:r w:rsidRPr="00A002E6">
              <w:rPr>
                <w:rFonts w:ascii="Arial" w:hAnsi="Arial" w:cs="Arial"/>
                <w:bCs/>
                <w:color w:val="000000"/>
                <w:sz w:val="16"/>
                <w:szCs w:val="16"/>
              </w:rPr>
              <w:t xml:space="preserve"> ремонтных работ МБУК Дворец культуры</w:t>
            </w:r>
          </w:p>
        </w:tc>
      </w:tr>
      <w:tr w:rsidR="00A002E6" w:rsidRPr="00537F4F" w:rsidTr="00A002E6">
        <w:trPr>
          <w:trHeight w:val="548"/>
        </w:trPr>
        <w:tc>
          <w:tcPr>
            <w:tcW w:w="175" w:type="pct"/>
            <w:vMerge/>
            <w:tcBorders>
              <w:left w:val="single" w:sz="4" w:space="0" w:color="auto"/>
              <w:bottom w:val="single" w:sz="4" w:space="0" w:color="auto"/>
              <w:right w:val="single" w:sz="4" w:space="0" w:color="auto"/>
            </w:tcBorders>
            <w:vAlign w:val="center"/>
          </w:tcPr>
          <w:p w:rsidR="00A002E6" w:rsidRPr="00537F4F" w:rsidRDefault="00A002E6" w:rsidP="005A085B">
            <w:pPr>
              <w:spacing w:after="0" w:line="240" w:lineRule="auto"/>
              <w:ind w:left="-108"/>
              <w:jc w:val="center"/>
              <w:rPr>
                <w:rFonts w:ascii="Arial" w:hAnsi="Arial" w:cs="Arial"/>
                <w:sz w:val="16"/>
                <w:szCs w:val="16"/>
              </w:rPr>
            </w:pPr>
          </w:p>
        </w:tc>
        <w:tc>
          <w:tcPr>
            <w:tcW w:w="502" w:type="pct"/>
            <w:gridSpan w:val="2"/>
            <w:vMerge/>
            <w:tcBorders>
              <w:left w:val="nil"/>
              <w:bottom w:val="single" w:sz="4" w:space="0" w:color="auto"/>
              <w:right w:val="single" w:sz="4" w:space="0" w:color="auto"/>
            </w:tcBorders>
            <w:vAlign w:val="center"/>
          </w:tcPr>
          <w:p w:rsidR="00A002E6" w:rsidRPr="00537F4F" w:rsidRDefault="00A002E6" w:rsidP="005A085B">
            <w:pPr>
              <w:spacing w:after="0" w:line="240" w:lineRule="auto"/>
              <w:jc w:val="center"/>
              <w:rPr>
                <w:rFonts w:ascii="Arial" w:hAnsi="Arial" w:cs="Arial"/>
                <w:sz w:val="16"/>
                <w:szCs w:val="16"/>
              </w:rPr>
            </w:pPr>
          </w:p>
        </w:tc>
        <w:tc>
          <w:tcPr>
            <w:tcW w:w="552" w:type="pct"/>
            <w:vMerge/>
            <w:tcBorders>
              <w:left w:val="nil"/>
              <w:bottom w:val="single" w:sz="4" w:space="0" w:color="auto"/>
              <w:right w:val="single" w:sz="4" w:space="0" w:color="auto"/>
            </w:tcBorders>
            <w:vAlign w:val="center"/>
          </w:tcPr>
          <w:p w:rsidR="00A002E6" w:rsidRPr="00537F4F" w:rsidRDefault="00A002E6" w:rsidP="005A085B">
            <w:pPr>
              <w:spacing w:after="0" w:line="240" w:lineRule="auto"/>
              <w:ind w:left="-108" w:right="-109"/>
              <w:jc w:val="center"/>
              <w:rPr>
                <w:rFonts w:ascii="Arial" w:hAnsi="Arial" w:cs="Arial"/>
                <w:bCs/>
                <w:color w:val="000000"/>
                <w:sz w:val="16"/>
                <w:szCs w:val="16"/>
              </w:rPr>
            </w:pPr>
          </w:p>
        </w:tc>
        <w:tc>
          <w:tcPr>
            <w:tcW w:w="610" w:type="pct"/>
            <w:tcBorders>
              <w:top w:val="single" w:sz="4" w:space="0" w:color="auto"/>
              <w:left w:val="single" w:sz="4" w:space="0" w:color="auto"/>
              <w:bottom w:val="single" w:sz="4" w:space="0" w:color="auto"/>
              <w:right w:val="single" w:sz="4" w:space="0" w:color="auto"/>
            </w:tcBorders>
            <w:vAlign w:val="center"/>
          </w:tcPr>
          <w:p w:rsidR="00A002E6" w:rsidRPr="00E82B57" w:rsidRDefault="00A002E6" w:rsidP="005A085B">
            <w:pPr>
              <w:spacing w:after="0" w:line="240" w:lineRule="auto"/>
              <w:jc w:val="center"/>
              <w:rPr>
                <w:rFonts w:ascii="Arial" w:hAnsi="Arial" w:cs="Arial"/>
                <w:sz w:val="16"/>
                <w:szCs w:val="16"/>
              </w:rPr>
            </w:pPr>
            <w:r w:rsidRPr="00A002E6">
              <w:rPr>
                <w:rFonts w:ascii="Arial" w:hAnsi="Arial" w:cs="Arial"/>
                <w:sz w:val="16"/>
                <w:szCs w:val="16"/>
              </w:rPr>
              <w:t>средства бюджета Московской области</w:t>
            </w:r>
          </w:p>
        </w:tc>
        <w:tc>
          <w:tcPr>
            <w:tcW w:w="448" w:type="pct"/>
            <w:gridSpan w:val="3"/>
            <w:tcBorders>
              <w:top w:val="single" w:sz="4" w:space="0" w:color="auto"/>
              <w:left w:val="nil"/>
              <w:bottom w:val="single" w:sz="4" w:space="0" w:color="auto"/>
              <w:right w:val="single" w:sz="4" w:space="0" w:color="auto"/>
            </w:tcBorders>
            <w:vAlign w:val="center"/>
          </w:tcPr>
          <w:p w:rsidR="00A002E6" w:rsidRPr="00F40A50" w:rsidRDefault="00A002E6" w:rsidP="00C62EF0">
            <w:pPr>
              <w:spacing w:after="0" w:line="240" w:lineRule="auto"/>
              <w:jc w:val="center"/>
              <w:rPr>
                <w:rFonts w:ascii="Arial" w:hAnsi="Arial" w:cs="Arial"/>
                <w:color w:val="000000"/>
                <w:sz w:val="16"/>
                <w:szCs w:val="16"/>
              </w:rPr>
            </w:pPr>
            <w:r w:rsidRPr="00F40A50">
              <w:rPr>
                <w:rFonts w:ascii="Arial" w:hAnsi="Arial" w:cs="Arial"/>
                <w:color w:val="000000"/>
                <w:sz w:val="16"/>
                <w:szCs w:val="16"/>
              </w:rPr>
              <w:t>98304,0</w:t>
            </w:r>
          </w:p>
        </w:tc>
        <w:tc>
          <w:tcPr>
            <w:tcW w:w="323" w:type="pct"/>
            <w:gridSpan w:val="2"/>
            <w:tcBorders>
              <w:top w:val="single" w:sz="4" w:space="0" w:color="auto"/>
              <w:left w:val="nil"/>
              <w:bottom w:val="single" w:sz="4" w:space="0" w:color="auto"/>
              <w:right w:val="single" w:sz="4" w:space="0" w:color="auto"/>
            </w:tcBorders>
            <w:vAlign w:val="center"/>
          </w:tcPr>
          <w:p w:rsidR="00A002E6" w:rsidRPr="00F40A50" w:rsidRDefault="00A002E6" w:rsidP="00C62EF0">
            <w:pPr>
              <w:spacing w:after="0" w:line="240" w:lineRule="auto"/>
              <w:jc w:val="center"/>
              <w:rPr>
                <w:rFonts w:ascii="Arial" w:hAnsi="Arial" w:cs="Arial"/>
                <w:color w:val="000000"/>
                <w:sz w:val="16"/>
                <w:szCs w:val="16"/>
              </w:rPr>
            </w:pPr>
          </w:p>
        </w:tc>
        <w:tc>
          <w:tcPr>
            <w:tcW w:w="299" w:type="pct"/>
            <w:gridSpan w:val="5"/>
            <w:tcBorders>
              <w:top w:val="single" w:sz="4" w:space="0" w:color="auto"/>
              <w:left w:val="nil"/>
              <w:bottom w:val="single" w:sz="4" w:space="0" w:color="auto"/>
              <w:right w:val="single" w:sz="4" w:space="0" w:color="auto"/>
            </w:tcBorders>
            <w:vAlign w:val="center"/>
          </w:tcPr>
          <w:p w:rsidR="00A002E6" w:rsidRPr="00F40A50" w:rsidRDefault="00A002E6" w:rsidP="00C62EF0">
            <w:pPr>
              <w:spacing w:after="0" w:line="240" w:lineRule="auto"/>
              <w:ind w:left="-102" w:right="-114"/>
              <w:jc w:val="center"/>
              <w:rPr>
                <w:rFonts w:ascii="Arial" w:hAnsi="Arial" w:cs="Arial"/>
                <w:color w:val="000000"/>
                <w:sz w:val="16"/>
                <w:szCs w:val="16"/>
              </w:rPr>
            </w:pPr>
          </w:p>
        </w:tc>
        <w:tc>
          <w:tcPr>
            <w:tcW w:w="477" w:type="pct"/>
            <w:gridSpan w:val="3"/>
            <w:tcBorders>
              <w:top w:val="single" w:sz="4" w:space="0" w:color="auto"/>
              <w:left w:val="nil"/>
              <w:bottom w:val="single" w:sz="4" w:space="0" w:color="auto"/>
              <w:right w:val="single" w:sz="4" w:space="0" w:color="auto"/>
            </w:tcBorders>
            <w:vAlign w:val="center"/>
          </w:tcPr>
          <w:p w:rsidR="00A002E6" w:rsidRPr="00F40A50" w:rsidRDefault="00A002E6" w:rsidP="00C62EF0">
            <w:pPr>
              <w:spacing w:after="0" w:line="240" w:lineRule="auto"/>
              <w:jc w:val="center"/>
              <w:rPr>
                <w:rFonts w:ascii="Arial" w:hAnsi="Arial" w:cs="Arial"/>
                <w:color w:val="000000"/>
                <w:sz w:val="16"/>
                <w:szCs w:val="16"/>
              </w:rPr>
            </w:pPr>
            <w:r w:rsidRPr="00F40A50">
              <w:rPr>
                <w:rFonts w:ascii="Arial" w:hAnsi="Arial" w:cs="Arial"/>
                <w:color w:val="000000"/>
                <w:sz w:val="16"/>
                <w:szCs w:val="16"/>
              </w:rPr>
              <w:t>49152,0</w:t>
            </w:r>
          </w:p>
        </w:tc>
        <w:tc>
          <w:tcPr>
            <w:tcW w:w="372" w:type="pct"/>
            <w:tcBorders>
              <w:top w:val="single" w:sz="4" w:space="0" w:color="auto"/>
              <w:left w:val="nil"/>
              <w:bottom w:val="single" w:sz="4" w:space="0" w:color="auto"/>
              <w:right w:val="single" w:sz="4" w:space="0" w:color="auto"/>
            </w:tcBorders>
            <w:vAlign w:val="center"/>
          </w:tcPr>
          <w:p w:rsidR="00A002E6" w:rsidRPr="00F40A50" w:rsidRDefault="00A002E6" w:rsidP="00C62EF0">
            <w:pPr>
              <w:spacing w:after="0" w:line="240" w:lineRule="auto"/>
              <w:jc w:val="center"/>
              <w:rPr>
                <w:rFonts w:ascii="Arial" w:hAnsi="Arial" w:cs="Arial"/>
                <w:color w:val="000000"/>
                <w:sz w:val="16"/>
                <w:szCs w:val="16"/>
              </w:rPr>
            </w:pPr>
            <w:r w:rsidRPr="00F40A50">
              <w:rPr>
                <w:rFonts w:ascii="Arial" w:hAnsi="Arial" w:cs="Arial"/>
                <w:color w:val="000000"/>
                <w:sz w:val="16"/>
                <w:szCs w:val="16"/>
              </w:rPr>
              <w:t>49152,0</w:t>
            </w:r>
          </w:p>
        </w:tc>
        <w:tc>
          <w:tcPr>
            <w:tcW w:w="383" w:type="pct"/>
            <w:tcBorders>
              <w:top w:val="single" w:sz="4" w:space="0" w:color="auto"/>
              <w:left w:val="nil"/>
              <w:bottom w:val="single" w:sz="4" w:space="0" w:color="auto"/>
              <w:right w:val="single" w:sz="4" w:space="0" w:color="auto"/>
            </w:tcBorders>
            <w:vAlign w:val="center"/>
          </w:tcPr>
          <w:p w:rsidR="00A002E6" w:rsidRPr="00F40A50" w:rsidRDefault="00A002E6" w:rsidP="00C62EF0">
            <w:pPr>
              <w:spacing w:after="0" w:line="240" w:lineRule="auto"/>
              <w:jc w:val="center"/>
              <w:rPr>
                <w:rFonts w:ascii="Arial" w:hAnsi="Arial" w:cs="Arial"/>
                <w:color w:val="000000"/>
                <w:sz w:val="16"/>
                <w:szCs w:val="16"/>
              </w:rPr>
            </w:pPr>
          </w:p>
        </w:tc>
        <w:tc>
          <w:tcPr>
            <w:tcW w:w="418" w:type="pct"/>
            <w:vMerge/>
            <w:tcBorders>
              <w:left w:val="nil"/>
              <w:right w:val="single" w:sz="4" w:space="0" w:color="auto"/>
            </w:tcBorders>
            <w:vAlign w:val="center"/>
          </w:tcPr>
          <w:p w:rsidR="00A002E6" w:rsidRPr="00537F4F" w:rsidRDefault="00A002E6" w:rsidP="005A085B">
            <w:pPr>
              <w:spacing w:after="0" w:line="240" w:lineRule="auto"/>
              <w:ind w:left="-110" w:right="-108"/>
              <w:jc w:val="center"/>
              <w:rPr>
                <w:rFonts w:ascii="Arial" w:hAnsi="Arial" w:cs="Arial"/>
                <w:sz w:val="16"/>
                <w:szCs w:val="16"/>
              </w:rPr>
            </w:pPr>
          </w:p>
        </w:tc>
        <w:tc>
          <w:tcPr>
            <w:tcW w:w="441" w:type="pct"/>
            <w:gridSpan w:val="2"/>
            <w:vMerge/>
            <w:tcBorders>
              <w:left w:val="nil"/>
              <w:right w:val="single" w:sz="4" w:space="0" w:color="auto"/>
            </w:tcBorders>
            <w:vAlign w:val="center"/>
          </w:tcPr>
          <w:p w:rsidR="00A002E6" w:rsidRPr="00537F4F" w:rsidRDefault="00A002E6" w:rsidP="005A085B">
            <w:pPr>
              <w:spacing w:after="0" w:line="240" w:lineRule="auto"/>
              <w:jc w:val="center"/>
              <w:rPr>
                <w:rFonts w:ascii="Arial" w:hAnsi="Arial" w:cs="Arial"/>
                <w:bCs/>
                <w:color w:val="000000"/>
                <w:sz w:val="16"/>
                <w:szCs w:val="16"/>
              </w:rPr>
            </w:pPr>
          </w:p>
        </w:tc>
      </w:tr>
      <w:tr w:rsidR="00A002E6" w:rsidRPr="00537F4F" w:rsidTr="00A002E6">
        <w:trPr>
          <w:trHeight w:val="635"/>
        </w:trPr>
        <w:tc>
          <w:tcPr>
            <w:tcW w:w="1228" w:type="pct"/>
            <w:gridSpan w:val="4"/>
            <w:vMerge w:val="restart"/>
            <w:tcBorders>
              <w:top w:val="single" w:sz="4" w:space="0" w:color="auto"/>
              <w:left w:val="single" w:sz="4" w:space="0" w:color="auto"/>
              <w:right w:val="single" w:sz="4" w:space="0" w:color="auto"/>
            </w:tcBorders>
            <w:vAlign w:val="center"/>
          </w:tcPr>
          <w:p w:rsidR="00A002E6" w:rsidRPr="00537F4F" w:rsidRDefault="00A002E6" w:rsidP="005A085B">
            <w:pPr>
              <w:spacing w:after="0" w:line="240" w:lineRule="auto"/>
              <w:jc w:val="center"/>
              <w:rPr>
                <w:rFonts w:ascii="Arial" w:hAnsi="Arial" w:cs="Arial"/>
                <w:sz w:val="16"/>
                <w:szCs w:val="16"/>
              </w:rPr>
            </w:pPr>
            <w:r w:rsidRPr="00537F4F">
              <w:rPr>
                <w:rFonts w:ascii="Arial" w:hAnsi="Arial" w:cs="Arial"/>
                <w:sz w:val="16"/>
                <w:szCs w:val="16"/>
              </w:rPr>
              <w:lastRenderedPageBreak/>
              <w:t>Всего по задаче №2.</w:t>
            </w:r>
          </w:p>
          <w:p w:rsidR="00A002E6" w:rsidRPr="00537F4F" w:rsidRDefault="00A002E6" w:rsidP="005A085B">
            <w:pPr>
              <w:spacing w:after="0" w:line="240" w:lineRule="auto"/>
              <w:ind w:left="-108" w:right="-109"/>
              <w:jc w:val="center"/>
              <w:rPr>
                <w:rFonts w:ascii="Arial" w:hAnsi="Arial" w:cs="Arial"/>
                <w:sz w:val="16"/>
                <w:szCs w:val="16"/>
              </w:rPr>
            </w:pPr>
          </w:p>
        </w:tc>
        <w:tc>
          <w:tcPr>
            <w:tcW w:w="610" w:type="pct"/>
            <w:tcBorders>
              <w:top w:val="single" w:sz="4" w:space="0" w:color="auto"/>
              <w:left w:val="single" w:sz="4" w:space="0" w:color="auto"/>
              <w:bottom w:val="single" w:sz="4" w:space="0" w:color="auto"/>
              <w:right w:val="single" w:sz="4" w:space="0" w:color="auto"/>
            </w:tcBorders>
            <w:vAlign w:val="center"/>
          </w:tcPr>
          <w:p w:rsidR="00A002E6" w:rsidRPr="00537F4F" w:rsidRDefault="00A002E6" w:rsidP="005A085B">
            <w:pPr>
              <w:spacing w:after="0" w:line="240" w:lineRule="auto"/>
              <w:jc w:val="center"/>
              <w:rPr>
                <w:rFonts w:ascii="Arial" w:hAnsi="Arial" w:cs="Arial"/>
                <w:sz w:val="16"/>
                <w:szCs w:val="16"/>
              </w:rPr>
            </w:pPr>
            <w:r w:rsidRPr="00537F4F">
              <w:rPr>
                <w:rFonts w:ascii="Arial" w:hAnsi="Arial" w:cs="Arial"/>
                <w:sz w:val="16"/>
                <w:szCs w:val="16"/>
              </w:rPr>
              <w:t>средства бюджета Ступинского муниципального района</w:t>
            </w:r>
            <w:r w:rsidRPr="00537F4F">
              <w:rPr>
                <w:rFonts w:ascii="Arial" w:hAnsi="Arial" w:cs="Arial"/>
                <w:i/>
                <w:sz w:val="16"/>
                <w:szCs w:val="16"/>
              </w:rPr>
              <w:t xml:space="preserve"> (межбюджетные трансферты </w:t>
            </w:r>
            <w:proofErr w:type="spellStart"/>
            <w:r w:rsidRPr="00537F4F">
              <w:rPr>
                <w:rFonts w:ascii="Arial" w:hAnsi="Arial" w:cs="Arial"/>
                <w:i/>
                <w:sz w:val="16"/>
                <w:szCs w:val="16"/>
              </w:rPr>
              <w:t>гп</w:t>
            </w:r>
            <w:proofErr w:type="spellEnd"/>
            <w:r w:rsidRPr="00537F4F">
              <w:rPr>
                <w:rFonts w:ascii="Arial" w:hAnsi="Arial" w:cs="Arial"/>
                <w:i/>
                <w:sz w:val="16"/>
                <w:szCs w:val="16"/>
              </w:rPr>
              <w:t xml:space="preserve"> Ступино</w:t>
            </w:r>
            <w:r w:rsidRPr="00537F4F">
              <w:rPr>
                <w:rFonts w:ascii="Arial" w:hAnsi="Arial" w:cs="Arial"/>
                <w:sz w:val="16"/>
                <w:szCs w:val="16"/>
              </w:rPr>
              <w:t>)</w:t>
            </w:r>
          </w:p>
        </w:tc>
        <w:tc>
          <w:tcPr>
            <w:tcW w:w="448" w:type="pct"/>
            <w:gridSpan w:val="3"/>
            <w:tcBorders>
              <w:top w:val="single" w:sz="4" w:space="0" w:color="auto"/>
              <w:left w:val="nil"/>
              <w:bottom w:val="single" w:sz="4" w:space="0" w:color="auto"/>
              <w:right w:val="single" w:sz="4" w:space="0" w:color="auto"/>
            </w:tcBorders>
            <w:vAlign w:val="center"/>
          </w:tcPr>
          <w:p w:rsidR="00A002E6" w:rsidRPr="00F40A50" w:rsidRDefault="00A002E6" w:rsidP="00C62EF0">
            <w:pPr>
              <w:spacing w:after="0" w:line="240" w:lineRule="auto"/>
              <w:ind w:left="-100" w:right="-116"/>
              <w:jc w:val="center"/>
              <w:rPr>
                <w:rFonts w:ascii="Arial" w:hAnsi="Arial" w:cs="Arial"/>
                <w:bCs/>
                <w:color w:val="000000"/>
                <w:sz w:val="16"/>
                <w:szCs w:val="16"/>
              </w:rPr>
            </w:pPr>
            <w:r w:rsidRPr="00F40A50">
              <w:rPr>
                <w:rFonts w:ascii="Arial" w:hAnsi="Arial" w:cs="Arial"/>
                <w:bCs/>
                <w:color w:val="000000"/>
                <w:sz w:val="16"/>
                <w:szCs w:val="16"/>
              </w:rPr>
              <w:t>668785,6</w:t>
            </w:r>
          </w:p>
        </w:tc>
        <w:tc>
          <w:tcPr>
            <w:tcW w:w="323" w:type="pct"/>
            <w:gridSpan w:val="2"/>
            <w:tcBorders>
              <w:top w:val="single" w:sz="4" w:space="0" w:color="auto"/>
              <w:left w:val="nil"/>
              <w:bottom w:val="single" w:sz="4" w:space="0" w:color="auto"/>
              <w:right w:val="single" w:sz="4" w:space="0" w:color="auto"/>
            </w:tcBorders>
            <w:vAlign w:val="center"/>
          </w:tcPr>
          <w:p w:rsidR="00A002E6" w:rsidRPr="00F40A50" w:rsidRDefault="00A002E6" w:rsidP="00C62EF0">
            <w:pPr>
              <w:spacing w:after="0" w:line="240" w:lineRule="auto"/>
              <w:ind w:left="-100" w:right="-116"/>
              <w:jc w:val="center"/>
              <w:rPr>
                <w:rFonts w:ascii="Arial" w:hAnsi="Arial" w:cs="Arial"/>
                <w:color w:val="000000"/>
                <w:sz w:val="16"/>
                <w:szCs w:val="16"/>
              </w:rPr>
            </w:pPr>
            <w:r w:rsidRPr="00F40A50">
              <w:rPr>
                <w:rFonts w:ascii="Arial" w:hAnsi="Arial" w:cs="Arial"/>
                <w:color w:val="000000"/>
                <w:sz w:val="16"/>
                <w:szCs w:val="16"/>
              </w:rPr>
              <w:t>127998,4</w:t>
            </w:r>
          </w:p>
        </w:tc>
        <w:tc>
          <w:tcPr>
            <w:tcW w:w="299" w:type="pct"/>
            <w:gridSpan w:val="5"/>
            <w:tcBorders>
              <w:top w:val="single" w:sz="4" w:space="0" w:color="auto"/>
              <w:left w:val="nil"/>
              <w:bottom w:val="single" w:sz="4" w:space="0" w:color="auto"/>
              <w:right w:val="single" w:sz="4" w:space="0" w:color="auto"/>
            </w:tcBorders>
            <w:vAlign w:val="center"/>
          </w:tcPr>
          <w:p w:rsidR="00A002E6" w:rsidRPr="00F40A50" w:rsidRDefault="00A002E6" w:rsidP="00C62EF0">
            <w:pPr>
              <w:spacing w:after="0" w:line="240" w:lineRule="auto"/>
              <w:ind w:left="-100" w:right="-116"/>
              <w:jc w:val="center"/>
              <w:rPr>
                <w:rFonts w:ascii="Arial" w:hAnsi="Arial" w:cs="Arial"/>
                <w:color w:val="000000"/>
                <w:sz w:val="16"/>
                <w:szCs w:val="16"/>
              </w:rPr>
            </w:pPr>
            <w:r w:rsidRPr="00F40A50">
              <w:rPr>
                <w:rFonts w:ascii="Arial" w:hAnsi="Arial" w:cs="Arial"/>
                <w:color w:val="000000"/>
                <w:sz w:val="16"/>
                <w:szCs w:val="16"/>
              </w:rPr>
              <w:t>134522,80</w:t>
            </w:r>
          </w:p>
        </w:tc>
        <w:tc>
          <w:tcPr>
            <w:tcW w:w="477" w:type="pct"/>
            <w:gridSpan w:val="3"/>
            <w:tcBorders>
              <w:top w:val="single" w:sz="4" w:space="0" w:color="auto"/>
              <w:left w:val="nil"/>
              <w:bottom w:val="single" w:sz="4" w:space="0" w:color="auto"/>
              <w:right w:val="single" w:sz="4" w:space="0" w:color="auto"/>
            </w:tcBorders>
            <w:vAlign w:val="center"/>
          </w:tcPr>
          <w:p w:rsidR="00A002E6" w:rsidRPr="00F40A50" w:rsidRDefault="00A002E6" w:rsidP="00C62EF0">
            <w:pPr>
              <w:spacing w:after="0" w:line="240" w:lineRule="auto"/>
              <w:ind w:left="-100" w:right="-116"/>
              <w:jc w:val="center"/>
              <w:rPr>
                <w:rFonts w:ascii="Arial" w:hAnsi="Arial" w:cs="Arial"/>
                <w:color w:val="000000"/>
                <w:sz w:val="16"/>
                <w:szCs w:val="16"/>
              </w:rPr>
            </w:pPr>
            <w:r w:rsidRPr="00F40A50">
              <w:rPr>
                <w:rFonts w:ascii="Arial" w:hAnsi="Arial" w:cs="Arial"/>
                <w:color w:val="000000"/>
                <w:sz w:val="16"/>
                <w:szCs w:val="16"/>
              </w:rPr>
              <w:t>140370,8</w:t>
            </w:r>
          </w:p>
        </w:tc>
        <w:tc>
          <w:tcPr>
            <w:tcW w:w="372" w:type="pct"/>
            <w:tcBorders>
              <w:top w:val="single" w:sz="4" w:space="0" w:color="auto"/>
              <w:left w:val="nil"/>
              <w:bottom w:val="single" w:sz="4" w:space="0" w:color="auto"/>
              <w:right w:val="single" w:sz="4" w:space="0" w:color="auto"/>
            </w:tcBorders>
            <w:vAlign w:val="center"/>
          </w:tcPr>
          <w:p w:rsidR="00A002E6" w:rsidRPr="00F40A50" w:rsidRDefault="00A002E6" w:rsidP="00C62EF0">
            <w:pPr>
              <w:spacing w:after="0" w:line="240" w:lineRule="auto"/>
              <w:ind w:left="-100" w:right="-116"/>
              <w:jc w:val="center"/>
              <w:rPr>
                <w:rFonts w:ascii="Arial" w:hAnsi="Arial" w:cs="Arial"/>
                <w:color w:val="000000"/>
                <w:sz w:val="16"/>
                <w:szCs w:val="16"/>
              </w:rPr>
            </w:pPr>
            <w:r w:rsidRPr="00F40A50">
              <w:rPr>
                <w:rFonts w:ascii="Arial" w:hAnsi="Arial" w:cs="Arial"/>
                <w:color w:val="000000"/>
                <w:sz w:val="16"/>
                <w:szCs w:val="16"/>
              </w:rPr>
              <w:t>140370,80</w:t>
            </w:r>
          </w:p>
        </w:tc>
        <w:tc>
          <w:tcPr>
            <w:tcW w:w="383" w:type="pct"/>
            <w:tcBorders>
              <w:top w:val="single" w:sz="4" w:space="0" w:color="auto"/>
              <w:left w:val="nil"/>
              <w:bottom w:val="single" w:sz="4" w:space="0" w:color="auto"/>
              <w:right w:val="single" w:sz="4" w:space="0" w:color="auto"/>
            </w:tcBorders>
            <w:vAlign w:val="center"/>
          </w:tcPr>
          <w:p w:rsidR="00A002E6" w:rsidRPr="00F40A50" w:rsidRDefault="00A002E6" w:rsidP="00C62EF0">
            <w:pPr>
              <w:spacing w:after="0" w:line="240" w:lineRule="auto"/>
              <w:ind w:left="-100" w:right="-116"/>
              <w:jc w:val="center"/>
              <w:rPr>
                <w:rFonts w:ascii="Arial" w:hAnsi="Arial" w:cs="Arial"/>
                <w:color w:val="000000"/>
                <w:sz w:val="16"/>
                <w:szCs w:val="16"/>
              </w:rPr>
            </w:pPr>
            <w:r w:rsidRPr="00F40A50">
              <w:rPr>
                <w:rFonts w:ascii="Arial" w:hAnsi="Arial" w:cs="Arial"/>
                <w:color w:val="000000"/>
                <w:sz w:val="16"/>
                <w:szCs w:val="16"/>
              </w:rPr>
              <w:t>125522,8</w:t>
            </w:r>
          </w:p>
        </w:tc>
        <w:tc>
          <w:tcPr>
            <w:tcW w:w="418" w:type="pct"/>
            <w:vMerge/>
            <w:tcBorders>
              <w:left w:val="nil"/>
              <w:right w:val="single" w:sz="4" w:space="0" w:color="auto"/>
            </w:tcBorders>
            <w:vAlign w:val="center"/>
          </w:tcPr>
          <w:p w:rsidR="00A002E6" w:rsidRPr="00537F4F" w:rsidRDefault="00A002E6" w:rsidP="005A085B">
            <w:pPr>
              <w:spacing w:after="0" w:line="240" w:lineRule="auto"/>
              <w:jc w:val="center"/>
              <w:rPr>
                <w:rFonts w:ascii="Arial" w:hAnsi="Arial" w:cs="Arial"/>
                <w:sz w:val="16"/>
                <w:szCs w:val="16"/>
              </w:rPr>
            </w:pPr>
          </w:p>
        </w:tc>
        <w:tc>
          <w:tcPr>
            <w:tcW w:w="441" w:type="pct"/>
            <w:gridSpan w:val="2"/>
            <w:tcBorders>
              <w:top w:val="single" w:sz="4" w:space="0" w:color="auto"/>
              <w:left w:val="nil"/>
              <w:right w:val="single" w:sz="4" w:space="0" w:color="auto"/>
            </w:tcBorders>
            <w:vAlign w:val="center"/>
          </w:tcPr>
          <w:p w:rsidR="00A002E6" w:rsidRPr="00537F4F" w:rsidRDefault="00A002E6" w:rsidP="005A085B">
            <w:pPr>
              <w:spacing w:after="0" w:line="240" w:lineRule="auto"/>
              <w:jc w:val="center"/>
              <w:rPr>
                <w:rFonts w:ascii="Arial" w:hAnsi="Arial" w:cs="Arial"/>
                <w:bCs/>
                <w:color w:val="000000"/>
                <w:sz w:val="16"/>
                <w:szCs w:val="16"/>
              </w:rPr>
            </w:pPr>
          </w:p>
        </w:tc>
      </w:tr>
      <w:tr w:rsidR="004E70B7" w:rsidRPr="00537F4F" w:rsidTr="00A002E6">
        <w:trPr>
          <w:trHeight w:val="329"/>
        </w:trPr>
        <w:tc>
          <w:tcPr>
            <w:tcW w:w="1228" w:type="pct"/>
            <w:gridSpan w:val="4"/>
            <w:vMerge/>
            <w:tcBorders>
              <w:left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sz w:val="16"/>
                <w:szCs w:val="16"/>
              </w:rPr>
            </w:pPr>
          </w:p>
        </w:tc>
        <w:tc>
          <w:tcPr>
            <w:tcW w:w="610"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внебюджетные источники</w:t>
            </w:r>
          </w:p>
        </w:tc>
        <w:tc>
          <w:tcPr>
            <w:tcW w:w="448" w:type="pct"/>
            <w:gridSpan w:val="3"/>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0" w:right="-116"/>
              <w:jc w:val="center"/>
              <w:rPr>
                <w:rFonts w:ascii="Arial" w:hAnsi="Arial" w:cs="Arial"/>
                <w:bCs/>
                <w:color w:val="000000"/>
                <w:sz w:val="16"/>
                <w:szCs w:val="16"/>
              </w:rPr>
            </w:pPr>
            <w:r w:rsidRPr="00537F4F">
              <w:rPr>
                <w:rFonts w:ascii="Arial" w:hAnsi="Arial" w:cs="Arial"/>
                <w:bCs/>
                <w:color w:val="000000"/>
                <w:sz w:val="16"/>
                <w:szCs w:val="16"/>
              </w:rPr>
              <w:t>60641,0</w:t>
            </w:r>
          </w:p>
        </w:tc>
        <w:tc>
          <w:tcPr>
            <w:tcW w:w="323"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0" w:right="-116"/>
              <w:jc w:val="center"/>
              <w:rPr>
                <w:rFonts w:ascii="Arial" w:hAnsi="Arial" w:cs="Arial"/>
                <w:color w:val="000000"/>
                <w:sz w:val="16"/>
                <w:szCs w:val="16"/>
              </w:rPr>
            </w:pPr>
            <w:r w:rsidRPr="00537F4F">
              <w:rPr>
                <w:rFonts w:ascii="Arial" w:hAnsi="Arial" w:cs="Arial"/>
                <w:color w:val="000000"/>
                <w:sz w:val="16"/>
                <w:szCs w:val="16"/>
              </w:rPr>
              <w:t>11485,0</w:t>
            </w:r>
          </w:p>
        </w:tc>
        <w:tc>
          <w:tcPr>
            <w:tcW w:w="299" w:type="pct"/>
            <w:gridSpan w:val="5"/>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0" w:right="-116"/>
              <w:jc w:val="center"/>
              <w:rPr>
                <w:rFonts w:ascii="Arial" w:hAnsi="Arial" w:cs="Arial"/>
                <w:color w:val="000000"/>
                <w:sz w:val="16"/>
                <w:szCs w:val="16"/>
              </w:rPr>
            </w:pPr>
            <w:r w:rsidRPr="00537F4F">
              <w:rPr>
                <w:rFonts w:ascii="Arial" w:hAnsi="Arial" w:cs="Arial"/>
                <w:color w:val="000000"/>
                <w:sz w:val="16"/>
                <w:szCs w:val="16"/>
              </w:rPr>
              <w:t>12289,0</w:t>
            </w:r>
          </w:p>
        </w:tc>
        <w:tc>
          <w:tcPr>
            <w:tcW w:w="477" w:type="pct"/>
            <w:gridSpan w:val="3"/>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0" w:right="-116"/>
              <w:jc w:val="center"/>
              <w:rPr>
                <w:rFonts w:ascii="Arial" w:hAnsi="Arial" w:cs="Arial"/>
                <w:color w:val="000000"/>
                <w:sz w:val="16"/>
                <w:szCs w:val="16"/>
              </w:rPr>
            </w:pPr>
            <w:r w:rsidRPr="00537F4F">
              <w:rPr>
                <w:rFonts w:ascii="Arial" w:hAnsi="Arial" w:cs="Arial"/>
                <w:color w:val="000000"/>
                <w:sz w:val="16"/>
                <w:szCs w:val="16"/>
              </w:rPr>
              <w:t>12289,0</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0" w:right="-116"/>
              <w:jc w:val="center"/>
              <w:rPr>
                <w:rFonts w:ascii="Arial" w:hAnsi="Arial" w:cs="Arial"/>
                <w:color w:val="000000"/>
                <w:sz w:val="16"/>
                <w:szCs w:val="16"/>
              </w:rPr>
            </w:pPr>
            <w:r w:rsidRPr="00537F4F">
              <w:rPr>
                <w:rFonts w:ascii="Arial" w:hAnsi="Arial" w:cs="Arial"/>
                <w:color w:val="000000"/>
                <w:sz w:val="16"/>
                <w:szCs w:val="16"/>
              </w:rPr>
              <w:t>12289,0</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0" w:right="-116"/>
              <w:jc w:val="center"/>
              <w:rPr>
                <w:rFonts w:ascii="Arial" w:hAnsi="Arial" w:cs="Arial"/>
                <w:color w:val="000000"/>
                <w:sz w:val="16"/>
                <w:szCs w:val="16"/>
              </w:rPr>
            </w:pPr>
            <w:r w:rsidRPr="00537F4F">
              <w:rPr>
                <w:rFonts w:ascii="Arial" w:hAnsi="Arial" w:cs="Arial"/>
                <w:color w:val="000000"/>
                <w:sz w:val="16"/>
                <w:szCs w:val="16"/>
              </w:rPr>
              <w:t>12289,0</w:t>
            </w:r>
          </w:p>
        </w:tc>
        <w:tc>
          <w:tcPr>
            <w:tcW w:w="418" w:type="pct"/>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441" w:type="pct"/>
            <w:gridSpan w:val="2"/>
            <w:vMerge w:val="restart"/>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A002E6" w:rsidRPr="00537F4F" w:rsidTr="00C62EF0">
        <w:trPr>
          <w:trHeight w:val="329"/>
        </w:trPr>
        <w:tc>
          <w:tcPr>
            <w:tcW w:w="1228" w:type="pct"/>
            <w:gridSpan w:val="4"/>
            <w:vMerge/>
            <w:tcBorders>
              <w:left w:val="single" w:sz="4" w:space="0" w:color="auto"/>
              <w:right w:val="single" w:sz="4" w:space="0" w:color="auto"/>
            </w:tcBorders>
            <w:vAlign w:val="center"/>
          </w:tcPr>
          <w:p w:rsidR="00A002E6" w:rsidRPr="00537F4F" w:rsidRDefault="00A002E6" w:rsidP="005A085B">
            <w:pPr>
              <w:spacing w:after="0" w:line="240" w:lineRule="auto"/>
              <w:ind w:left="-108" w:right="-109"/>
              <w:jc w:val="center"/>
              <w:rPr>
                <w:rFonts w:ascii="Arial" w:hAnsi="Arial" w:cs="Arial"/>
                <w:sz w:val="16"/>
                <w:szCs w:val="16"/>
              </w:rPr>
            </w:pPr>
          </w:p>
        </w:tc>
        <w:tc>
          <w:tcPr>
            <w:tcW w:w="610" w:type="pct"/>
            <w:tcBorders>
              <w:top w:val="single" w:sz="4" w:space="0" w:color="auto"/>
              <w:left w:val="single" w:sz="4" w:space="0" w:color="auto"/>
              <w:bottom w:val="single" w:sz="4" w:space="0" w:color="auto"/>
              <w:right w:val="single" w:sz="4" w:space="0" w:color="auto"/>
            </w:tcBorders>
          </w:tcPr>
          <w:p w:rsidR="00A002E6" w:rsidRPr="00034025" w:rsidRDefault="00A002E6" w:rsidP="005A085B">
            <w:pPr>
              <w:jc w:val="center"/>
              <w:rPr>
                <w:rFonts w:ascii="Arial" w:hAnsi="Arial" w:cs="Arial"/>
                <w:sz w:val="16"/>
                <w:szCs w:val="16"/>
              </w:rPr>
            </w:pPr>
            <w:r w:rsidRPr="00034025">
              <w:rPr>
                <w:rFonts w:ascii="Arial" w:hAnsi="Arial" w:cs="Arial"/>
                <w:sz w:val="16"/>
                <w:szCs w:val="16"/>
              </w:rPr>
              <w:t>средства бюджета Московской области</w:t>
            </w:r>
          </w:p>
        </w:tc>
        <w:tc>
          <w:tcPr>
            <w:tcW w:w="448" w:type="pct"/>
            <w:gridSpan w:val="3"/>
            <w:tcBorders>
              <w:top w:val="single" w:sz="4" w:space="0" w:color="auto"/>
              <w:left w:val="nil"/>
              <w:bottom w:val="single" w:sz="4" w:space="0" w:color="auto"/>
              <w:right w:val="single" w:sz="4" w:space="0" w:color="auto"/>
            </w:tcBorders>
            <w:vAlign w:val="center"/>
          </w:tcPr>
          <w:p w:rsidR="00A002E6" w:rsidRPr="00F40A50" w:rsidRDefault="001E6177" w:rsidP="00C62EF0">
            <w:pPr>
              <w:spacing w:after="0" w:line="240" w:lineRule="auto"/>
              <w:jc w:val="center"/>
              <w:rPr>
                <w:rFonts w:ascii="Arial" w:hAnsi="Arial" w:cs="Arial"/>
                <w:color w:val="000000"/>
                <w:sz w:val="16"/>
                <w:szCs w:val="16"/>
              </w:rPr>
            </w:pPr>
            <w:r>
              <w:rPr>
                <w:rFonts w:ascii="Arial" w:hAnsi="Arial" w:cs="Arial"/>
                <w:color w:val="000000"/>
                <w:sz w:val="16"/>
                <w:szCs w:val="16"/>
              </w:rPr>
              <w:t>100045</w:t>
            </w:r>
            <w:r w:rsidR="00A002E6" w:rsidRPr="00F40A50">
              <w:rPr>
                <w:rFonts w:ascii="Arial" w:hAnsi="Arial" w:cs="Arial"/>
                <w:color w:val="000000"/>
                <w:sz w:val="16"/>
                <w:szCs w:val="16"/>
              </w:rPr>
              <w:t>,0</w:t>
            </w:r>
          </w:p>
        </w:tc>
        <w:tc>
          <w:tcPr>
            <w:tcW w:w="323" w:type="pct"/>
            <w:gridSpan w:val="2"/>
            <w:tcBorders>
              <w:top w:val="single" w:sz="4" w:space="0" w:color="auto"/>
              <w:left w:val="nil"/>
              <w:bottom w:val="single" w:sz="4" w:space="0" w:color="auto"/>
              <w:right w:val="single" w:sz="4" w:space="0" w:color="auto"/>
            </w:tcBorders>
            <w:vAlign w:val="center"/>
          </w:tcPr>
          <w:p w:rsidR="00A002E6" w:rsidRPr="00F40A50" w:rsidRDefault="001E6177" w:rsidP="00C62EF0">
            <w:pPr>
              <w:spacing w:after="0" w:line="240" w:lineRule="auto"/>
              <w:jc w:val="center"/>
              <w:rPr>
                <w:rFonts w:ascii="Arial" w:hAnsi="Arial" w:cs="Arial"/>
                <w:color w:val="000000"/>
                <w:sz w:val="16"/>
                <w:szCs w:val="16"/>
              </w:rPr>
            </w:pPr>
            <w:r>
              <w:rPr>
                <w:rFonts w:ascii="Arial" w:hAnsi="Arial" w:cs="Arial"/>
                <w:color w:val="000000"/>
                <w:sz w:val="16"/>
                <w:szCs w:val="16"/>
              </w:rPr>
              <w:t>1741</w:t>
            </w:r>
            <w:r w:rsidR="00A002E6" w:rsidRPr="00F40A50">
              <w:rPr>
                <w:rFonts w:ascii="Arial" w:hAnsi="Arial" w:cs="Arial"/>
                <w:color w:val="000000"/>
                <w:sz w:val="16"/>
                <w:szCs w:val="16"/>
              </w:rPr>
              <w:t>,0</w:t>
            </w:r>
          </w:p>
        </w:tc>
        <w:tc>
          <w:tcPr>
            <w:tcW w:w="299" w:type="pct"/>
            <w:gridSpan w:val="5"/>
            <w:tcBorders>
              <w:top w:val="single" w:sz="4" w:space="0" w:color="auto"/>
              <w:left w:val="nil"/>
              <w:bottom w:val="single" w:sz="4" w:space="0" w:color="auto"/>
              <w:right w:val="single" w:sz="4" w:space="0" w:color="auto"/>
            </w:tcBorders>
            <w:vAlign w:val="center"/>
          </w:tcPr>
          <w:p w:rsidR="00A002E6" w:rsidRPr="00F40A50" w:rsidRDefault="00A002E6" w:rsidP="00C62EF0">
            <w:pPr>
              <w:spacing w:after="0" w:line="240" w:lineRule="auto"/>
              <w:ind w:left="-102" w:right="-114"/>
              <w:jc w:val="center"/>
              <w:rPr>
                <w:rFonts w:ascii="Arial" w:hAnsi="Arial" w:cs="Arial"/>
                <w:color w:val="000000"/>
                <w:sz w:val="16"/>
                <w:szCs w:val="16"/>
              </w:rPr>
            </w:pPr>
            <w:r w:rsidRPr="00F40A50">
              <w:rPr>
                <w:rFonts w:ascii="Arial" w:hAnsi="Arial" w:cs="Arial"/>
                <w:color w:val="000000"/>
                <w:sz w:val="16"/>
                <w:szCs w:val="16"/>
              </w:rPr>
              <w:t>0</w:t>
            </w:r>
          </w:p>
        </w:tc>
        <w:tc>
          <w:tcPr>
            <w:tcW w:w="477" w:type="pct"/>
            <w:gridSpan w:val="3"/>
            <w:tcBorders>
              <w:top w:val="single" w:sz="4" w:space="0" w:color="auto"/>
              <w:left w:val="nil"/>
              <w:bottom w:val="single" w:sz="4" w:space="0" w:color="auto"/>
              <w:right w:val="single" w:sz="4" w:space="0" w:color="auto"/>
            </w:tcBorders>
            <w:vAlign w:val="center"/>
          </w:tcPr>
          <w:p w:rsidR="00A002E6" w:rsidRPr="00F40A50" w:rsidRDefault="00A002E6" w:rsidP="00C62EF0">
            <w:pPr>
              <w:spacing w:after="0" w:line="240" w:lineRule="auto"/>
              <w:jc w:val="center"/>
              <w:rPr>
                <w:rFonts w:ascii="Arial" w:hAnsi="Arial" w:cs="Arial"/>
                <w:color w:val="000000"/>
                <w:sz w:val="16"/>
                <w:szCs w:val="16"/>
              </w:rPr>
            </w:pPr>
            <w:r w:rsidRPr="00F40A50">
              <w:rPr>
                <w:rFonts w:ascii="Arial" w:hAnsi="Arial" w:cs="Arial"/>
                <w:color w:val="000000"/>
                <w:sz w:val="16"/>
                <w:szCs w:val="16"/>
              </w:rPr>
              <w:t>49152,00</w:t>
            </w:r>
          </w:p>
        </w:tc>
        <w:tc>
          <w:tcPr>
            <w:tcW w:w="372" w:type="pct"/>
            <w:tcBorders>
              <w:top w:val="single" w:sz="4" w:space="0" w:color="auto"/>
              <w:left w:val="nil"/>
              <w:bottom w:val="single" w:sz="4" w:space="0" w:color="auto"/>
              <w:right w:val="single" w:sz="4" w:space="0" w:color="auto"/>
            </w:tcBorders>
            <w:vAlign w:val="center"/>
          </w:tcPr>
          <w:p w:rsidR="00A002E6" w:rsidRPr="00F40A50" w:rsidRDefault="00A002E6" w:rsidP="00C62EF0">
            <w:pPr>
              <w:spacing w:after="0" w:line="240" w:lineRule="auto"/>
              <w:jc w:val="center"/>
              <w:rPr>
                <w:rFonts w:ascii="Arial" w:hAnsi="Arial" w:cs="Arial"/>
                <w:color w:val="000000"/>
                <w:sz w:val="16"/>
                <w:szCs w:val="16"/>
              </w:rPr>
            </w:pPr>
            <w:r w:rsidRPr="00F40A50">
              <w:rPr>
                <w:rFonts w:ascii="Arial" w:hAnsi="Arial" w:cs="Arial"/>
                <w:color w:val="000000"/>
                <w:sz w:val="16"/>
                <w:szCs w:val="16"/>
              </w:rPr>
              <w:t>49152,0</w:t>
            </w:r>
          </w:p>
        </w:tc>
        <w:tc>
          <w:tcPr>
            <w:tcW w:w="383" w:type="pct"/>
            <w:tcBorders>
              <w:top w:val="single" w:sz="4" w:space="0" w:color="auto"/>
              <w:left w:val="nil"/>
              <w:bottom w:val="single" w:sz="4" w:space="0" w:color="auto"/>
              <w:right w:val="single" w:sz="4" w:space="0" w:color="auto"/>
            </w:tcBorders>
            <w:vAlign w:val="center"/>
          </w:tcPr>
          <w:p w:rsidR="00A002E6" w:rsidRPr="00F40A50" w:rsidRDefault="00A002E6" w:rsidP="00C62EF0">
            <w:pPr>
              <w:spacing w:after="0" w:line="240" w:lineRule="auto"/>
              <w:jc w:val="center"/>
              <w:rPr>
                <w:rFonts w:ascii="Arial" w:hAnsi="Arial" w:cs="Arial"/>
                <w:color w:val="000000"/>
                <w:sz w:val="16"/>
                <w:szCs w:val="16"/>
              </w:rPr>
            </w:pPr>
            <w:r w:rsidRPr="00F40A50">
              <w:rPr>
                <w:rFonts w:ascii="Arial" w:hAnsi="Arial" w:cs="Arial"/>
                <w:color w:val="000000"/>
                <w:sz w:val="16"/>
                <w:szCs w:val="16"/>
              </w:rPr>
              <w:t>0</w:t>
            </w:r>
          </w:p>
        </w:tc>
        <w:tc>
          <w:tcPr>
            <w:tcW w:w="418" w:type="pct"/>
            <w:vMerge/>
            <w:tcBorders>
              <w:left w:val="nil"/>
              <w:right w:val="single" w:sz="4" w:space="0" w:color="auto"/>
            </w:tcBorders>
            <w:vAlign w:val="center"/>
          </w:tcPr>
          <w:p w:rsidR="00A002E6" w:rsidRPr="00537F4F" w:rsidRDefault="00A002E6" w:rsidP="005A085B">
            <w:pPr>
              <w:spacing w:after="0" w:line="240" w:lineRule="auto"/>
              <w:jc w:val="center"/>
              <w:rPr>
                <w:rFonts w:ascii="Arial" w:hAnsi="Arial" w:cs="Arial"/>
                <w:sz w:val="16"/>
                <w:szCs w:val="16"/>
              </w:rPr>
            </w:pPr>
          </w:p>
        </w:tc>
        <w:tc>
          <w:tcPr>
            <w:tcW w:w="441" w:type="pct"/>
            <w:gridSpan w:val="2"/>
            <w:vMerge/>
            <w:tcBorders>
              <w:left w:val="nil"/>
              <w:right w:val="single" w:sz="4" w:space="0" w:color="auto"/>
            </w:tcBorders>
            <w:vAlign w:val="center"/>
          </w:tcPr>
          <w:p w:rsidR="00A002E6" w:rsidRPr="00537F4F" w:rsidRDefault="00A002E6" w:rsidP="005A085B">
            <w:pPr>
              <w:spacing w:after="0" w:line="240" w:lineRule="auto"/>
              <w:jc w:val="center"/>
              <w:rPr>
                <w:rFonts w:ascii="Arial" w:hAnsi="Arial" w:cs="Arial"/>
                <w:bCs/>
                <w:color w:val="000000"/>
                <w:sz w:val="16"/>
                <w:szCs w:val="16"/>
              </w:rPr>
            </w:pPr>
          </w:p>
        </w:tc>
      </w:tr>
      <w:tr w:rsidR="00A002E6" w:rsidRPr="00537F4F" w:rsidTr="00A002E6">
        <w:trPr>
          <w:trHeight w:val="543"/>
        </w:trPr>
        <w:tc>
          <w:tcPr>
            <w:tcW w:w="1228" w:type="pct"/>
            <w:gridSpan w:val="4"/>
            <w:vMerge/>
            <w:tcBorders>
              <w:left w:val="single" w:sz="4" w:space="0" w:color="auto"/>
              <w:bottom w:val="single" w:sz="4" w:space="0" w:color="auto"/>
              <w:right w:val="single" w:sz="4" w:space="0" w:color="auto"/>
            </w:tcBorders>
            <w:vAlign w:val="center"/>
          </w:tcPr>
          <w:p w:rsidR="00A002E6" w:rsidRPr="00537F4F" w:rsidRDefault="00A002E6" w:rsidP="005A085B">
            <w:pPr>
              <w:spacing w:after="0" w:line="240" w:lineRule="auto"/>
              <w:ind w:left="-108" w:right="-109"/>
              <w:jc w:val="center"/>
              <w:rPr>
                <w:rFonts w:ascii="Arial" w:hAnsi="Arial" w:cs="Arial"/>
                <w:sz w:val="16"/>
                <w:szCs w:val="16"/>
              </w:rPr>
            </w:pPr>
          </w:p>
        </w:tc>
        <w:tc>
          <w:tcPr>
            <w:tcW w:w="610" w:type="pct"/>
            <w:tcBorders>
              <w:top w:val="single" w:sz="4" w:space="0" w:color="auto"/>
              <w:left w:val="single" w:sz="4" w:space="0" w:color="auto"/>
              <w:bottom w:val="single" w:sz="4" w:space="0" w:color="auto"/>
              <w:right w:val="single" w:sz="4" w:space="0" w:color="auto"/>
            </w:tcBorders>
            <w:vAlign w:val="center"/>
          </w:tcPr>
          <w:p w:rsidR="00A002E6" w:rsidRPr="00537F4F" w:rsidRDefault="00A002E6" w:rsidP="005A085B">
            <w:pPr>
              <w:spacing w:after="0" w:line="240" w:lineRule="auto"/>
              <w:jc w:val="center"/>
              <w:rPr>
                <w:rFonts w:ascii="Arial" w:hAnsi="Arial" w:cs="Arial"/>
                <w:sz w:val="16"/>
                <w:szCs w:val="16"/>
              </w:rPr>
            </w:pPr>
            <w:r w:rsidRPr="00537F4F">
              <w:rPr>
                <w:rFonts w:ascii="Arial" w:hAnsi="Arial" w:cs="Arial"/>
                <w:sz w:val="16"/>
                <w:szCs w:val="16"/>
              </w:rPr>
              <w:t>Всего</w:t>
            </w:r>
          </w:p>
        </w:tc>
        <w:tc>
          <w:tcPr>
            <w:tcW w:w="448" w:type="pct"/>
            <w:gridSpan w:val="3"/>
            <w:tcBorders>
              <w:top w:val="single" w:sz="4" w:space="0" w:color="auto"/>
              <w:left w:val="nil"/>
              <w:bottom w:val="single" w:sz="4" w:space="0" w:color="auto"/>
              <w:right w:val="single" w:sz="4" w:space="0" w:color="auto"/>
            </w:tcBorders>
            <w:vAlign w:val="center"/>
          </w:tcPr>
          <w:p w:rsidR="00A002E6" w:rsidRPr="00F40A50" w:rsidRDefault="00A002E6" w:rsidP="001E6177">
            <w:pPr>
              <w:spacing w:after="0" w:line="240" w:lineRule="auto"/>
              <w:ind w:left="-100" w:right="-116"/>
              <w:jc w:val="center"/>
              <w:rPr>
                <w:rFonts w:ascii="Arial" w:hAnsi="Arial" w:cs="Arial"/>
                <w:bCs/>
                <w:color w:val="000000"/>
                <w:sz w:val="16"/>
                <w:szCs w:val="16"/>
              </w:rPr>
            </w:pPr>
            <w:r w:rsidRPr="00F40A50">
              <w:rPr>
                <w:rFonts w:ascii="Arial" w:hAnsi="Arial" w:cs="Arial"/>
                <w:bCs/>
                <w:color w:val="000000"/>
                <w:sz w:val="16"/>
                <w:szCs w:val="16"/>
              </w:rPr>
              <w:t>82</w:t>
            </w:r>
            <w:r w:rsidR="001E6177">
              <w:rPr>
                <w:rFonts w:ascii="Arial" w:hAnsi="Arial" w:cs="Arial"/>
                <w:bCs/>
                <w:color w:val="000000"/>
                <w:sz w:val="16"/>
                <w:szCs w:val="16"/>
              </w:rPr>
              <w:t>9971</w:t>
            </w:r>
            <w:r w:rsidRPr="00F40A50">
              <w:rPr>
                <w:rFonts w:ascii="Arial" w:hAnsi="Arial" w:cs="Arial"/>
                <w:bCs/>
                <w:color w:val="000000"/>
                <w:sz w:val="16"/>
                <w:szCs w:val="16"/>
              </w:rPr>
              <w:t>,6</w:t>
            </w:r>
          </w:p>
        </w:tc>
        <w:tc>
          <w:tcPr>
            <w:tcW w:w="323" w:type="pct"/>
            <w:gridSpan w:val="2"/>
            <w:tcBorders>
              <w:top w:val="single" w:sz="4" w:space="0" w:color="auto"/>
              <w:left w:val="nil"/>
              <w:bottom w:val="single" w:sz="4" w:space="0" w:color="auto"/>
              <w:right w:val="single" w:sz="4" w:space="0" w:color="auto"/>
            </w:tcBorders>
            <w:vAlign w:val="center"/>
          </w:tcPr>
          <w:p w:rsidR="00A002E6" w:rsidRPr="00F40A50" w:rsidRDefault="00A002E6" w:rsidP="001E6177">
            <w:pPr>
              <w:spacing w:after="0" w:line="240" w:lineRule="auto"/>
              <w:ind w:left="-100" w:right="-116"/>
              <w:jc w:val="center"/>
              <w:rPr>
                <w:rFonts w:ascii="Arial" w:hAnsi="Arial" w:cs="Arial"/>
                <w:bCs/>
                <w:color w:val="000000"/>
                <w:sz w:val="16"/>
                <w:szCs w:val="16"/>
              </w:rPr>
            </w:pPr>
            <w:r w:rsidRPr="00F40A50">
              <w:rPr>
                <w:rFonts w:ascii="Arial" w:hAnsi="Arial" w:cs="Arial"/>
                <w:bCs/>
                <w:color w:val="000000"/>
                <w:sz w:val="16"/>
                <w:szCs w:val="16"/>
              </w:rPr>
              <w:t>14</w:t>
            </w:r>
            <w:r w:rsidR="001E6177">
              <w:rPr>
                <w:rFonts w:ascii="Arial" w:hAnsi="Arial" w:cs="Arial"/>
                <w:bCs/>
                <w:color w:val="000000"/>
                <w:sz w:val="16"/>
                <w:szCs w:val="16"/>
              </w:rPr>
              <w:t>1224</w:t>
            </w:r>
            <w:r w:rsidRPr="00F40A50">
              <w:rPr>
                <w:rFonts w:ascii="Arial" w:hAnsi="Arial" w:cs="Arial"/>
                <w:bCs/>
                <w:color w:val="000000"/>
                <w:sz w:val="16"/>
                <w:szCs w:val="16"/>
              </w:rPr>
              <w:t>,4</w:t>
            </w:r>
          </w:p>
        </w:tc>
        <w:tc>
          <w:tcPr>
            <w:tcW w:w="299" w:type="pct"/>
            <w:gridSpan w:val="5"/>
            <w:tcBorders>
              <w:top w:val="single" w:sz="4" w:space="0" w:color="auto"/>
              <w:left w:val="nil"/>
              <w:bottom w:val="single" w:sz="4" w:space="0" w:color="auto"/>
              <w:right w:val="single" w:sz="4" w:space="0" w:color="auto"/>
            </w:tcBorders>
            <w:vAlign w:val="center"/>
          </w:tcPr>
          <w:p w:rsidR="00A002E6" w:rsidRPr="00F40A50" w:rsidRDefault="00A002E6" w:rsidP="00C62EF0">
            <w:pPr>
              <w:spacing w:after="0" w:line="240" w:lineRule="auto"/>
              <w:ind w:left="-100" w:right="-116"/>
              <w:jc w:val="center"/>
              <w:rPr>
                <w:rFonts w:ascii="Arial" w:hAnsi="Arial" w:cs="Arial"/>
                <w:bCs/>
                <w:color w:val="000000"/>
                <w:sz w:val="16"/>
                <w:szCs w:val="16"/>
              </w:rPr>
            </w:pPr>
            <w:r w:rsidRPr="00F40A50">
              <w:rPr>
                <w:rFonts w:ascii="Arial" w:hAnsi="Arial" w:cs="Arial"/>
                <w:bCs/>
                <w:color w:val="000000"/>
                <w:sz w:val="16"/>
                <w:szCs w:val="16"/>
              </w:rPr>
              <w:t>146811,8</w:t>
            </w:r>
          </w:p>
        </w:tc>
        <w:tc>
          <w:tcPr>
            <w:tcW w:w="477" w:type="pct"/>
            <w:gridSpan w:val="3"/>
            <w:tcBorders>
              <w:top w:val="single" w:sz="4" w:space="0" w:color="auto"/>
              <w:left w:val="nil"/>
              <w:bottom w:val="single" w:sz="4" w:space="0" w:color="auto"/>
              <w:right w:val="single" w:sz="4" w:space="0" w:color="auto"/>
            </w:tcBorders>
            <w:vAlign w:val="center"/>
          </w:tcPr>
          <w:p w:rsidR="00A002E6" w:rsidRPr="00F40A50" w:rsidRDefault="00A002E6" w:rsidP="00C62EF0">
            <w:pPr>
              <w:spacing w:after="0" w:line="240" w:lineRule="auto"/>
              <w:ind w:left="-100" w:right="-116"/>
              <w:jc w:val="center"/>
              <w:rPr>
                <w:rFonts w:ascii="Arial" w:hAnsi="Arial" w:cs="Arial"/>
                <w:bCs/>
                <w:color w:val="000000"/>
                <w:sz w:val="16"/>
                <w:szCs w:val="16"/>
              </w:rPr>
            </w:pPr>
            <w:r w:rsidRPr="00F40A50">
              <w:rPr>
                <w:rFonts w:ascii="Arial" w:hAnsi="Arial" w:cs="Arial"/>
                <w:bCs/>
                <w:color w:val="000000"/>
                <w:sz w:val="16"/>
                <w:szCs w:val="16"/>
              </w:rPr>
              <w:t>201811,8</w:t>
            </w:r>
          </w:p>
        </w:tc>
        <w:tc>
          <w:tcPr>
            <w:tcW w:w="372" w:type="pct"/>
            <w:tcBorders>
              <w:top w:val="single" w:sz="4" w:space="0" w:color="auto"/>
              <w:left w:val="nil"/>
              <w:bottom w:val="single" w:sz="4" w:space="0" w:color="auto"/>
              <w:right w:val="single" w:sz="4" w:space="0" w:color="auto"/>
            </w:tcBorders>
            <w:vAlign w:val="center"/>
          </w:tcPr>
          <w:p w:rsidR="00A002E6" w:rsidRPr="00F40A50" w:rsidRDefault="00A002E6" w:rsidP="00C62EF0">
            <w:pPr>
              <w:spacing w:after="0" w:line="240" w:lineRule="auto"/>
              <w:ind w:left="-100" w:right="-116"/>
              <w:jc w:val="center"/>
              <w:rPr>
                <w:rFonts w:ascii="Arial" w:hAnsi="Arial" w:cs="Arial"/>
                <w:bCs/>
                <w:color w:val="000000"/>
                <w:sz w:val="16"/>
                <w:szCs w:val="16"/>
              </w:rPr>
            </w:pPr>
            <w:r w:rsidRPr="00F40A50">
              <w:rPr>
                <w:rFonts w:ascii="Arial" w:hAnsi="Arial" w:cs="Arial"/>
                <w:bCs/>
                <w:color w:val="000000"/>
                <w:sz w:val="16"/>
                <w:szCs w:val="16"/>
              </w:rPr>
              <w:t>201811,8</w:t>
            </w:r>
          </w:p>
        </w:tc>
        <w:tc>
          <w:tcPr>
            <w:tcW w:w="383" w:type="pct"/>
            <w:tcBorders>
              <w:top w:val="single" w:sz="4" w:space="0" w:color="auto"/>
              <w:left w:val="nil"/>
              <w:bottom w:val="single" w:sz="4" w:space="0" w:color="auto"/>
              <w:right w:val="single" w:sz="4" w:space="0" w:color="auto"/>
            </w:tcBorders>
            <w:vAlign w:val="center"/>
          </w:tcPr>
          <w:p w:rsidR="00A002E6" w:rsidRPr="00F40A50" w:rsidRDefault="00A002E6" w:rsidP="00C62EF0">
            <w:pPr>
              <w:spacing w:after="0" w:line="240" w:lineRule="auto"/>
              <w:ind w:left="-100" w:right="-116"/>
              <w:jc w:val="center"/>
              <w:rPr>
                <w:rFonts w:ascii="Arial" w:hAnsi="Arial" w:cs="Arial"/>
                <w:bCs/>
                <w:color w:val="000000"/>
                <w:sz w:val="16"/>
                <w:szCs w:val="16"/>
              </w:rPr>
            </w:pPr>
            <w:r w:rsidRPr="00F40A50">
              <w:rPr>
                <w:rFonts w:ascii="Arial" w:hAnsi="Arial" w:cs="Arial"/>
                <w:bCs/>
                <w:color w:val="000000"/>
                <w:sz w:val="16"/>
                <w:szCs w:val="16"/>
              </w:rPr>
              <w:t>137811,8</w:t>
            </w:r>
          </w:p>
        </w:tc>
        <w:tc>
          <w:tcPr>
            <w:tcW w:w="418" w:type="pct"/>
            <w:vMerge/>
            <w:tcBorders>
              <w:left w:val="nil"/>
              <w:bottom w:val="single" w:sz="4" w:space="0" w:color="auto"/>
              <w:right w:val="single" w:sz="4" w:space="0" w:color="auto"/>
            </w:tcBorders>
            <w:vAlign w:val="center"/>
          </w:tcPr>
          <w:p w:rsidR="00A002E6" w:rsidRPr="00537F4F" w:rsidRDefault="00A002E6" w:rsidP="005A085B">
            <w:pPr>
              <w:spacing w:after="0" w:line="240" w:lineRule="auto"/>
              <w:jc w:val="center"/>
              <w:rPr>
                <w:rFonts w:ascii="Arial" w:hAnsi="Arial" w:cs="Arial"/>
                <w:sz w:val="16"/>
                <w:szCs w:val="16"/>
              </w:rPr>
            </w:pPr>
          </w:p>
        </w:tc>
        <w:tc>
          <w:tcPr>
            <w:tcW w:w="441" w:type="pct"/>
            <w:gridSpan w:val="2"/>
            <w:vMerge/>
            <w:tcBorders>
              <w:left w:val="nil"/>
              <w:bottom w:val="single" w:sz="4" w:space="0" w:color="auto"/>
              <w:right w:val="single" w:sz="4" w:space="0" w:color="auto"/>
            </w:tcBorders>
            <w:vAlign w:val="center"/>
          </w:tcPr>
          <w:p w:rsidR="00A002E6" w:rsidRPr="00537F4F" w:rsidRDefault="00A002E6" w:rsidP="005A085B">
            <w:pPr>
              <w:spacing w:after="0" w:line="240" w:lineRule="auto"/>
              <w:jc w:val="center"/>
              <w:rPr>
                <w:rFonts w:ascii="Arial" w:hAnsi="Arial" w:cs="Arial"/>
                <w:bCs/>
                <w:color w:val="000000"/>
                <w:sz w:val="16"/>
                <w:szCs w:val="16"/>
              </w:rPr>
            </w:pPr>
          </w:p>
        </w:tc>
      </w:tr>
      <w:tr w:rsidR="004E70B7" w:rsidRPr="00537F4F" w:rsidTr="005A085B">
        <w:trPr>
          <w:trHeight w:val="374"/>
        </w:trPr>
        <w:tc>
          <w:tcPr>
            <w:tcW w:w="5000" w:type="pct"/>
            <w:gridSpan w:val="23"/>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before="120" w:after="0" w:line="240" w:lineRule="auto"/>
              <w:jc w:val="center"/>
              <w:rPr>
                <w:rFonts w:ascii="Arial" w:hAnsi="Arial" w:cs="Arial"/>
                <w:bCs/>
                <w:color w:val="000000"/>
                <w:sz w:val="16"/>
                <w:szCs w:val="16"/>
              </w:rPr>
            </w:pPr>
            <w:r w:rsidRPr="00537F4F">
              <w:rPr>
                <w:rFonts w:ascii="Arial" w:hAnsi="Arial" w:cs="Arial"/>
                <w:bCs/>
                <w:color w:val="000000"/>
                <w:sz w:val="16"/>
                <w:szCs w:val="16"/>
              </w:rPr>
              <w:t>Задача 3</w:t>
            </w:r>
            <w:r w:rsidRPr="00537F4F">
              <w:rPr>
                <w:rFonts w:ascii="Arial" w:hAnsi="Arial" w:cs="Arial"/>
                <w:sz w:val="16"/>
                <w:szCs w:val="16"/>
              </w:rPr>
              <w:t>. Развитие профессионального искусства и гастрольно-концертной деятельности</w:t>
            </w:r>
          </w:p>
        </w:tc>
      </w:tr>
      <w:tr w:rsidR="004E70B7" w:rsidRPr="00537F4F" w:rsidTr="00A002E6">
        <w:trPr>
          <w:trHeight w:val="285"/>
        </w:trPr>
        <w:tc>
          <w:tcPr>
            <w:tcW w:w="175" w:type="pct"/>
            <w:vMerge w:val="restart"/>
            <w:tcBorders>
              <w:top w:val="single" w:sz="4" w:space="0" w:color="auto"/>
              <w:left w:val="single" w:sz="4" w:space="0" w:color="auto"/>
              <w:right w:val="single" w:sz="4" w:space="0" w:color="auto"/>
            </w:tcBorders>
            <w:vAlign w:val="center"/>
          </w:tcPr>
          <w:p w:rsidR="004E70B7" w:rsidRPr="00537F4F" w:rsidRDefault="004E70B7" w:rsidP="005A085B">
            <w:pPr>
              <w:spacing w:after="0" w:line="240" w:lineRule="auto"/>
              <w:ind w:left="-108"/>
              <w:jc w:val="center"/>
              <w:rPr>
                <w:rFonts w:ascii="Arial" w:hAnsi="Arial" w:cs="Arial"/>
                <w:sz w:val="16"/>
                <w:szCs w:val="16"/>
              </w:rPr>
            </w:pPr>
            <w:r w:rsidRPr="00537F4F">
              <w:rPr>
                <w:rFonts w:ascii="Arial" w:hAnsi="Arial" w:cs="Arial"/>
                <w:sz w:val="16"/>
                <w:szCs w:val="16"/>
              </w:rPr>
              <w:t>3.1</w:t>
            </w:r>
          </w:p>
        </w:tc>
        <w:tc>
          <w:tcPr>
            <w:tcW w:w="502" w:type="pct"/>
            <w:gridSpan w:val="2"/>
            <w:vMerge w:val="restart"/>
            <w:tcBorders>
              <w:top w:val="single" w:sz="4" w:space="0" w:color="auto"/>
              <w:left w:val="nil"/>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Оказание муниципальной услуги по обеспечению организации и проведения мероприятий в сфере культуры и искусства</w:t>
            </w:r>
          </w:p>
        </w:tc>
        <w:tc>
          <w:tcPr>
            <w:tcW w:w="552" w:type="pct"/>
            <w:vMerge w:val="restar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roofErr w:type="gramStart"/>
            <w:r w:rsidRPr="00537F4F">
              <w:rPr>
                <w:rFonts w:ascii="Arial" w:hAnsi="Arial" w:cs="Arial"/>
                <w:color w:val="000000"/>
                <w:sz w:val="16"/>
                <w:szCs w:val="16"/>
              </w:rPr>
              <w:t>Проведение процедуры закупок для нужд  муниципальных учреждений   в рамках плана закупок  (ежегодно</w:t>
            </w:r>
            <w:proofErr w:type="gramEnd"/>
          </w:p>
        </w:tc>
        <w:tc>
          <w:tcPr>
            <w:tcW w:w="610"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 xml:space="preserve">средства бюджета Ступинского муниципального района </w:t>
            </w:r>
            <w:r w:rsidRPr="00537F4F">
              <w:rPr>
                <w:rFonts w:ascii="Arial" w:hAnsi="Arial" w:cs="Arial"/>
                <w:i/>
                <w:sz w:val="16"/>
                <w:szCs w:val="16"/>
              </w:rPr>
              <w:t xml:space="preserve">(межбюджетные трансферты </w:t>
            </w:r>
            <w:proofErr w:type="spellStart"/>
            <w:r w:rsidRPr="00537F4F">
              <w:rPr>
                <w:rFonts w:ascii="Arial" w:hAnsi="Arial" w:cs="Arial"/>
                <w:i/>
                <w:sz w:val="16"/>
                <w:szCs w:val="16"/>
              </w:rPr>
              <w:t>гп</w:t>
            </w:r>
            <w:proofErr w:type="spellEnd"/>
            <w:r w:rsidRPr="00537F4F">
              <w:rPr>
                <w:rFonts w:ascii="Arial" w:hAnsi="Arial" w:cs="Arial"/>
                <w:i/>
                <w:sz w:val="16"/>
                <w:szCs w:val="16"/>
              </w:rPr>
              <w:t xml:space="preserve"> Ступино</w:t>
            </w:r>
            <w:r w:rsidRPr="00537F4F">
              <w:rPr>
                <w:rFonts w:ascii="Arial" w:hAnsi="Arial" w:cs="Arial"/>
                <w:sz w:val="16"/>
                <w:szCs w:val="16"/>
              </w:rPr>
              <w:t>)</w:t>
            </w:r>
          </w:p>
        </w:tc>
        <w:tc>
          <w:tcPr>
            <w:tcW w:w="448" w:type="pct"/>
            <w:gridSpan w:val="3"/>
            <w:tcBorders>
              <w:top w:val="single" w:sz="4" w:space="0" w:color="auto"/>
              <w:left w:val="nil"/>
              <w:bottom w:val="single" w:sz="4" w:space="0" w:color="auto"/>
              <w:right w:val="single" w:sz="4" w:space="0" w:color="auto"/>
            </w:tcBorders>
            <w:vAlign w:val="center"/>
          </w:tcPr>
          <w:p w:rsidR="004E70B7" w:rsidRPr="00537F4F" w:rsidRDefault="004E70B7" w:rsidP="001E6177">
            <w:pPr>
              <w:spacing w:after="0" w:line="240" w:lineRule="auto"/>
              <w:jc w:val="center"/>
              <w:rPr>
                <w:rFonts w:ascii="Arial" w:hAnsi="Arial" w:cs="Arial"/>
                <w:color w:val="000000"/>
                <w:sz w:val="16"/>
                <w:szCs w:val="16"/>
              </w:rPr>
            </w:pPr>
            <w:r w:rsidRPr="00537F4F">
              <w:rPr>
                <w:rFonts w:ascii="Arial" w:hAnsi="Arial" w:cs="Arial"/>
                <w:color w:val="000000"/>
                <w:sz w:val="16"/>
                <w:szCs w:val="16"/>
              </w:rPr>
              <w:t>47</w:t>
            </w:r>
            <w:r w:rsidR="001E6177">
              <w:rPr>
                <w:rFonts w:ascii="Arial" w:hAnsi="Arial" w:cs="Arial"/>
                <w:color w:val="000000"/>
                <w:sz w:val="16"/>
                <w:szCs w:val="16"/>
              </w:rPr>
              <w:t>7453</w:t>
            </w:r>
            <w:r>
              <w:rPr>
                <w:rFonts w:ascii="Arial" w:hAnsi="Arial" w:cs="Arial"/>
                <w:color w:val="000000"/>
                <w:sz w:val="16"/>
                <w:szCs w:val="16"/>
              </w:rPr>
              <w:t>,0</w:t>
            </w:r>
          </w:p>
        </w:tc>
        <w:tc>
          <w:tcPr>
            <w:tcW w:w="323" w:type="pct"/>
            <w:gridSpan w:val="2"/>
            <w:tcBorders>
              <w:top w:val="single" w:sz="4" w:space="0" w:color="auto"/>
              <w:left w:val="nil"/>
              <w:bottom w:val="single" w:sz="4" w:space="0" w:color="auto"/>
              <w:right w:val="single" w:sz="4" w:space="0" w:color="auto"/>
            </w:tcBorders>
            <w:vAlign w:val="center"/>
          </w:tcPr>
          <w:p w:rsidR="004E70B7" w:rsidRPr="00537F4F" w:rsidRDefault="004E70B7" w:rsidP="001E6177">
            <w:pPr>
              <w:spacing w:after="0" w:line="240" w:lineRule="auto"/>
              <w:jc w:val="center"/>
              <w:rPr>
                <w:rFonts w:ascii="Arial" w:hAnsi="Arial" w:cs="Arial"/>
                <w:sz w:val="16"/>
                <w:szCs w:val="16"/>
              </w:rPr>
            </w:pPr>
            <w:r w:rsidRPr="00537F4F">
              <w:rPr>
                <w:rFonts w:ascii="Arial" w:hAnsi="Arial" w:cs="Arial"/>
                <w:sz w:val="16"/>
                <w:szCs w:val="16"/>
              </w:rPr>
              <w:t>9</w:t>
            </w:r>
            <w:r w:rsidR="001E6177">
              <w:rPr>
                <w:rFonts w:ascii="Arial" w:hAnsi="Arial" w:cs="Arial"/>
                <w:sz w:val="16"/>
                <w:szCs w:val="16"/>
              </w:rPr>
              <w:t>8926</w:t>
            </w:r>
            <w:r>
              <w:rPr>
                <w:rFonts w:ascii="Arial" w:hAnsi="Arial" w:cs="Arial"/>
                <w:sz w:val="16"/>
                <w:szCs w:val="16"/>
              </w:rPr>
              <w:t>,6</w:t>
            </w:r>
          </w:p>
        </w:tc>
        <w:tc>
          <w:tcPr>
            <w:tcW w:w="243"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94631,6</w:t>
            </w:r>
          </w:p>
        </w:tc>
        <w:tc>
          <w:tcPr>
            <w:tcW w:w="533" w:type="pct"/>
            <w:gridSpan w:val="6"/>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94631,6</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94631,6</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94631,6</w:t>
            </w:r>
          </w:p>
        </w:tc>
        <w:tc>
          <w:tcPr>
            <w:tcW w:w="418" w:type="pct"/>
            <w:vMerge w:val="restar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b/>
                <w:bCs/>
                <w:color w:val="000000"/>
                <w:sz w:val="16"/>
                <w:szCs w:val="16"/>
              </w:rPr>
            </w:pPr>
            <w:r w:rsidRPr="00537F4F">
              <w:rPr>
                <w:rFonts w:ascii="Arial" w:hAnsi="Arial" w:cs="Arial"/>
                <w:color w:val="000000"/>
                <w:sz w:val="16"/>
                <w:szCs w:val="16"/>
              </w:rPr>
              <w:t>Комитет по КФКСРМ, подведомственные учреждения</w:t>
            </w:r>
          </w:p>
        </w:tc>
        <w:tc>
          <w:tcPr>
            <w:tcW w:w="441" w:type="pct"/>
            <w:gridSpan w:val="2"/>
            <w:vMerge w:val="restart"/>
            <w:tcBorders>
              <w:top w:val="single" w:sz="4" w:space="0" w:color="auto"/>
              <w:left w:val="nil"/>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r w:rsidRPr="00537F4F">
              <w:rPr>
                <w:rFonts w:ascii="Arial" w:hAnsi="Arial" w:cs="Arial"/>
                <w:sz w:val="16"/>
                <w:szCs w:val="16"/>
              </w:rPr>
              <w:t>Оказание услуг и обеспечение деятельности учреждений.</w:t>
            </w:r>
          </w:p>
        </w:tc>
      </w:tr>
      <w:tr w:rsidR="004E70B7" w:rsidRPr="00537F4F" w:rsidTr="00A002E6">
        <w:trPr>
          <w:trHeight w:val="285"/>
        </w:trPr>
        <w:tc>
          <w:tcPr>
            <w:tcW w:w="175" w:type="pct"/>
            <w:vMerge/>
            <w:tcBorders>
              <w:top w:val="single" w:sz="4" w:space="0" w:color="auto"/>
              <w:left w:val="single" w:sz="4" w:space="0" w:color="auto"/>
              <w:right w:val="single" w:sz="4" w:space="0" w:color="auto"/>
            </w:tcBorders>
            <w:vAlign w:val="center"/>
          </w:tcPr>
          <w:p w:rsidR="004E70B7" w:rsidRPr="00537F4F" w:rsidRDefault="004E70B7" w:rsidP="005A085B">
            <w:pPr>
              <w:spacing w:after="0" w:line="240" w:lineRule="auto"/>
              <w:ind w:left="-108"/>
              <w:jc w:val="center"/>
              <w:rPr>
                <w:rFonts w:ascii="Arial" w:hAnsi="Arial" w:cs="Arial"/>
                <w:sz w:val="16"/>
                <w:szCs w:val="16"/>
              </w:rPr>
            </w:pPr>
          </w:p>
        </w:tc>
        <w:tc>
          <w:tcPr>
            <w:tcW w:w="502" w:type="pct"/>
            <w:gridSpan w:val="2"/>
            <w:vMerge/>
            <w:tcBorders>
              <w:top w:val="single" w:sz="4" w:space="0" w:color="auto"/>
              <w:left w:val="nil"/>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552" w:type="pct"/>
            <w:vMerge/>
            <w:tcBorders>
              <w:left w:val="nil"/>
              <w:bottom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bCs/>
                <w:color w:val="000000"/>
                <w:sz w:val="16"/>
                <w:szCs w:val="16"/>
              </w:rPr>
            </w:pPr>
          </w:p>
        </w:tc>
        <w:tc>
          <w:tcPr>
            <w:tcW w:w="610"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средства бюджета Московской области</w:t>
            </w:r>
          </w:p>
        </w:tc>
        <w:tc>
          <w:tcPr>
            <w:tcW w:w="448" w:type="pct"/>
            <w:gridSpan w:val="3"/>
            <w:tcBorders>
              <w:top w:val="single" w:sz="4" w:space="0" w:color="auto"/>
              <w:left w:val="nil"/>
              <w:bottom w:val="single" w:sz="4" w:space="0" w:color="auto"/>
              <w:right w:val="single" w:sz="4" w:space="0" w:color="auto"/>
            </w:tcBorders>
            <w:vAlign w:val="center"/>
          </w:tcPr>
          <w:p w:rsidR="004E70B7" w:rsidRPr="00537F4F" w:rsidRDefault="001E6177" w:rsidP="005A085B">
            <w:pPr>
              <w:spacing w:after="0" w:line="240" w:lineRule="auto"/>
              <w:jc w:val="center"/>
              <w:rPr>
                <w:rFonts w:ascii="Arial" w:hAnsi="Arial" w:cs="Arial"/>
                <w:color w:val="000000"/>
                <w:sz w:val="16"/>
                <w:szCs w:val="16"/>
              </w:rPr>
            </w:pPr>
            <w:r>
              <w:rPr>
                <w:rFonts w:ascii="Arial" w:hAnsi="Arial" w:cs="Arial"/>
                <w:color w:val="000000"/>
                <w:sz w:val="16"/>
                <w:szCs w:val="16"/>
              </w:rPr>
              <w:t>892</w:t>
            </w:r>
            <w:r w:rsidR="004E70B7" w:rsidRPr="00537F4F">
              <w:rPr>
                <w:rFonts w:ascii="Arial" w:hAnsi="Arial" w:cs="Arial"/>
                <w:color w:val="000000"/>
                <w:sz w:val="16"/>
                <w:szCs w:val="16"/>
              </w:rPr>
              <w:t>,0</w:t>
            </w:r>
          </w:p>
        </w:tc>
        <w:tc>
          <w:tcPr>
            <w:tcW w:w="323" w:type="pct"/>
            <w:gridSpan w:val="2"/>
            <w:tcBorders>
              <w:top w:val="single" w:sz="4" w:space="0" w:color="auto"/>
              <w:left w:val="nil"/>
              <w:bottom w:val="single" w:sz="4" w:space="0" w:color="auto"/>
              <w:right w:val="single" w:sz="4" w:space="0" w:color="auto"/>
            </w:tcBorders>
            <w:vAlign w:val="center"/>
          </w:tcPr>
          <w:p w:rsidR="004E70B7" w:rsidRPr="00537F4F" w:rsidRDefault="001E6177" w:rsidP="005A085B">
            <w:pPr>
              <w:spacing w:after="0" w:line="240" w:lineRule="auto"/>
              <w:jc w:val="center"/>
              <w:rPr>
                <w:rFonts w:ascii="Arial" w:hAnsi="Arial" w:cs="Arial"/>
                <w:color w:val="000000"/>
                <w:sz w:val="16"/>
                <w:szCs w:val="16"/>
              </w:rPr>
            </w:pPr>
            <w:r>
              <w:rPr>
                <w:rFonts w:ascii="Arial" w:hAnsi="Arial" w:cs="Arial"/>
                <w:color w:val="000000"/>
                <w:sz w:val="16"/>
                <w:szCs w:val="16"/>
              </w:rPr>
              <w:t>892</w:t>
            </w:r>
            <w:r w:rsidR="004E70B7" w:rsidRPr="00537F4F">
              <w:rPr>
                <w:rFonts w:ascii="Arial" w:hAnsi="Arial" w:cs="Arial"/>
                <w:color w:val="000000"/>
                <w:sz w:val="16"/>
                <w:szCs w:val="16"/>
              </w:rPr>
              <w:t>,0</w:t>
            </w:r>
          </w:p>
        </w:tc>
        <w:tc>
          <w:tcPr>
            <w:tcW w:w="243"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0,0</w:t>
            </w:r>
          </w:p>
        </w:tc>
        <w:tc>
          <w:tcPr>
            <w:tcW w:w="533" w:type="pct"/>
            <w:gridSpan w:val="6"/>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0,0</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0,0</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0,0</w:t>
            </w:r>
          </w:p>
        </w:tc>
        <w:tc>
          <w:tcPr>
            <w:tcW w:w="418" w:type="pct"/>
            <w:vMerge/>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10" w:right="-108"/>
              <w:jc w:val="center"/>
              <w:rPr>
                <w:rFonts w:ascii="Arial" w:hAnsi="Arial" w:cs="Arial"/>
                <w:sz w:val="16"/>
                <w:szCs w:val="16"/>
              </w:rPr>
            </w:pPr>
          </w:p>
        </w:tc>
        <w:tc>
          <w:tcPr>
            <w:tcW w:w="441" w:type="pct"/>
            <w:gridSpan w:val="2"/>
            <w:vMerge/>
            <w:tcBorders>
              <w:top w:val="single" w:sz="4" w:space="0" w:color="auto"/>
              <w:left w:val="nil"/>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r>
      <w:tr w:rsidR="004E70B7" w:rsidRPr="00537F4F" w:rsidTr="00A002E6">
        <w:trPr>
          <w:trHeight w:val="285"/>
        </w:trPr>
        <w:tc>
          <w:tcPr>
            <w:tcW w:w="175" w:type="pct"/>
            <w:vMerge/>
            <w:tcBorders>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jc w:val="center"/>
              <w:rPr>
                <w:rFonts w:ascii="Arial" w:hAnsi="Arial" w:cs="Arial"/>
                <w:sz w:val="16"/>
                <w:szCs w:val="16"/>
              </w:rPr>
            </w:pPr>
          </w:p>
        </w:tc>
        <w:tc>
          <w:tcPr>
            <w:tcW w:w="502" w:type="pct"/>
            <w:gridSpan w:val="2"/>
            <w:vMerge/>
            <w:tcBorders>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552" w:type="pct"/>
            <w:vMerge/>
            <w:tcBorders>
              <w:left w:val="nil"/>
              <w:bottom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bCs/>
                <w:color w:val="000000"/>
                <w:sz w:val="16"/>
                <w:szCs w:val="16"/>
              </w:rPr>
            </w:pPr>
          </w:p>
        </w:tc>
        <w:tc>
          <w:tcPr>
            <w:tcW w:w="610"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внебюджетные источники</w:t>
            </w:r>
          </w:p>
        </w:tc>
        <w:tc>
          <w:tcPr>
            <w:tcW w:w="448" w:type="pct"/>
            <w:gridSpan w:val="3"/>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6385,0</w:t>
            </w:r>
          </w:p>
        </w:tc>
        <w:tc>
          <w:tcPr>
            <w:tcW w:w="323"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1265,0</w:t>
            </w:r>
          </w:p>
        </w:tc>
        <w:tc>
          <w:tcPr>
            <w:tcW w:w="243"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1280,0</w:t>
            </w:r>
          </w:p>
        </w:tc>
        <w:tc>
          <w:tcPr>
            <w:tcW w:w="533" w:type="pct"/>
            <w:gridSpan w:val="6"/>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1280,0</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1280,0</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1280,0</w:t>
            </w:r>
          </w:p>
        </w:tc>
        <w:tc>
          <w:tcPr>
            <w:tcW w:w="418" w:type="pct"/>
            <w:vMerge/>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10" w:right="-108"/>
              <w:jc w:val="center"/>
              <w:rPr>
                <w:rFonts w:ascii="Arial" w:hAnsi="Arial" w:cs="Arial"/>
                <w:sz w:val="16"/>
                <w:szCs w:val="16"/>
              </w:rPr>
            </w:pPr>
          </w:p>
        </w:tc>
        <w:tc>
          <w:tcPr>
            <w:tcW w:w="441" w:type="pct"/>
            <w:gridSpan w:val="2"/>
            <w:vMerge/>
            <w:tcBorders>
              <w:top w:val="single" w:sz="4" w:space="0" w:color="auto"/>
              <w:left w:val="nil"/>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A002E6">
        <w:trPr>
          <w:trHeight w:val="555"/>
        </w:trPr>
        <w:tc>
          <w:tcPr>
            <w:tcW w:w="175" w:type="pct"/>
            <w:vMerge w:val="restar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jc w:val="center"/>
              <w:rPr>
                <w:rFonts w:ascii="Arial" w:hAnsi="Arial" w:cs="Arial"/>
                <w:sz w:val="16"/>
                <w:szCs w:val="16"/>
              </w:rPr>
            </w:pPr>
            <w:r w:rsidRPr="00537F4F">
              <w:rPr>
                <w:rFonts w:ascii="Arial" w:hAnsi="Arial" w:cs="Arial"/>
                <w:sz w:val="16"/>
                <w:szCs w:val="16"/>
              </w:rPr>
              <w:t>3.2</w:t>
            </w:r>
          </w:p>
        </w:tc>
        <w:tc>
          <w:tcPr>
            <w:tcW w:w="502" w:type="pct"/>
            <w:gridSpan w:val="2"/>
            <w:vMerge w:val="restar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Укрепление материально-технической базы муниципальных концертных организаций</w:t>
            </w:r>
          </w:p>
        </w:tc>
        <w:tc>
          <w:tcPr>
            <w:tcW w:w="552" w:type="pct"/>
            <w:vMerge w:val="restar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roofErr w:type="gramStart"/>
            <w:r w:rsidRPr="00537F4F">
              <w:rPr>
                <w:rFonts w:ascii="Arial" w:hAnsi="Arial" w:cs="Arial"/>
                <w:color w:val="000000"/>
                <w:sz w:val="16"/>
                <w:szCs w:val="16"/>
              </w:rPr>
              <w:t>Проведение процедуры закупок для нужд  муниципальных учреждений   в рамках плана закупок  (ежегодно</w:t>
            </w:r>
            <w:proofErr w:type="gramEnd"/>
          </w:p>
        </w:tc>
        <w:tc>
          <w:tcPr>
            <w:tcW w:w="610"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средства бюджета Ступинского муниципального район</w:t>
            </w:r>
            <w:proofErr w:type="gramStart"/>
            <w:r w:rsidRPr="00537F4F">
              <w:rPr>
                <w:rFonts w:ascii="Arial" w:hAnsi="Arial" w:cs="Arial"/>
                <w:sz w:val="16"/>
                <w:szCs w:val="16"/>
              </w:rPr>
              <w:t>а</w:t>
            </w:r>
            <w:r w:rsidRPr="00537F4F">
              <w:rPr>
                <w:rFonts w:ascii="Arial" w:hAnsi="Arial" w:cs="Arial"/>
                <w:i/>
                <w:sz w:val="16"/>
                <w:szCs w:val="16"/>
              </w:rPr>
              <w:t>(</w:t>
            </w:r>
            <w:proofErr w:type="gramEnd"/>
            <w:r w:rsidRPr="00537F4F">
              <w:rPr>
                <w:rFonts w:ascii="Arial" w:hAnsi="Arial" w:cs="Arial"/>
                <w:i/>
                <w:sz w:val="16"/>
                <w:szCs w:val="16"/>
              </w:rPr>
              <w:t xml:space="preserve">межбюджетные трансферты </w:t>
            </w:r>
            <w:proofErr w:type="spellStart"/>
            <w:r w:rsidRPr="00537F4F">
              <w:rPr>
                <w:rFonts w:ascii="Arial" w:hAnsi="Arial" w:cs="Arial"/>
                <w:i/>
                <w:sz w:val="16"/>
                <w:szCs w:val="16"/>
              </w:rPr>
              <w:t>гп</w:t>
            </w:r>
            <w:proofErr w:type="spellEnd"/>
            <w:r w:rsidRPr="00537F4F">
              <w:rPr>
                <w:rFonts w:ascii="Arial" w:hAnsi="Arial" w:cs="Arial"/>
                <w:i/>
                <w:sz w:val="16"/>
                <w:szCs w:val="16"/>
              </w:rPr>
              <w:t xml:space="preserve"> Ступино</w:t>
            </w:r>
            <w:r w:rsidRPr="00537F4F">
              <w:rPr>
                <w:rFonts w:ascii="Arial" w:hAnsi="Arial" w:cs="Arial"/>
                <w:sz w:val="16"/>
                <w:szCs w:val="16"/>
              </w:rPr>
              <w:t>)</w:t>
            </w:r>
          </w:p>
        </w:tc>
        <w:tc>
          <w:tcPr>
            <w:tcW w:w="448" w:type="pct"/>
            <w:gridSpan w:val="3"/>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7500,0</w:t>
            </w:r>
          </w:p>
        </w:tc>
        <w:tc>
          <w:tcPr>
            <w:tcW w:w="323"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1500,0</w:t>
            </w:r>
          </w:p>
        </w:tc>
        <w:tc>
          <w:tcPr>
            <w:tcW w:w="243"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1500,0</w:t>
            </w:r>
          </w:p>
        </w:tc>
        <w:tc>
          <w:tcPr>
            <w:tcW w:w="533" w:type="pct"/>
            <w:gridSpan w:val="6"/>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1500,0</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1500,0</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1500,0</w:t>
            </w:r>
          </w:p>
        </w:tc>
        <w:tc>
          <w:tcPr>
            <w:tcW w:w="418" w:type="pct"/>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b/>
                <w:bCs/>
                <w:color w:val="000000"/>
                <w:sz w:val="16"/>
                <w:szCs w:val="16"/>
              </w:rPr>
            </w:pPr>
          </w:p>
        </w:tc>
        <w:tc>
          <w:tcPr>
            <w:tcW w:w="441" w:type="pct"/>
            <w:gridSpan w:val="2"/>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1E6177" w:rsidRPr="00537F4F" w:rsidTr="00A002E6">
        <w:trPr>
          <w:trHeight w:val="555"/>
        </w:trPr>
        <w:tc>
          <w:tcPr>
            <w:tcW w:w="175" w:type="pct"/>
            <w:vMerge/>
            <w:tcBorders>
              <w:top w:val="single" w:sz="4" w:space="0" w:color="auto"/>
              <w:left w:val="single" w:sz="4" w:space="0" w:color="auto"/>
              <w:bottom w:val="single" w:sz="4" w:space="0" w:color="auto"/>
              <w:right w:val="single" w:sz="4" w:space="0" w:color="auto"/>
            </w:tcBorders>
            <w:vAlign w:val="center"/>
          </w:tcPr>
          <w:p w:rsidR="001E6177" w:rsidRPr="00537F4F" w:rsidRDefault="001E6177" w:rsidP="005A085B">
            <w:pPr>
              <w:spacing w:after="0" w:line="240" w:lineRule="auto"/>
              <w:ind w:left="-108"/>
              <w:jc w:val="center"/>
              <w:rPr>
                <w:rFonts w:ascii="Arial" w:hAnsi="Arial" w:cs="Arial"/>
                <w:sz w:val="16"/>
                <w:szCs w:val="16"/>
              </w:rPr>
            </w:pPr>
          </w:p>
        </w:tc>
        <w:tc>
          <w:tcPr>
            <w:tcW w:w="502" w:type="pct"/>
            <w:gridSpan w:val="2"/>
            <w:vMerge/>
            <w:tcBorders>
              <w:top w:val="single" w:sz="4" w:space="0" w:color="auto"/>
              <w:left w:val="nil"/>
              <w:bottom w:val="single" w:sz="4" w:space="0" w:color="auto"/>
              <w:right w:val="single" w:sz="4" w:space="0" w:color="auto"/>
            </w:tcBorders>
            <w:vAlign w:val="center"/>
          </w:tcPr>
          <w:p w:rsidR="001E6177" w:rsidRPr="00537F4F" w:rsidRDefault="001E6177" w:rsidP="005A085B">
            <w:pPr>
              <w:spacing w:after="0" w:line="240" w:lineRule="auto"/>
              <w:jc w:val="center"/>
              <w:rPr>
                <w:rFonts w:ascii="Arial" w:hAnsi="Arial" w:cs="Arial"/>
                <w:sz w:val="16"/>
                <w:szCs w:val="16"/>
              </w:rPr>
            </w:pPr>
          </w:p>
        </w:tc>
        <w:tc>
          <w:tcPr>
            <w:tcW w:w="552" w:type="pct"/>
            <w:vMerge/>
            <w:tcBorders>
              <w:top w:val="single" w:sz="4" w:space="0" w:color="auto"/>
              <w:left w:val="nil"/>
              <w:bottom w:val="single" w:sz="4" w:space="0" w:color="auto"/>
              <w:right w:val="single" w:sz="4" w:space="0" w:color="auto"/>
            </w:tcBorders>
            <w:vAlign w:val="center"/>
          </w:tcPr>
          <w:p w:rsidR="001E6177" w:rsidRPr="00537F4F" w:rsidRDefault="001E6177" w:rsidP="005A085B">
            <w:pPr>
              <w:spacing w:after="0" w:line="240" w:lineRule="auto"/>
              <w:jc w:val="center"/>
              <w:rPr>
                <w:rFonts w:ascii="Arial" w:hAnsi="Arial" w:cs="Arial"/>
                <w:color w:val="000000"/>
                <w:sz w:val="16"/>
                <w:szCs w:val="16"/>
              </w:rPr>
            </w:pPr>
          </w:p>
        </w:tc>
        <w:tc>
          <w:tcPr>
            <w:tcW w:w="610" w:type="pct"/>
            <w:tcBorders>
              <w:top w:val="single" w:sz="4" w:space="0" w:color="auto"/>
              <w:left w:val="single" w:sz="4" w:space="0" w:color="auto"/>
              <w:bottom w:val="single" w:sz="4" w:space="0" w:color="auto"/>
              <w:right w:val="single" w:sz="4" w:space="0" w:color="auto"/>
            </w:tcBorders>
            <w:vAlign w:val="center"/>
          </w:tcPr>
          <w:p w:rsidR="001E6177" w:rsidRPr="00537F4F" w:rsidRDefault="001E6177" w:rsidP="005A085B">
            <w:pPr>
              <w:spacing w:after="0" w:line="240" w:lineRule="auto"/>
              <w:jc w:val="center"/>
              <w:rPr>
                <w:rFonts w:ascii="Arial" w:hAnsi="Arial" w:cs="Arial"/>
                <w:sz w:val="16"/>
                <w:szCs w:val="16"/>
              </w:rPr>
            </w:pPr>
            <w:r w:rsidRPr="00537F4F">
              <w:rPr>
                <w:rFonts w:ascii="Arial" w:hAnsi="Arial" w:cs="Arial"/>
                <w:sz w:val="16"/>
                <w:szCs w:val="16"/>
              </w:rPr>
              <w:t>средства бюджета Московской области</w:t>
            </w:r>
          </w:p>
        </w:tc>
        <w:tc>
          <w:tcPr>
            <w:tcW w:w="448" w:type="pct"/>
            <w:gridSpan w:val="3"/>
            <w:tcBorders>
              <w:top w:val="single" w:sz="4" w:space="0" w:color="auto"/>
              <w:left w:val="nil"/>
              <w:bottom w:val="single" w:sz="4" w:space="0" w:color="auto"/>
              <w:right w:val="single" w:sz="4" w:space="0" w:color="auto"/>
            </w:tcBorders>
            <w:vAlign w:val="center"/>
          </w:tcPr>
          <w:p w:rsidR="001E6177" w:rsidRPr="00537F4F" w:rsidRDefault="001E6177" w:rsidP="005A085B">
            <w:pPr>
              <w:spacing w:after="0" w:line="240" w:lineRule="auto"/>
              <w:jc w:val="center"/>
              <w:rPr>
                <w:rFonts w:ascii="Arial" w:hAnsi="Arial" w:cs="Arial"/>
                <w:color w:val="000000"/>
                <w:sz w:val="16"/>
                <w:szCs w:val="16"/>
              </w:rPr>
            </w:pPr>
            <w:r>
              <w:rPr>
                <w:rFonts w:ascii="Arial" w:hAnsi="Arial" w:cs="Arial"/>
                <w:color w:val="000000"/>
                <w:sz w:val="16"/>
                <w:szCs w:val="16"/>
              </w:rPr>
              <w:t>150,0</w:t>
            </w:r>
          </w:p>
        </w:tc>
        <w:tc>
          <w:tcPr>
            <w:tcW w:w="323" w:type="pct"/>
            <w:gridSpan w:val="2"/>
            <w:tcBorders>
              <w:top w:val="single" w:sz="4" w:space="0" w:color="auto"/>
              <w:left w:val="nil"/>
              <w:bottom w:val="single" w:sz="4" w:space="0" w:color="auto"/>
              <w:right w:val="single" w:sz="4" w:space="0" w:color="auto"/>
            </w:tcBorders>
            <w:vAlign w:val="center"/>
          </w:tcPr>
          <w:p w:rsidR="001E6177" w:rsidRPr="00537F4F" w:rsidRDefault="001E6177" w:rsidP="005A085B">
            <w:pPr>
              <w:spacing w:after="0" w:line="240" w:lineRule="auto"/>
              <w:jc w:val="center"/>
              <w:rPr>
                <w:rFonts w:ascii="Arial" w:hAnsi="Arial" w:cs="Arial"/>
                <w:color w:val="000000"/>
                <w:sz w:val="16"/>
                <w:szCs w:val="16"/>
              </w:rPr>
            </w:pPr>
            <w:r>
              <w:rPr>
                <w:rFonts w:ascii="Arial" w:hAnsi="Arial" w:cs="Arial"/>
                <w:color w:val="000000"/>
                <w:sz w:val="16"/>
                <w:szCs w:val="16"/>
              </w:rPr>
              <w:t>150,0</w:t>
            </w:r>
          </w:p>
        </w:tc>
        <w:tc>
          <w:tcPr>
            <w:tcW w:w="243" w:type="pct"/>
            <w:gridSpan w:val="2"/>
            <w:tcBorders>
              <w:top w:val="single" w:sz="4" w:space="0" w:color="auto"/>
              <w:left w:val="nil"/>
              <w:bottom w:val="single" w:sz="4" w:space="0" w:color="auto"/>
              <w:right w:val="single" w:sz="4" w:space="0" w:color="auto"/>
            </w:tcBorders>
            <w:vAlign w:val="center"/>
          </w:tcPr>
          <w:p w:rsidR="001E6177" w:rsidRPr="00537F4F" w:rsidRDefault="001E6177" w:rsidP="005A085B">
            <w:pPr>
              <w:spacing w:after="0" w:line="240" w:lineRule="auto"/>
              <w:jc w:val="center"/>
              <w:rPr>
                <w:rFonts w:ascii="Arial" w:hAnsi="Arial" w:cs="Arial"/>
                <w:color w:val="000000"/>
                <w:sz w:val="16"/>
                <w:szCs w:val="16"/>
              </w:rPr>
            </w:pPr>
          </w:p>
        </w:tc>
        <w:tc>
          <w:tcPr>
            <w:tcW w:w="533" w:type="pct"/>
            <w:gridSpan w:val="6"/>
            <w:tcBorders>
              <w:top w:val="single" w:sz="4" w:space="0" w:color="auto"/>
              <w:left w:val="nil"/>
              <w:bottom w:val="single" w:sz="4" w:space="0" w:color="auto"/>
              <w:right w:val="single" w:sz="4" w:space="0" w:color="auto"/>
            </w:tcBorders>
            <w:vAlign w:val="center"/>
          </w:tcPr>
          <w:p w:rsidR="001E6177" w:rsidRPr="00537F4F" w:rsidRDefault="001E6177" w:rsidP="005A085B">
            <w:pPr>
              <w:spacing w:after="0" w:line="240" w:lineRule="auto"/>
              <w:jc w:val="center"/>
              <w:rPr>
                <w:rFonts w:ascii="Arial" w:hAnsi="Arial" w:cs="Arial"/>
                <w:color w:val="000000"/>
                <w:sz w:val="16"/>
                <w:szCs w:val="16"/>
              </w:rPr>
            </w:pPr>
          </w:p>
        </w:tc>
        <w:tc>
          <w:tcPr>
            <w:tcW w:w="372" w:type="pct"/>
            <w:tcBorders>
              <w:top w:val="single" w:sz="4" w:space="0" w:color="auto"/>
              <w:left w:val="nil"/>
              <w:bottom w:val="single" w:sz="4" w:space="0" w:color="auto"/>
              <w:right w:val="single" w:sz="4" w:space="0" w:color="auto"/>
            </w:tcBorders>
            <w:vAlign w:val="center"/>
          </w:tcPr>
          <w:p w:rsidR="001E6177" w:rsidRPr="00537F4F" w:rsidRDefault="001E6177" w:rsidP="005A085B">
            <w:pPr>
              <w:spacing w:after="0" w:line="240" w:lineRule="auto"/>
              <w:jc w:val="center"/>
              <w:rPr>
                <w:rFonts w:ascii="Arial" w:hAnsi="Arial" w:cs="Arial"/>
                <w:color w:val="000000"/>
                <w:sz w:val="16"/>
                <w:szCs w:val="16"/>
              </w:rPr>
            </w:pPr>
          </w:p>
        </w:tc>
        <w:tc>
          <w:tcPr>
            <w:tcW w:w="383" w:type="pct"/>
            <w:tcBorders>
              <w:top w:val="single" w:sz="4" w:space="0" w:color="auto"/>
              <w:left w:val="nil"/>
              <w:bottom w:val="single" w:sz="4" w:space="0" w:color="auto"/>
              <w:right w:val="single" w:sz="4" w:space="0" w:color="auto"/>
            </w:tcBorders>
            <w:vAlign w:val="center"/>
          </w:tcPr>
          <w:p w:rsidR="001E6177" w:rsidRPr="00537F4F" w:rsidRDefault="001E6177" w:rsidP="005A085B">
            <w:pPr>
              <w:spacing w:after="0" w:line="240" w:lineRule="auto"/>
              <w:jc w:val="center"/>
              <w:rPr>
                <w:rFonts w:ascii="Arial" w:hAnsi="Arial" w:cs="Arial"/>
                <w:color w:val="000000"/>
                <w:sz w:val="16"/>
                <w:szCs w:val="16"/>
              </w:rPr>
            </w:pPr>
          </w:p>
        </w:tc>
        <w:tc>
          <w:tcPr>
            <w:tcW w:w="418" w:type="pct"/>
            <w:vMerge/>
            <w:tcBorders>
              <w:left w:val="nil"/>
              <w:right w:val="single" w:sz="4" w:space="0" w:color="auto"/>
            </w:tcBorders>
            <w:vAlign w:val="center"/>
          </w:tcPr>
          <w:p w:rsidR="001E6177" w:rsidRPr="00537F4F" w:rsidRDefault="001E6177" w:rsidP="005A085B">
            <w:pPr>
              <w:spacing w:after="0" w:line="240" w:lineRule="auto"/>
              <w:jc w:val="center"/>
              <w:rPr>
                <w:rFonts w:ascii="Arial" w:hAnsi="Arial" w:cs="Arial"/>
                <w:b/>
                <w:bCs/>
                <w:color w:val="000000"/>
                <w:sz w:val="16"/>
                <w:szCs w:val="16"/>
              </w:rPr>
            </w:pPr>
          </w:p>
        </w:tc>
        <w:tc>
          <w:tcPr>
            <w:tcW w:w="441" w:type="pct"/>
            <w:gridSpan w:val="2"/>
            <w:vMerge/>
            <w:tcBorders>
              <w:left w:val="nil"/>
              <w:right w:val="single" w:sz="4" w:space="0" w:color="auto"/>
            </w:tcBorders>
            <w:vAlign w:val="center"/>
          </w:tcPr>
          <w:p w:rsidR="001E6177" w:rsidRPr="00537F4F" w:rsidRDefault="001E6177" w:rsidP="005A085B">
            <w:pPr>
              <w:spacing w:after="0" w:line="240" w:lineRule="auto"/>
              <w:jc w:val="center"/>
              <w:rPr>
                <w:rFonts w:ascii="Arial" w:hAnsi="Arial" w:cs="Arial"/>
                <w:bCs/>
                <w:color w:val="000000"/>
                <w:sz w:val="16"/>
                <w:szCs w:val="16"/>
              </w:rPr>
            </w:pPr>
          </w:p>
        </w:tc>
      </w:tr>
      <w:tr w:rsidR="004E70B7" w:rsidRPr="00537F4F" w:rsidTr="00A002E6">
        <w:trPr>
          <w:trHeight w:val="285"/>
        </w:trPr>
        <w:tc>
          <w:tcPr>
            <w:tcW w:w="175" w:type="pct"/>
            <w:vMerge/>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jc w:val="center"/>
              <w:rPr>
                <w:rFonts w:ascii="Arial" w:hAnsi="Arial" w:cs="Arial"/>
                <w:sz w:val="16"/>
                <w:szCs w:val="16"/>
              </w:rPr>
            </w:pPr>
          </w:p>
        </w:tc>
        <w:tc>
          <w:tcPr>
            <w:tcW w:w="502" w:type="pct"/>
            <w:gridSpan w:val="2"/>
            <w:vMerge/>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552" w:type="pct"/>
            <w:vMerge/>
            <w:tcBorders>
              <w:left w:val="nil"/>
              <w:bottom w:val="single" w:sz="4" w:space="0" w:color="auto"/>
              <w:right w:val="single" w:sz="4" w:space="0" w:color="auto"/>
            </w:tcBorders>
            <w:shd w:val="clear" w:color="auto" w:fill="FFFF00"/>
            <w:vAlign w:val="center"/>
          </w:tcPr>
          <w:p w:rsidR="004E70B7" w:rsidRPr="00537F4F" w:rsidRDefault="004E70B7" w:rsidP="005A085B">
            <w:pPr>
              <w:spacing w:after="0" w:line="240" w:lineRule="auto"/>
              <w:ind w:left="-108" w:right="-109"/>
              <w:jc w:val="center"/>
              <w:rPr>
                <w:rFonts w:ascii="Arial" w:hAnsi="Arial" w:cs="Arial"/>
                <w:b/>
                <w:bCs/>
                <w:color w:val="000000"/>
                <w:sz w:val="16"/>
                <w:szCs w:val="16"/>
              </w:rPr>
            </w:pPr>
          </w:p>
        </w:tc>
        <w:tc>
          <w:tcPr>
            <w:tcW w:w="610"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внебюджетные источники</w:t>
            </w:r>
          </w:p>
        </w:tc>
        <w:tc>
          <w:tcPr>
            <w:tcW w:w="448" w:type="pct"/>
            <w:gridSpan w:val="3"/>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6100,0</w:t>
            </w:r>
          </w:p>
        </w:tc>
        <w:tc>
          <w:tcPr>
            <w:tcW w:w="323"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1100,0</w:t>
            </w:r>
          </w:p>
        </w:tc>
        <w:tc>
          <w:tcPr>
            <w:tcW w:w="243"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1250,0</w:t>
            </w:r>
          </w:p>
        </w:tc>
        <w:tc>
          <w:tcPr>
            <w:tcW w:w="533" w:type="pct"/>
            <w:gridSpan w:val="6"/>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1250,0</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1250,0</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1250,0</w:t>
            </w:r>
          </w:p>
        </w:tc>
        <w:tc>
          <w:tcPr>
            <w:tcW w:w="418" w:type="pct"/>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b/>
                <w:bCs/>
                <w:color w:val="000000"/>
                <w:sz w:val="16"/>
                <w:szCs w:val="16"/>
              </w:rPr>
            </w:pPr>
          </w:p>
        </w:tc>
        <w:tc>
          <w:tcPr>
            <w:tcW w:w="441" w:type="pct"/>
            <w:gridSpan w:val="2"/>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A002E6">
        <w:trPr>
          <w:trHeight w:val="850"/>
        </w:trPr>
        <w:tc>
          <w:tcPr>
            <w:tcW w:w="1228" w:type="pct"/>
            <w:gridSpan w:val="4"/>
            <w:vMerge w:val="restart"/>
            <w:tcBorders>
              <w:top w:val="single" w:sz="4" w:space="0" w:color="auto"/>
              <w:left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Всего по задаче №3.</w:t>
            </w:r>
          </w:p>
          <w:p w:rsidR="004E70B7" w:rsidRPr="00537F4F" w:rsidRDefault="004E70B7" w:rsidP="005A085B">
            <w:pPr>
              <w:spacing w:after="0" w:line="240" w:lineRule="auto"/>
              <w:ind w:left="-108" w:right="-109"/>
              <w:jc w:val="center"/>
              <w:rPr>
                <w:rFonts w:ascii="Arial" w:hAnsi="Arial" w:cs="Arial"/>
                <w:sz w:val="16"/>
                <w:szCs w:val="16"/>
              </w:rPr>
            </w:pPr>
          </w:p>
        </w:tc>
        <w:tc>
          <w:tcPr>
            <w:tcW w:w="610"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средства бюджета Ступинского муниципального район</w:t>
            </w:r>
            <w:proofErr w:type="gramStart"/>
            <w:r w:rsidRPr="00537F4F">
              <w:rPr>
                <w:rFonts w:ascii="Arial" w:hAnsi="Arial" w:cs="Arial"/>
                <w:sz w:val="16"/>
                <w:szCs w:val="16"/>
              </w:rPr>
              <w:t>а</w:t>
            </w:r>
            <w:r w:rsidRPr="00537F4F">
              <w:rPr>
                <w:rFonts w:ascii="Arial" w:hAnsi="Arial" w:cs="Arial"/>
                <w:i/>
                <w:sz w:val="16"/>
                <w:szCs w:val="16"/>
              </w:rPr>
              <w:t>(</w:t>
            </w:r>
            <w:proofErr w:type="gramEnd"/>
            <w:r w:rsidRPr="00537F4F">
              <w:rPr>
                <w:rFonts w:ascii="Arial" w:hAnsi="Arial" w:cs="Arial"/>
                <w:i/>
                <w:sz w:val="16"/>
                <w:szCs w:val="16"/>
              </w:rPr>
              <w:t xml:space="preserve">межбюджетные трансферты </w:t>
            </w:r>
            <w:proofErr w:type="spellStart"/>
            <w:r w:rsidRPr="00537F4F">
              <w:rPr>
                <w:rFonts w:ascii="Arial" w:hAnsi="Arial" w:cs="Arial"/>
                <w:i/>
                <w:sz w:val="16"/>
                <w:szCs w:val="16"/>
              </w:rPr>
              <w:t>гп</w:t>
            </w:r>
            <w:proofErr w:type="spellEnd"/>
            <w:r w:rsidRPr="00537F4F">
              <w:rPr>
                <w:rFonts w:ascii="Arial" w:hAnsi="Arial" w:cs="Arial"/>
                <w:i/>
                <w:sz w:val="16"/>
                <w:szCs w:val="16"/>
              </w:rPr>
              <w:t xml:space="preserve"> Ступино</w:t>
            </w:r>
            <w:r w:rsidRPr="00537F4F">
              <w:rPr>
                <w:rFonts w:ascii="Arial" w:hAnsi="Arial" w:cs="Arial"/>
                <w:sz w:val="16"/>
                <w:szCs w:val="16"/>
              </w:rPr>
              <w:t>)</w:t>
            </w:r>
          </w:p>
        </w:tc>
        <w:tc>
          <w:tcPr>
            <w:tcW w:w="448" w:type="pct"/>
            <w:gridSpan w:val="3"/>
            <w:tcBorders>
              <w:top w:val="single" w:sz="4" w:space="0" w:color="auto"/>
              <w:left w:val="nil"/>
              <w:bottom w:val="single" w:sz="4" w:space="0" w:color="auto"/>
              <w:right w:val="single" w:sz="4" w:space="0" w:color="auto"/>
            </w:tcBorders>
            <w:vAlign w:val="center"/>
          </w:tcPr>
          <w:p w:rsidR="004E70B7" w:rsidRPr="00537F4F" w:rsidRDefault="004E70B7" w:rsidP="001E6177">
            <w:pPr>
              <w:spacing w:after="0" w:line="240" w:lineRule="auto"/>
              <w:ind w:left="-100" w:right="-116"/>
              <w:jc w:val="center"/>
              <w:rPr>
                <w:rFonts w:ascii="Arial" w:hAnsi="Arial" w:cs="Arial"/>
                <w:bCs/>
                <w:color w:val="000000"/>
                <w:sz w:val="16"/>
                <w:szCs w:val="16"/>
              </w:rPr>
            </w:pPr>
            <w:r w:rsidRPr="00537F4F">
              <w:rPr>
                <w:rFonts w:ascii="Arial" w:hAnsi="Arial" w:cs="Arial"/>
                <w:bCs/>
                <w:color w:val="000000"/>
                <w:sz w:val="16"/>
                <w:szCs w:val="16"/>
              </w:rPr>
              <w:t>48</w:t>
            </w:r>
            <w:r w:rsidR="001E6177">
              <w:rPr>
                <w:rFonts w:ascii="Arial" w:hAnsi="Arial" w:cs="Arial"/>
                <w:bCs/>
                <w:color w:val="000000"/>
                <w:sz w:val="16"/>
                <w:szCs w:val="16"/>
              </w:rPr>
              <w:t>4953</w:t>
            </w:r>
            <w:r>
              <w:rPr>
                <w:rFonts w:ascii="Arial" w:hAnsi="Arial" w:cs="Arial"/>
                <w:bCs/>
                <w:color w:val="000000"/>
                <w:sz w:val="16"/>
                <w:szCs w:val="16"/>
              </w:rPr>
              <w:t>,0</w:t>
            </w:r>
          </w:p>
        </w:tc>
        <w:tc>
          <w:tcPr>
            <w:tcW w:w="323" w:type="pct"/>
            <w:gridSpan w:val="2"/>
            <w:tcBorders>
              <w:top w:val="single" w:sz="4" w:space="0" w:color="auto"/>
              <w:left w:val="nil"/>
              <w:bottom w:val="single" w:sz="4" w:space="0" w:color="auto"/>
              <w:right w:val="single" w:sz="4" w:space="0" w:color="auto"/>
            </w:tcBorders>
            <w:vAlign w:val="center"/>
          </w:tcPr>
          <w:p w:rsidR="004E70B7" w:rsidRPr="00537F4F" w:rsidRDefault="001E6177" w:rsidP="005A085B">
            <w:pPr>
              <w:spacing w:after="0" w:line="240" w:lineRule="auto"/>
              <w:ind w:left="-100" w:right="-116"/>
              <w:jc w:val="center"/>
              <w:rPr>
                <w:rFonts w:ascii="Arial" w:hAnsi="Arial" w:cs="Arial"/>
                <w:color w:val="000000"/>
                <w:sz w:val="16"/>
                <w:szCs w:val="16"/>
              </w:rPr>
            </w:pPr>
            <w:r>
              <w:rPr>
                <w:rFonts w:ascii="Arial" w:hAnsi="Arial" w:cs="Arial"/>
                <w:color w:val="000000"/>
                <w:sz w:val="16"/>
                <w:szCs w:val="16"/>
              </w:rPr>
              <w:t>100426</w:t>
            </w:r>
            <w:r w:rsidR="004E70B7">
              <w:rPr>
                <w:rFonts w:ascii="Arial" w:hAnsi="Arial" w:cs="Arial"/>
                <w:color w:val="000000"/>
                <w:sz w:val="16"/>
                <w:szCs w:val="16"/>
              </w:rPr>
              <w:t>,6</w:t>
            </w:r>
          </w:p>
        </w:tc>
        <w:tc>
          <w:tcPr>
            <w:tcW w:w="243"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0" w:right="-116"/>
              <w:jc w:val="center"/>
              <w:rPr>
                <w:rFonts w:ascii="Arial" w:hAnsi="Arial" w:cs="Arial"/>
                <w:color w:val="000000"/>
                <w:sz w:val="16"/>
                <w:szCs w:val="16"/>
              </w:rPr>
            </w:pPr>
            <w:r w:rsidRPr="00537F4F">
              <w:rPr>
                <w:rFonts w:ascii="Arial" w:hAnsi="Arial" w:cs="Arial"/>
                <w:color w:val="000000"/>
                <w:sz w:val="16"/>
                <w:szCs w:val="16"/>
              </w:rPr>
              <w:t>96131,6</w:t>
            </w:r>
          </w:p>
        </w:tc>
        <w:tc>
          <w:tcPr>
            <w:tcW w:w="533" w:type="pct"/>
            <w:gridSpan w:val="6"/>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0" w:right="-116"/>
              <w:jc w:val="center"/>
              <w:rPr>
                <w:rFonts w:ascii="Arial" w:hAnsi="Arial" w:cs="Arial"/>
                <w:color w:val="000000"/>
                <w:sz w:val="16"/>
                <w:szCs w:val="16"/>
              </w:rPr>
            </w:pPr>
            <w:r w:rsidRPr="00537F4F">
              <w:rPr>
                <w:rFonts w:ascii="Arial" w:hAnsi="Arial" w:cs="Arial"/>
                <w:color w:val="000000"/>
                <w:sz w:val="16"/>
                <w:szCs w:val="16"/>
              </w:rPr>
              <w:t>96131,6</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0" w:right="-116"/>
              <w:jc w:val="center"/>
              <w:rPr>
                <w:rFonts w:ascii="Arial" w:hAnsi="Arial" w:cs="Arial"/>
                <w:color w:val="000000"/>
                <w:sz w:val="16"/>
                <w:szCs w:val="16"/>
              </w:rPr>
            </w:pPr>
            <w:r w:rsidRPr="00537F4F">
              <w:rPr>
                <w:rFonts w:ascii="Arial" w:hAnsi="Arial" w:cs="Arial"/>
                <w:color w:val="000000"/>
                <w:sz w:val="16"/>
                <w:szCs w:val="16"/>
              </w:rPr>
              <w:t>96131,6</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0" w:right="-116"/>
              <w:jc w:val="center"/>
              <w:rPr>
                <w:rFonts w:ascii="Arial" w:hAnsi="Arial" w:cs="Arial"/>
                <w:color w:val="000000"/>
                <w:sz w:val="16"/>
                <w:szCs w:val="16"/>
              </w:rPr>
            </w:pPr>
            <w:r w:rsidRPr="00537F4F">
              <w:rPr>
                <w:rFonts w:ascii="Arial" w:hAnsi="Arial" w:cs="Arial"/>
                <w:color w:val="000000"/>
                <w:sz w:val="16"/>
                <w:szCs w:val="16"/>
              </w:rPr>
              <w:t>96131,6</w:t>
            </w:r>
          </w:p>
        </w:tc>
        <w:tc>
          <w:tcPr>
            <w:tcW w:w="418" w:type="pct"/>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441" w:type="pct"/>
            <w:gridSpan w:val="2"/>
            <w:vMerge w:val="restart"/>
            <w:tcBorders>
              <w:top w:val="single" w:sz="4" w:space="0" w:color="auto"/>
              <w:left w:val="nil"/>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A002E6">
        <w:trPr>
          <w:trHeight w:val="70"/>
        </w:trPr>
        <w:tc>
          <w:tcPr>
            <w:tcW w:w="1228" w:type="pct"/>
            <w:gridSpan w:val="4"/>
            <w:vMerge/>
            <w:tcBorders>
              <w:top w:val="single" w:sz="4" w:space="0" w:color="auto"/>
              <w:left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610"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средства бюджета Московской области</w:t>
            </w:r>
          </w:p>
        </w:tc>
        <w:tc>
          <w:tcPr>
            <w:tcW w:w="448" w:type="pct"/>
            <w:gridSpan w:val="3"/>
            <w:tcBorders>
              <w:top w:val="single" w:sz="4" w:space="0" w:color="auto"/>
              <w:left w:val="nil"/>
              <w:bottom w:val="single" w:sz="4" w:space="0" w:color="auto"/>
              <w:right w:val="single" w:sz="4" w:space="0" w:color="auto"/>
            </w:tcBorders>
            <w:vAlign w:val="center"/>
          </w:tcPr>
          <w:p w:rsidR="004E70B7" w:rsidRPr="00537F4F" w:rsidRDefault="001E6177" w:rsidP="005A085B">
            <w:pPr>
              <w:spacing w:after="0" w:line="240" w:lineRule="auto"/>
              <w:ind w:left="-100" w:right="-116"/>
              <w:jc w:val="center"/>
              <w:rPr>
                <w:rFonts w:ascii="Arial" w:hAnsi="Arial" w:cs="Arial"/>
                <w:bCs/>
                <w:color w:val="000000"/>
                <w:sz w:val="16"/>
                <w:szCs w:val="16"/>
              </w:rPr>
            </w:pPr>
            <w:r>
              <w:rPr>
                <w:rFonts w:ascii="Arial" w:hAnsi="Arial" w:cs="Arial"/>
                <w:bCs/>
                <w:color w:val="000000"/>
                <w:sz w:val="16"/>
                <w:szCs w:val="16"/>
              </w:rPr>
              <w:t>1042,0</w:t>
            </w:r>
            <w:r w:rsidR="004E70B7">
              <w:rPr>
                <w:rFonts w:ascii="Arial" w:hAnsi="Arial" w:cs="Arial"/>
                <w:bCs/>
                <w:color w:val="000000"/>
                <w:sz w:val="16"/>
                <w:szCs w:val="16"/>
              </w:rPr>
              <w:t>0</w:t>
            </w:r>
          </w:p>
        </w:tc>
        <w:tc>
          <w:tcPr>
            <w:tcW w:w="323" w:type="pct"/>
            <w:gridSpan w:val="2"/>
            <w:tcBorders>
              <w:top w:val="single" w:sz="4" w:space="0" w:color="auto"/>
              <w:left w:val="nil"/>
              <w:bottom w:val="single" w:sz="4" w:space="0" w:color="auto"/>
              <w:right w:val="single" w:sz="4" w:space="0" w:color="auto"/>
            </w:tcBorders>
            <w:vAlign w:val="center"/>
          </w:tcPr>
          <w:p w:rsidR="004E70B7" w:rsidRPr="00537F4F" w:rsidRDefault="001E6177" w:rsidP="005A085B">
            <w:pPr>
              <w:spacing w:after="0" w:line="240" w:lineRule="auto"/>
              <w:ind w:left="-100" w:right="-116"/>
              <w:jc w:val="center"/>
              <w:rPr>
                <w:rFonts w:ascii="Arial" w:hAnsi="Arial" w:cs="Arial"/>
                <w:color w:val="000000"/>
                <w:sz w:val="16"/>
                <w:szCs w:val="16"/>
              </w:rPr>
            </w:pPr>
            <w:r>
              <w:rPr>
                <w:rFonts w:ascii="Arial" w:hAnsi="Arial" w:cs="Arial"/>
                <w:color w:val="000000"/>
                <w:sz w:val="16"/>
                <w:szCs w:val="16"/>
              </w:rPr>
              <w:t>1042</w:t>
            </w:r>
            <w:r w:rsidR="004E70B7" w:rsidRPr="00537F4F">
              <w:rPr>
                <w:rFonts w:ascii="Arial" w:hAnsi="Arial" w:cs="Arial"/>
                <w:color w:val="000000"/>
                <w:sz w:val="16"/>
                <w:szCs w:val="16"/>
              </w:rPr>
              <w:t>,0</w:t>
            </w:r>
          </w:p>
        </w:tc>
        <w:tc>
          <w:tcPr>
            <w:tcW w:w="263" w:type="pct"/>
            <w:gridSpan w:val="3"/>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0" w:right="-116"/>
              <w:jc w:val="center"/>
              <w:rPr>
                <w:rFonts w:ascii="Arial" w:hAnsi="Arial" w:cs="Arial"/>
                <w:color w:val="000000"/>
                <w:sz w:val="16"/>
                <w:szCs w:val="16"/>
              </w:rPr>
            </w:pPr>
            <w:r w:rsidRPr="00537F4F">
              <w:rPr>
                <w:rFonts w:ascii="Arial" w:hAnsi="Arial" w:cs="Arial"/>
                <w:color w:val="000000"/>
                <w:sz w:val="16"/>
                <w:szCs w:val="16"/>
              </w:rPr>
              <w:t>0,0</w:t>
            </w:r>
          </w:p>
        </w:tc>
        <w:tc>
          <w:tcPr>
            <w:tcW w:w="513" w:type="pct"/>
            <w:gridSpan w:val="5"/>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0" w:right="-116"/>
              <w:jc w:val="center"/>
              <w:rPr>
                <w:rFonts w:ascii="Arial" w:hAnsi="Arial" w:cs="Arial"/>
                <w:color w:val="000000"/>
                <w:sz w:val="16"/>
                <w:szCs w:val="16"/>
              </w:rPr>
            </w:pPr>
            <w:r w:rsidRPr="00537F4F">
              <w:rPr>
                <w:rFonts w:ascii="Arial" w:hAnsi="Arial" w:cs="Arial"/>
                <w:color w:val="000000"/>
                <w:sz w:val="16"/>
                <w:szCs w:val="16"/>
              </w:rPr>
              <w:t>0,0</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0" w:right="-116"/>
              <w:jc w:val="center"/>
              <w:rPr>
                <w:rFonts w:ascii="Arial" w:hAnsi="Arial" w:cs="Arial"/>
                <w:color w:val="000000"/>
                <w:sz w:val="16"/>
                <w:szCs w:val="16"/>
              </w:rPr>
            </w:pPr>
            <w:r w:rsidRPr="00537F4F">
              <w:rPr>
                <w:rFonts w:ascii="Arial" w:hAnsi="Arial" w:cs="Arial"/>
                <w:color w:val="000000"/>
                <w:sz w:val="16"/>
                <w:szCs w:val="16"/>
              </w:rPr>
              <w:t>0,0</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0" w:right="-116"/>
              <w:jc w:val="center"/>
              <w:rPr>
                <w:rFonts w:ascii="Arial" w:hAnsi="Arial" w:cs="Arial"/>
                <w:color w:val="000000"/>
                <w:sz w:val="16"/>
                <w:szCs w:val="16"/>
              </w:rPr>
            </w:pPr>
            <w:r w:rsidRPr="00537F4F">
              <w:rPr>
                <w:rFonts w:ascii="Arial" w:hAnsi="Arial" w:cs="Arial"/>
                <w:color w:val="000000"/>
                <w:sz w:val="16"/>
                <w:szCs w:val="16"/>
              </w:rPr>
              <w:t>0,0</w:t>
            </w:r>
          </w:p>
        </w:tc>
        <w:tc>
          <w:tcPr>
            <w:tcW w:w="418" w:type="pct"/>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441" w:type="pct"/>
            <w:gridSpan w:val="2"/>
            <w:vMerge/>
            <w:tcBorders>
              <w:top w:val="single" w:sz="4" w:space="0" w:color="auto"/>
              <w:left w:val="nil"/>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A002E6">
        <w:trPr>
          <w:trHeight w:val="70"/>
        </w:trPr>
        <w:tc>
          <w:tcPr>
            <w:tcW w:w="1228" w:type="pct"/>
            <w:gridSpan w:val="4"/>
            <w:vMerge/>
            <w:tcBorders>
              <w:left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sz w:val="16"/>
                <w:szCs w:val="16"/>
              </w:rPr>
            </w:pPr>
          </w:p>
        </w:tc>
        <w:tc>
          <w:tcPr>
            <w:tcW w:w="610"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внебюджетные источники</w:t>
            </w:r>
          </w:p>
        </w:tc>
        <w:tc>
          <w:tcPr>
            <w:tcW w:w="448" w:type="pct"/>
            <w:gridSpan w:val="3"/>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0" w:right="-116"/>
              <w:jc w:val="center"/>
              <w:rPr>
                <w:rFonts w:ascii="Arial" w:hAnsi="Arial" w:cs="Arial"/>
                <w:bCs/>
                <w:color w:val="000000"/>
                <w:sz w:val="16"/>
                <w:szCs w:val="16"/>
              </w:rPr>
            </w:pPr>
            <w:r w:rsidRPr="00537F4F">
              <w:rPr>
                <w:rFonts w:ascii="Arial" w:hAnsi="Arial" w:cs="Arial"/>
                <w:bCs/>
                <w:color w:val="000000"/>
                <w:sz w:val="16"/>
                <w:szCs w:val="16"/>
              </w:rPr>
              <w:t>12485,0</w:t>
            </w:r>
          </w:p>
        </w:tc>
        <w:tc>
          <w:tcPr>
            <w:tcW w:w="323"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0" w:right="-116"/>
              <w:jc w:val="center"/>
              <w:rPr>
                <w:rFonts w:ascii="Arial" w:hAnsi="Arial" w:cs="Arial"/>
                <w:color w:val="000000"/>
                <w:sz w:val="16"/>
                <w:szCs w:val="16"/>
              </w:rPr>
            </w:pPr>
            <w:r w:rsidRPr="00537F4F">
              <w:rPr>
                <w:rFonts w:ascii="Arial" w:hAnsi="Arial" w:cs="Arial"/>
                <w:color w:val="000000"/>
                <w:sz w:val="16"/>
                <w:szCs w:val="16"/>
              </w:rPr>
              <w:t>2365,0</w:t>
            </w:r>
          </w:p>
        </w:tc>
        <w:tc>
          <w:tcPr>
            <w:tcW w:w="243"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0" w:right="-116"/>
              <w:jc w:val="center"/>
              <w:rPr>
                <w:rFonts w:ascii="Arial" w:hAnsi="Arial" w:cs="Arial"/>
                <w:color w:val="000000"/>
                <w:sz w:val="16"/>
                <w:szCs w:val="16"/>
              </w:rPr>
            </w:pPr>
            <w:r w:rsidRPr="00537F4F">
              <w:rPr>
                <w:rFonts w:ascii="Arial" w:hAnsi="Arial" w:cs="Arial"/>
                <w:color w:val="000000"/>
                <w:sz w:val="16"/>
                <w:szCs w:val="16"/>
              </w:rPr>
              <w:t>2530,0</w:t>
            </w:r>
          </w:p>
        </w:tc>
        <w:tc>
          <w:tcPr>
            <w:tcW w:w="533" w:type="pct"/>
            <w:gridSpan w:val="6"/>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0" w:right="-116"/>
              <w:jc w:val="center"/>
              <w:rPr>
                <w:rFonts w:ascii="Arial" w:hAnsi="Arial" w:cs="Arial"/>
                <w:color w:val="000000"/>
                <w:sz w:val="16"/>
                <w:szCs w:val="16"/>
              </w:rPr>
            </w:pPr>
            <w:r w:rsidRPr="00537F4F">
              <w:rPr>
                <w:rFonts w:ascii="Arial" w:hAnsi="Arial" w:cs="Arial"/>
                <w:color w:val="000000"/>
                <w:sz w:val="16"/>
                <w:szCs w:val="16"/>
              </w:rPr>
              <w:t>2530,0</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0" w:right="-116"/>
              <w:jc w:val="center"/>
              <w:rPr>
                <w:rFonts w:ascii="Arial" w:hAnsi="Arial" w:cs="Arial"/>
                <w:color w:val="000000"/>
                <w:sz w:val="16"/>
                <w:szCs w:val="16"/>
              </w:rPr>
            </w:pPr>
            <w:r w:rsidRPr="00537F4F">
              <w:rPr>
                <w:rFonts w:ascii="Arial" w:hAnsi="Arial" w:cs="Arial"/>
                <w:color w:val="000000"/>
                <w:sz w:val="16"/>
                <w:szCs w:val="16"/>
              </w:rPr>
              <w:t>2530,0</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0" w:right="-116"/>
              <w:jc w:val="center"/>
              <w:rPr>
                <w:rFonts w:ascii="Arial" w:hAnsi="Arial" w:cs="Arial"/>
                <w:color w:val="000000"/>
                <w:sz w:val="16"/>
                <w:szCs w:val="16"/>
              </w:rPr>
            </w:pPr>
            <w:r w:rsidRPr="00537F4F">
              <w:rPr>
                <w:rFonts w:ascii="Arial" w:hAnsi="Arial" w:cs="Arial"/>
                <w:color w:val="000000"/>
                <w:sz w:val="16"/>
                <w:szCs w:val="16"/>
              </w:rPr>
              <w:t>2530,0</w:t>
            </w:r>
          </w:p>
        </w:tc>
        <w:tc>
          <w:tcPr>
            <w:tcW w:w="418" w:type="pct"/>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441" w:type="pct"/>
            <w:gridSpan w:val="2"/>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A002E6">
        <w:trPr>
          <w:trHeight w:val="364"/>
        </w:trPr>
        <w:tc>
          <w:tcPr>
            <w:tcW w:w="1228" w:type="pct"/>
            <w:gridSpan w:val="4"/>
            <w:vMerge/>
            <w:tcBorders>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sz w:val="16"/>
                <w:szCs w:val="16"/>
              </w:rPr>
            </w:pPr>
          </w:p>
        </w:tc>
        <w:tc>
          <w:tcPr>
            <w:tcW w:w="610"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Всего</w:t>
            </w:r>
          </w:p>
        </w:tc>
        <w:tc>
          <w:tcPr>
            <w:tcW w:w="448" w:type="pct"/>
            <w:gridSpan w:val="3"/>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0" w:right="-116"/>
              <w:jc w:val="center"/>
              <w:rPr>
                <w:rFonts w:ascii="Arial" w:hAnsi="Arial" w:cs="Arial"/>
                <w:bCs/>
                <w:color w:val="000000"/>
                <w:sz w:val="16"/>
                <w:szCs w:val="16"/>
              </w:rPr>
            </w:pPr>
            <w:r w:rsidRPr="00537F4F">
              <w:rPr>
                <w:rFonts w:ascii="Arial" w:hAnsi="Arial" w:cs="Arial"/>
                <w:bCs/>
                <w:color w:val="000000"/>
                <w:sz w:val="16"/>
                <w:szCs w:val="16"/>
              </w:rPr>
              <w:t>493</w:t>
            </w:r>
            <w:r>
              <w:rPr>
                <w:rFonts w:ascii="Arial" w:hAnsi="Arial" w:cs="Arial"/>
                <w:bCs/>
                <w:color w:val="000000"/>
                <w:sz w:val="16"/>
                <w:szCs w:val="16"/>
              </w:rPr>
              <w:t>059</w:t>
            </w:r>
            <w:r w:rsidRPr="00537F4F">
              <w:rPr>
                <w:rFonts w:ascii="Arial" w:hAnsi="Arial" w:cs="Arial"/>
                <w:bCs/>
                <w:color w:val="000000"/>
                <w:sz w:val="16"/>
                <w:szCs w:val="16"/>
              </w:rPr>
              <w:t>,0</w:t>
            </w:r>
          </w:p>
        </w:tc>
        <w:tc>
          <w:tcPr>
            <w:tcW w:w="323"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0" w:right="-116"/>
              <w:jc w:val="center"/>
              <w:rPr>
                <w:rFonts w:ascii="Arial" w:hAnsi="Arial" w:cs="Arial"/>
                <w:bCs/>
                <w:color w:val="000000"/>
                <w:sz w:val="16"/>
                <w:szCs w:val="16"/>
              </w:rPr>
            </w:pPr>
            <w:r w:rsidRPr="00537F4F">
              <w:rPr>
                <w:rFonts w:ascii="Arial" w:hAnsi="Arial" w:cs="Arial"/>
                <w:bCs/>
                <w:color w:val="000000"/>
                <w:sz w:val="16"/>
                <w:szCs w:val="16"/>
              </w:rPr>
              <w:t>984</w:t>
            </w:r>
            <w:r>
              <w:rPr>
                <w:rFonts w:ascii="Arial" w:hAnsi="Arial" w:cs="Arial"/>
                <w:bCs/>
                <w:color w:val="000000"/>
                <w:sz w:val="16"/>
                <w:szCs w:val="16"/>
              </w:rPr>
              <w:t>12</w:t>
            </w:r>
            <w:r w:rsidRPr="00537F4F">
              <w:rPr>
                <w:rFonts w:ascii="Arial" w:hAnsi="Arial" w:cs="Arial"/>
                <w:bCs/>
                <w:color w:val="000000"/>
                <w:sz w:val="16"/>
                <w:szCs w:val="16"/>
              </w:rPr>
              <w:t>,6</w:t>
            </w:r>
          </w:p>
        </w:tc>
        <w:tc>
          <w:tcPr>
            <w:tcW w:w="243"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0" w:right="-116"/>
              <w:jc w:val="center"/>
              <w:rPr>
                <w:rFonts w:ascii="Arial" w:hAnsi="Arial" w:cs="Arial"/>
                <w:bCs/>
                <w:color w:val="000000"/>
                <w:sz w:val="16"/>
                <w:szCs w:val="16"/>
              </w:rPr>
            </w:pPr>
            <w:r w:rsidRPr="00537F4F">
              <w:rPr>
                <w:rFonts w:ascii="Arial" w:hAnsi="Arial" w:cs="Arial"/>
                <w:bCs/>
                <w:color w:val="000000"/>
                <w:sz w:val="16"/>
                <w:szCs w:val="16"/>
              </w:rPr>
              <w:t>98661,6</w:t>
            </w:r>
          </w:p>
        </w:tc>
        <w:tc>
          <w:tcPr>
            <w:tcW w:w="533" w:type="pct"/>
            <w:gridSpan w:val="6"/>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0" w:right="-116"/>
              <w:jc w:val="center"/>
              <w:rPr>
                <w:rFonts w:ascii="Arial" w:hAnsi="Arial" w:cs="Arial"/>
                <w:bCs/>
                <w:color w:val="000000"/>
                <w:sz w:val="16"/>
                <w:szCs w:val="16"/>
              </w:rPr>
            </w:pPr>
            <w:r w:rsidRPr="00537F4F">
              <w:rPr>
                <w:rFonts w:ascii="Arial" w:hAnsi="Arial" w:cs="Arial"/>
                <w:bCs/>
                <w:color w:val="000000"/>
                <w:sz w:val="16"/>
                <w:szCs w:val="16"/>
              </w:rPr>
              <w:t>98661,6</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0" w:right="-116"/>
              <w:jc w:val="center"/>
              <w:rPr>
                <w:rFonts w:ascii="Arial" w:hAnsi="Arial" w:cs="Arial"/>
                <w:bCs/>
                <w:color w:val="000000"/>
                <w:sz w:val="16"/>
                <w:szCs w:val="16"/>
              </w:rPr>
            </w:pPr>
            <w:r w:rsidRPr="00537F4F">
              <w:rPr>
                <w:rFonts w:ascii="Arial" w:hAnsi="Arial" w:cs="Arial"/>
                <w:bCs/>
                <w:color w:val="000000"/>
                <w:sz w:val="16"/>
                <w:szCs w:val="16"/>
              </w:rPr>
              <w:t>98661,6</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0" w:right="-116"/>
              <w:jc w:val="center"/>
              <w:rPr>
                <w:rFonts w:ascii="Arial" w:hAnsi="Arial" w:cs="Arial"/>
                <w:bCs/>
                <w:color w:val="000000"/>
                <w:sz w:val="16"/>
                <w:szCs w:val="16"/>
              </w:rPr>
            </w:pPr>
            <w:r w:rsidRPr="00537F4F">
              <w:rPr>
                <w:rFonts w:ascii="Arial" w:hAnsi="Arial" w:cs="Arial"/>
                <w:bCs/>
                <w:color w:val="000000"/>
                <w:sz w:val="16"/>
                <w:szCs w:val="16"/>
              </w:rPr>
              <w:t>98661,6</w:t>
            </w:r>
          </w:p>
        </w:tc>
        <w:tc>
          <w:tcPr>
            <w:tcW w:w="418" w:type="pct"/>
            <w:vMerge/>
            <w:tcBorders>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441" w:type="pct"/>
            <w:gridSpan w:val="2"/>
            <w:vMerge/>
            <w:tcBorders>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5A085B">
        <w:trPr>
          <w:trHeight w:val="128"/>
        </w:trPr>
        <w:tc>
          <w:tcPr>
            <w:tcW w:w="5000" w:type="pct"/>
            <w:gridSpan w:val="23"/>
            <w:tcBorders>
              <w:top w:val="single" w:sz="4" w:space="0" w:color="auto"/>
              <w:left w:val="single" w:sz="4" w:space="0" w:color="auto"/>
              <w:right w:val="single" w:sz="4" w:space="0" w:color="auto"/>
            </w:tcBorders>
            <w:vAlign w:val="center"/>
          </w:tcPr>
          <w:p w:rsidR="004E70B7" w:rsidRPr="00537F4F" w:rsidRDefault="004E70B7" w:rsidP="005A085B">
            <w:pPr>
              <w:spacing w:before="120" w:after="0" w:line="240" w:lineRule="auto"/>
              <w:jc w:val="center"/>
              <w:rPr>
                <w:rFonts w:ascii="Arial" w:hAnsi="Arial" w:cs="Arial"/>
                <w:bCs/>
                <w:color w:val="000000"/>
                <w:sz w:val="16"/>
                <w:szCs w:val="16"/>
              </w:rPr>
            </w:pPr>
            <w:r w:rsidRPr="00537F4F">
              <w:rPr>
                <w:rFonts w:ascii="Arial" w:hAnsi="Arial" w:cs="Arial"/>
                <w:bCs/>
                <w:color w:val="000000"/>
                <w:sz w:val="16"/>
                <w:szCs w:val="16"/>
              </w:rPr>
              <w:t>Задача 4</w:t>
            </w:r>
            <w:r w:rsidRPr="00537F4F">
              <w:rPr>
                <w:rFonts w:ascii="Arial" w:hAnsi="Arial" w:cs="Arial"/>
                <w:sz w:val="16"/>
                <w:szCs w:val="16"/>
              </w:rPr>
              <w:t>. Развитие библиотечного дела в Ступинском муниципальном районе</w:t>
            </w:r>
          </w:p>
        </w:tc>
      </w:tr>
      <w:tr w:rsidR="004E70B7" w:rsidRPr="00537F4F" w:rsidTr="00A002E6">
        <w:trPr>
          <w:trHeight w:val="285"/>
        </w:trPr>
        <w:tc>
          <w:tcPr>
            <w:tcW w:w="175"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jc w:val="center"/>
              <w:rPr>
                <w:rFonts w:ascii="Arial" w:hAnsi="Arial" w:cs="Arial"/>
                <w:sz w:val="16"/>
                <w:szCs w:val="16"/>
              </w:rPr>
            </w:pPr>
            <w:r w:rsidRPr="00537F4F">
              <w:rPr>
                <w:rFonts w:ascii="Arial" w:hAnsi="Arial" w:cs="Arial"/>
                <w:sz w:val="16"/>
                <w:szCs w:val="16"/>
              </w:rPr>
              <w:lastRenderedPageBreak/>
              <w:t>4.1</w:t>
            </w:r>
          </w:p>
        </w:tc>
        <w:tc>
          <w:tcPr>
            <w:tcW w:w="502"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Оказание муниципальной услуги в сфере библиотечного дела на территории сельских поселениях Ступинского муниципального района</w:t>
            </w:r>
          </w:p>
        </w:tc>
        <w:tc>
          <w:tcPr>
            <w:tcW w:w="552" w:type="pct"/>
            <w:vMerge w:val="restar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roofErr w:type="gramStart"/>
            <w:r w:rsidRPr="00537F4F">
              <w:rPr>
                <w:rFonts w:ascii="Arial" w:hAnsi="Arial" w:cs="Arial"/>
                <w:color w:val="000000"/>
                <w:sz w:val="16"/>
                <w:szCs w:val="16"/>
              </w:rPr>
              <w:t>Проведение процедуры закупок для нужд  муниципальных учреждений   в рамках плана закупок  (ежегодно</w:t>
            </w:r>
            <w:proofErr w:type="gramEnd"/>
          </w:p>
        </w:tc>
        <w:tc>
          <w:tcPr>
            <w:tcW w:w="622" w:type="pct"/>
            <w:gridSpan w:val="2"/>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средства бюджета Ступинского муниципального района</w:t>
            </w:r>
          </w:p>
        </w:tc>
        <w:tc>
          <w:tcPr>
            <w:tcW w:w="436"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26190,0</w:t>
            </w:r>
          </w:p>
        </w:tc>
        <w:tc>
          <w:tcPr>
            <w:tcW w:w="31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5238,0</w:t>
            </w:r>
          </w:p>
        </w:tc>
        <w:tc>
          <w:tcPr>
            <w:tcW w:w="285" w:type="pct"/>
            <w:gridSpan w:val="5"/>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5238,0</w:t>
            </w:r>
          </w:p>
        </w:tc>
        <w:tc>
          <w:tcPr>
            <w:tcW w:w="502" w:type="pct"/>
            <w:gridSpan w:val="4"/>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5238,0</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5238,0</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5238,0</w:t>
            </w:r>
          </w:p>
        </w:tc>
        <w:tc>
          <w:tcPr>
            <w:tcW w:w="465" w:type="pct"/>
            <w:gridSpan w:val="2"/>
            <w:vMerge w:val="restar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b/>
                <w:bCs/>
                <w:color w:val="000000"/>
                <w:sz w:val="16"/>
                <w:szCs w:val="16"/>
              </w:rPr>
            </w:pPr>
            <w:r w:rsidRPr="00537F4F">
              <w:rPr>
                <w:rFonts w:ascii="Arial" w:hAnsi="Arial" w:cs="Arial"/>
                <w:color w:val="000000"/>
                <w:sz w:val="16"/>
                <w:szCs w:val="16"/>
              </w:rPr>
              <w:t>Комитет по КФКСРМ, подведомственные учреждения</w:t>
            </w:r>
          </w:p>
        </w:tc>
        <w:tc>
          <w:tcPr>
            <w:tcW w:w="394" w:type="pct"/>
            <w:vMerge w:val="restart"/>
            <w:tcBorders>
              <w:top w:val="single" w:sz="4" w:space="0" w:color="auto"/>
              <w:left w:val="nil"/>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Организация библиотечного обслуживания населения и обеспечение деятельности учреждений.</w:t>
            </w:r>
          </w:p>
        </w:tc>
      </w:tr>
      <w:tr w:rsidR="004E70B7" w:rsidRPr="00537F4F" w:rsidTr="00A002E6">
        <w:trPr>
          <w:trHeight w:val="555"/>
        </w:trPr>
        <w:tc>
          <w:tcPr>
            <w:tcW w:w="175" w:type="pct"/>
            <w:vMerge w:val="restar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jc w:val="center"/>
              <w:rPr>
                <w:rFonts w:ascii="Arial" w:hAnsi="Arial" w:cs="Arial"/>
                <w:sz w:val="16"/>
                <w:szCs w:val="16"/>
              </w:rPr>
            </w:pPr>
            <w:r w:rsidRPr="00537F4F">
              <w:rPr>
                <w:rFonts w:ascii="Arial" w:hAnsi="Arial" w:cs="Arial"/>
                <w:sz w:val="16"/>
                <w:szCs w:val="16"/>
              </w:rPr>
              <w:t>4.2</w:t>
            </w:r>
          </w:p>
        </w:tc>
        <w:tc>
          <w:tcPr>
            <w:tcW w:w="502" w:type="pct"/>
            <w:gridSpan w:val="2"/>
            <w:vMerge w:val="restar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Оказание муниципальной услуги в сфере библиотечного дела на территории городских поселениях Ступинского муниципального района</w:t>
            </w:r>
          </w:p>
        </w:tc>
        <w:tc>
          <w:tcPr>
            <w:tcW w:w="552" w:type="pct"/>
            <w:vMerge/>
            <w:tcBorders>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622" w:type="pct"/>
            <w:gridSpan w:val="2"/>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 xml:space="preserve">средства бюджета Ступинского муниципального района </w:t>
            </w:r>
            <w:r w:rsidRPr="00537F4F">
              <w:rPr>
                <w:rFonts w:ascii="Arial" w:hAnsi="Arial" w:cs="Arial"/>
                <w:i/>
                <w:sz w:val="16"/>
                <w:szCs w:val="16"/>
              </w:rPr>
              <w:t xml:space="preserve">(межбюджетные трансферты </w:t>
            </w:r>
            <w:proofErr w:type="spellStart"/>
            <w:r w:rsidRPr="00537F4F">
              <w:rPr>
                <w:rFonts w:ascii="Arial" w:hAnsi="Arial" w:cs="Arial"/>
                <w:i/>
                <w:sz w:val="16"/>
                <w:szCs w:val="16"/>
              </w:rPr>
              <w:t>гп</w:t>
            </w:r>
            <w:proofErr w:type="spellEnd"/>
            <w:r w:rsidRPr="00537F4F">
              <w:rPr>
                <w:rFonts w:ascii="Arial" w:hAnsi="Arial" w:cs="Arial"/>
                <w:i/>
                <w:sz w:val="16"/>
                <w:szCs w:val="16"/>
              </w:rPr>
              <w:t xml:space="preserve"> Ступино</w:t>
            </w:r>
            <w:r w:rsidRPr="00537F4F">
              <w:rPr>
                <w:rFonts w:ascii="Arial" w:hAnsi="Arial" w:cs="Arial"/>
                <w:sz w:val="16"/>
                <w:szCs w:val="16"/>
              </w:rPr>
              <w:t>))</w:t>
            </w:r>
          </w:p>
        </w:tc>
        <w:tc>
          <w:tcPr>
            <w:tcW w:w="436"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Pr>
                <w:rFonts w:ascii="Arial" w:hAnsi="Arial" w:cs="Arial"/>
                <w:color w:val="000000"/>
                <w:sz w:val="16"/>
                <w:szCs w:val="16"/>
              </w:rPr>
              <w:t>218354,5</w:t>
            </w:r>
          </w:p>
        </w:tc>
        <w:tc>
          <w:tcPr>
            <w:tcW w:w="31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Pr>
                <w:rFonts w:ascii="Arial" w:hAnsi="Arial" w:cs="Arial"/>
                <w:color w:val="000000"/>
                <w:sz w:val="16"/>
                <w:szCs w:val="16"/>
              </w:rPr>
              <w:t>43670,9</w:t>
            </w:r>
          </w:p>
        </w:tc>
        <w:tc>
          <w:tcPr>
            <w:tcW w:w="285" w:type="pct"/>
            <w:gridSpan w:val="5"/>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43670,9</w:t>
            </w:r>
          </w:p>
        </w:tc>
        <w:tc>
          <w:tcPr>
            <w:tcW w:w="502" w:type="pct"/>
            <w:gridSpan w:val="4"/>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43670,9</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43670,9</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43670,9</w:t>
            </w:r>
          </w:p>
        </w:tc>
        <w:tc>
          <w:tcPr>
            <w:tcW w:w="465" w:type="pct"/>
            <w:gridSpan w:val="2"/>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b/>
                <w:bCs/>
                <w:color w:val="000000"/>
                <w:sz w:val="16"/>
                <w:szCs w:val="16"/>
              </w:rPr>
            </w:pPr>
          </w:p>
        </w:tc>
        <w:tc>
          <w:tcPr>
            <w:tcW w:w="394" w:type="pct"/>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1E6177" w:rsidRPr="00537F4F" w:rsidTr="00A002E6">
        <w:trPr>
          <w:trHeight w:val="555"/>
        </w:trPr>
        <w:tc>
          <w:tcPr>
            <w:tcW w:w="175" w:type="pct"/>
            <w:vMerge/>
            <w:tcBorders>
              <w:top w:val="single" w:sz="4" w:space="0" w:color="auto"/>
              <w:left w:val="single" w:sz="4" w:space="0" w:color="auto"/>
              <w:bottom w:val="single" w:sz="4" w:space="0" w:color="auto"/>
              <w:right w:val="single" w:sz="4" w:space="0" w:color="auto"/>
            </w:tcBorders>
            <w:vAlign w:val="center"/>
          </w:tcPr>
          <w:p w:rsidR="001E6177" w:rsidRPr="00537F4F" w:rsidRDefault="001E6177" w:rsidP="005A085B">
            <w:pPr>
              <w:spacing w:after="0" w:line="240" w:lineRule="auto"/>
              <w:ind w:left="-108"/>
              <w:jc w:val="center"/>
              <w:rPr>
                <w:rFonts w:ascii="Arial" w:hAnsi="Arial" w:cs="Arial"/>
                <w:sz w:val="16"/>
                <w:szCs w:val="16"/>
              </w:rPr>
            </w:pPr>
          </w:p>
        </w:tc>
        <w:tc>
          <w:tcPr>
            <w:tcW w:w="502" w:type="pct"/>
            <w:gridSpan w:val="2"/>
            <w:vMerge/>
            <w:tcBorders>
              <w:top w:val="single" w:sz="4" w:space="0" w:color="auto"/>
              <w:left w:val="nil"/>
              <w:bottom w:val="single" w:sz="4" w:space="0" w:color="auto"/>
              <w:right w:val="single" w:sz="4" w:space="0" w:color="auto"/>
            </w:tcBorders>
            <w:vAlign w:val="center"/>
          </w:tcPr>
          <w:p w:rsidR="001E6177" w:rsidRPr="00537F4F" w:rsidRDefault="001E6177" w:rsidP="005A085B">
            <w:pPr>
              <w:spacing w:after="0" w:line="240" w:lineRule="auto"/>
              <w:jc w:val="center"/>
              <w:rPr>
                <w:rFonts w:ascii="Arial" w:hAnsi="Arial" w:cs="Arial"/>
                <w:sz w:val="16"/>
                <w:szCs w:val="16"/>
              </w:rPr>
            </w:pPr>
          </w:p>
        </w:tc>
        <w:tc>
          <w:tcPr>
            <w:tcW w:w="552" w:type="pct"/>
            <w:vMerge/>
            <w:tcBorders>
              <w:left w:val="nil"/>
              <w:bottom w:val="single" w:sz="4" w:space="0" w:color="auto"/>
              <w:right w:val="single" w:sz="4" w:space="0" w:color="auto"/>
            </w:tcBorders>
            <w:vAlign w:val="center"/>
          </w:tcPr>
          <w:p w:rsidR="001E6177" w:rsidRPr="00537F4F" w:rsidRDefault="001E6177" w:rsidP="005A085B">
            <w:pPr>
              <w:spacing w:after="0" w:line="240" w:lineRule="auto"/>
              <w:jc w:val="center"/>
              <w:rPr>
                <w:rFonts w:ascii="Arial" w:hAnsi="Arial" w:cs="Arial"/>
                <w:sz w:val="16"/>
                <w:szCs w:val="16"/>
              </w:rPr>
            </w:pPr>
          </w:p>
        </w:tc>
        <w:tc>
          <w:tcPr>
            <w:tcW w:w="622" w:type="pct"/>
            <w:gridSpan w:val="2"/>
            <w:tcBorders>
              <w:top w:val="single" w:sz="4" w:space="0" w:color="auto"/>
              <w:left w:val="single" w:sz="4" w:space="0" w:color="auto"/>
              <w:bottom w:val="single" w:sz="4" w:space="0" w:color="auto"/>
              <w:right w:val="single" w:sz="4" w:space="0" w:color="auto"/>
            </w:tcBorders>
            <w:vAlign w:val="center"/>
          </w:tcPr>
          <w:p w:rsidR="001E6177" w:rsidRPr="00537F4F" w:rsidRDefault="001E6177" w:rsidP="005A085B">
            <w:pPr>
              <w:spacing w:after="0" w:line="240" w:lineRule="auto"/>
              <w:jc w:val="center"/>
              <w:rPr>
                <w:rFonts w:ascii="Arial" w:hAnsi="Arial" w:cs="Arial"/>
                <w:sz w:val="16"/>
                <w:szCs w:val="16"/>
              </w:rPr>
            </w:pPr>
            <w:r w:rsidRPr="004C5E83">
              <w:rPr>
                <w:rFonts w:ascii="Arial" w:hAnsi="Arial" w:cs="Arial"/>
                <w:sz w:val="16"/>
                <w:szCs w:val="16"/>
              </w:rPr>
              <w:t>средства бюджета Московской области</w:t>
            </w:r>
          </w:p>
        </w:tc>
        <w:tc>
          <w:tcPr>
            <w:tcW w:w="436" w:type="pct"/>
            <w:gridSpan w:val="2"/>
            <w:tcBorders>
              <w:top w:val="single" w:sz="4" w:space="0" w:color="auto"/>
              <w:left w:val="nil"/>
              <w:bottom w:val="single" w:sz="4" w:space="0" w:color="auto"/>
              <w:right w:val="single" w:sz="4" w:space="0" w:color="auto"/>
            </w:tcBorders>
            <w:vAlign w:val="center"/>
          </w:tcPr>
          <w:p w:rsidR="001E6177" w:rsidRDefault="001E6177" w:rsidP="005A085B">
            <w:pPr>
              <w:spacing w:after="0" w:line="240" w:lineRule="auto"/>
              <w:ind w:left="-102" w:right="-114"/>
              <w:jc w:val="center"/>
              <w:rPr>
                <w:rFonts w:ascii="Arial" w:hAnsi="Arial" w:cs="Arial"/>
                <w:color w:val="000000"/>
                <w:sz w:val="16"/>
                <w:szCs w:val="16"/>
              </w:rPr>
            </w:pPr>
            <w:r>
              <w:rPr>
                <w:rFonts w:ascii="Arial" w:hAnsi="Arial" w:cs="Arial"/>
                <w:color w:val="000000"/>
                <w:sz w:val="16"/>
                <w:szCs w:val="16"/>
              </w:rPr>
              <w:t>399,0</w:t>
            </w:r>
          </w:p>
        </w:tc>
        <w:tc>
          <w:tcPr>
            <w:tcW w:w="312" w:type="pct"/>
            <w:tcBorders>
              <w:top w:val="single" w:sz="4" w:space="0" w:color="auto"/>
              <w:left w:val="nil"/>
              <w:bottom w:val="single" w:sz="4" w:space="0" w:color="auto"/>
              <w:right w:val="single" w:sz="4" w:space="0" w:color="auto"/>
            </w:tcBorders>
            <w:vAlign w:val="center"/>
          </w:tcPr>
          <w:p w:rsidR="001E6177" w:rsidRDefault="001E6177" w:rsidP="005A085B">
            <w:pPr>
              <w:spacing w:after="0" w:line="240" w:lineRule="auto"/>
              <w:ind w:left="-102" w:right="-114"/>
              <w:jc w:val="center"/>
              <w:rPr>
                <w:rFonts w:ascii="Arial" w:hAnsi="Arial" w:cs="Arial"/>
                <w:color w:val="000000"/>
                <w:sz w:val="16"/>
                <w:szCs w:val="16"/>
              </w:rPr>
            </w:pPr>
            <w:r>
              <w:rPr>
                <w:rFonts w:ascii="Arial" w:hAnsi="Arial" w:cs="Arial"/>
                <w:color w:val="000000"/>
                <w:sz w:val="16"/>
                <w:szCs w:val="16"/>
              </w:rPr>
              <w:t>399,0</w:t>
            </w:r>
          </w:p>
        </w:tc>
        <w:tc>
          <w:tcPr>
            <w:tcW w:w="285" w:type="pct"/>
            <w:gridSpan w:val="5"/>
            <w:tcBorders>
              <w:top w:val="single" w:sz="4" w:space="0" w:color="auto"/>
              <w:left w:val="nil"/>
              <w:bottom w:val="single" w:sz="4" w:space="0" w:color="auto"/>
              <w:right w:val="single" w:sz="4" w:space="0" w:color="auto"/>
            </w:tcBorders>
            <w:vAlign w:val="center"/>
          </w:tcPr>
          <w:p w:rsidR="001E6177" w:rsidRPr="00537F4F" w:rsidRDefault="001E6177" w:rsidP="005A085B">
            <w:pPr>
              <w:spacing w:after="0" w:line="240" w:lineRule="auto"/>
              <w:ind w:left="-102" w:right="-114"/>
              <w:jc w:val="center"/>
              <w:rPr>
                <w:rFonts w:ascii="Arial" w:hAnsi="Arial" w:cs="Arial"/>
                <w:color w:val="000000"/>
                <w:sz w:val="16"/>
                <w:szCs w:val="16"/>
              </w:rPr>
            </w:pPr>
          </w:p>
        </w:tc>
        <w:tc>
          <w:tcPr>
            <w:tcW w:w="502" w:type="pct"/>
            <w:gridSpan w:val="4"/>
            <w:tcBorders>
              <w:top w:val="single" w:sz="4" w:space="0" w:color="auto"/>
              <w:left w:val="nil"/>
              <w:bottom w:val="single" w:sz="4" w:space="0" w:color="auto"/>
              <w:right w:val="single" w:sz="4" w:space="0" w:color="auto"/>
            </w:tcBorders>
            <w:vAlign w:val="center"/>
          </w:tcPr>
          <w:p w:rsidR="001E6177" w:rsidRPr="00537F4F" w:rsidRDefault="001E6177" w:rsidP="005A085B">
            <w:pPr>
              <w:spacing w:after="0" w:line="240" w:lineRule="auto"/>
              <w:ind w:left="-102" w:right="-114"/>
              <w:jc w:val="center"/>
              <w:rPr>
                <w:rFonts w:ascii="Arial" w:hAnsi="Arial" w:cs="Arial"/>
                <w:color w:val="000000"/>
                <w:sz w:val="16"/>
                <w:szCs w:val="16"/>
              </w:rPr>
            </w:pPr>
          </w:p>
        </w:tc>
        <w:tc>
          <w:tcPr>
            <w:tcW w:w="372" w:type="pct"/>
            <w:tcBorders>
              <w:top w:val="single" w:sz="4" w:space="0" w:color="auto"/>
              <w:left w:val="nil"/>
              <w:bottom w:val="single" w:sz="4" w:space="0" w:color="auto"/>
              <w:right w:val="single" w:sz="4" w:space="0" w:color="auto"/>
            </w:tcBorders>
            <w:vAlign w:val="center"/>
          </w:tcPr>
          <w:p w:rsidR="001E6177" w:rsidRPr="00537F4F" w:rsidRDefault="001E6177" w:rsidP="005A085B">
            <w:pPr>
              <w:spacing w:after="0" w:line="240" w:lineRule="auto"/>
              <w:ind w:left="-102" w:right="-114"/>
              <w:jc w:val="center"/>
              <w:rPr>
                <w:rFonts w:ascii="Arial" w:hAnsi="Arial" w:cs="Arial"/>
                <w:color w:val="000000"/>
                <w:sz w:val="16"/>
                <w:szCs w:val="16"/>
              </w:rPr>
            </w:pPr>
          </w:p>
        </w:tc>
        <w:tc>
          <w:tcPr>
            <w:tcW w:w="383" w:type="pct"/>
            <w:tcBorders>
              <w:top w:val="single" w:sz="4" w:space="0" w:color="auto"/>
              <w:left w:val="nil"/>
              <w:bottom w:val="single" w:sz="4" w:space="0" w:color="auto"/>
              <w:right w:val="single" w:sz="4" w:space="0" w:color="auto"/>
            </w:tcBorders>
            <w:vAlign w:val="center"/>
          </w:tcPr>
          <w:p w:rsidR="001E6177" w:rsidRPr="00537F4F" w:rsidRDefault="001E6177" w:rsidP="005A085B">
            <w:pPr>
              <w:spacing w:after="0" w:line="240" w:lineRule="auto"/>
              <w:ind w:left="-102" w:right="-114"/>
              <w:jc w:val="center"/>
              <w:rPr>
                <w:rFonts w:ascii="Arial" w:hAnsi="Arial" w:cs="Arial"/>
                <w:color w:val="000000"/>
                <w:sz w:val="16"/>
                <w:szCs w:val="16"/>
              </w:rPr>
            </w:pPr>
          </w:p>
        </w:tc>
        <w:tc>
          <w:tcPr>
            <w:tcW w:w="465" w:type="pct"/>
            <w:gridSpan w:val="2"/>
            <w:vMerge/>
            <w:tcBorders>
              <w:left w:val="nil"/>
              <w:right w:val="single" w:sz="4" w:space="0" w:color="auto"/>
            </w:tcBorders>
            <w:vAlign w:val="center"/>
          </w:tcPr>
          <w:p w:rsidR="001E6177" w:rsidRPr="00537F4F" w:rsidRDefault="001E6177" w:rsidP="005A085B">
            <w:pPr>
              <w:spacing w:after="0" w:line="240" w:lineRule="auto"/>
              <w:jc w:val="center"/>
              <w:rPr>
                <w:rFonts w:ascii="Arial" w:hAnsi="Arial" w:cs="Arial"/>
                <w:b/>
                <w:bCs/>
                <w:color w:val="000000"/>
                <w:sz w:val="16"/>
                <w:szCs w:val="16"/>
              </w:rPr>
            </w:pPr>
          </w:p>
        </w:tc>
        <w:tc>
          <w:tcPr>
            <w:tcW w:w="394" w:type="pct"/>
            <w:vMerge/>
            <w:tcBorders>
              <w:left w:val="nil"/>
              <w:right w:val="single" w:sz="4" w:space="0" w:color="auto"/>
            </w:tcBorders>
            <w:vAlign w:val="center"/>
          </w:tcPr>
          <w:p w:rsidR="001E6177" w:rsidRPr="00537F4F" w:rsidRDefault="001E6177" w:rsidP="005A085B">
            <w:pPr>
              <w:spacing w:after="0" w:line="240" w:lineRule="auto"/>
              <w:jc w:val="center"/>
              <w:rPr>
                <w:rFonts w:ascii="Arial" w:hAnsi="Arial" w:cs="Arial"/>
                <w:bCs/>
                <w:color w:val="000000"/>
                <w:sz w:val="16"/>
                <w:szCs w:val="16"/>
              </w:rPr>
            </w:pPr>
          </w:p>
        </w:tc>
      </w:tr>
      <w:tr w:rsidR="004E70B7" w:rsidRPr="00537F4F" w:rsidTr="00A002E6">
        <w:trPr>
          <w:trHeight w:val="285"/>
        </w:trPr>
        <w:tc>
          <w:tcPr>
            <w:tcW w:w="175" w:type="pct"/>
            <w:vMerge/>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jc w:val="center"/>
              <w:rPr>
                <w:rFonts w:ascii="Arial" w:hAnsi="Arial" w:cs="Arial"/>
                <w:sz w:val="16"/>
                <w:szCs w:val="16"/>
              </w:rPr>
            </w:pPr>
          </w:p>
        </w:tc>
        <w:tc>
          <w:tcPr>
            <w:tcW w:w="502" w:type="pct"/>
            <w:gridSpan w:val="2"/>
            <w:vMerge/>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552" w:type="pct"/>
            <w:vMerge/>
            <w:tcBorders>
              <w:left w:val="nil"/>
              <w:bottom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b/>
                <w:bCs/>
                <w:color w:val="000000"/>
                <w:sz w:val="16"/>
                <w:szCs w:val="16"/>
              </w:rPr>
            </w:pPr>
          </w:p>
        </w:tc>
        <w:tc>
          <w:tcPr>
            <w:tcW w:w="622" w:type="pct"/>
            <w:gridSpan w:val="2"/>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внебюджетные источники</w:t>
            </w:r>
          </w:p>
        </w:tc>
        <w:tc>
          <w:tcPr>
            <w:tcW w:w="436"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450,0</w:t>
            </w:r>
          </w:p>
        </w:tc>
        <w:tc>
          <w:tcPr>
            <w:tcW w:w="31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88,0</w:t>
            </w:r>
          </w:p>
        </w:tc>
        <w:tc>
          <w:tcPr>
            <w:tcW w:w="285" w:type="pct"/>
            <w:gridSpan w:val="5"/>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89,0</w:t>
            </w:r>
          </w:p>
        </w:tc>
        <w:tc>
          <w:tcPr>
            <w:tcW w:w="502" w:type="pct"/>
            <w:gridSpan w:val="4"/>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90,0</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91,0</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92,0</w:t>
            </w:r>
          </w:p>
        </w:tc>
        <w:tc>
          <w:tcPr>
            <w:tcW w:w="465" w:type="pct"/>
            <w:gridSpan w:val="2"/>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b/>
                <w:bCs/>
                <w:color w:val="000000"/>
                <w:sz w:val="16"/>
                <w:szCs w:val="16"/>
              </w:rPr>
            </w:pPr>
          </w:p>
        </w:tc>
        <w:tc>
          <w:tcPr>
            <w:tcW w:w="394" w:type="pct"/>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A002E6">
        <w:trPr>
          <w:trHeight w:val="278"/>
        </w:trPr>
        <w:tc>
          <w:tcPr>
            <w:tcW w:w="175" w:type="pct"/>
            <w:vMerge w:val="restart"/>
            <w:tcBorders>
              <w:top w:val="single" w:sz="4" w:space="0" w:color="auto"/>
              <w:left w:val="single" w:sz="4" w:space="0" w:color="auto"/>
              <w:right w:val="single" w:sz="4" w:space="0" w:color="auto"/>
            </w:tcBorders>
            <w:vAlign w:val="center"/>
          </w:tcPr>
          <w:p w:rsidR="004E70B7" w:rsidRPr="00537F4F" w:rsidRDefault="004E70B7" w:rsidP="005A085B">
            <w:pPr>
              <w:spacing w:after="0" w:line="240" w:lineRule="auto"/>
              <w:ind w:left="-108"/>
              <w:jc w:val="center"/>
              <w:rPr>
                <w:rFonts w:ascii="Arial" w:hAnsi="Arial" w:cs="Arial"/>
                <w:sz w:val="16"/>
                <w:szCs w:val="16"/>
              </w:rPr>
            </w:pPr>
            <w:r w:rsidRPr="00537F4F">
              <w:rPr>
                <w:rFonts w:ascii="Arial" w:hAnsi="Arial" w:cs="Arial"/>
                <w:sz w:val="16"/>
                <w:szCs w:val="16"/>
              </w:rPr>
              <w:t>4.3</w:t>
            </w:r>
          </w:p>
        </w:tc>
        <w:tc>
          <w:tcPr>
            <w:tcW w:w="502" w:type="pct"/>
            <w:gridSpan w:val="2"/>
            <w:vMerge w:val="restart"/>
            <w:tcBorders>
              <w:top w:val="single" w:sz="4" w:space="0" w:color="auto"/>
              <w:left w:val="nil"/>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Укрепление материально-технической базы муниципальных учреждений библиотечного типа</w:t>
            </w:r>
          </w:p>
        </w:tc>
        <w:tc>
          <w:tcPr>
            <w:tcW w:w="552" w:type="pct"/>
            <w:vMerge w:val="restart"/>
            <w:tcBorders>
              <w:top w:val="single" w:sz="4" w:space="0" w:color="auto"/>
              <w:left w:val="nil"/>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1. Подготовка и согласование предложений по приобретениям / Утверждение и согласование титульного списка, перечня первоочередных объектов.</w:t>
            </w:r>
          </w:p>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Срок: август – декабрь.</w:t>
            </w:r>
          </w:p>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2. Разработка и утверждение конкурсной  документации.</w:t>
            </w:r>
          </w:p>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Срок: в соответствии с планом закупок.</w:t>
            </w:r>
          </w:p>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3. Проведение конкурсных процедур.</w:t>
            </w:r>
          </w:p>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Срок: в соответствии с планом закупок.</w:t>
            </w:r>
          </w:p>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 xml:space="preserve">4. Проведение ремонтных  работ/Приобретение основных средств и </w:t>
            </w:r>
            <w:proofErr w:type="spellStart"/>
            <w:proofErr w:type="gramStart"/>
            <w:r w:rsidRPr="00537F4F">
              <w:rPr>
                <w:rFonts w:ascii="Arial" w:hAnsi="Arial" w:cs="Arial"/>
                <w:sz w:val="16"/>
                <w:szCs w:val="16"/>
              </w:rPr>
              <w:t>др</w:t>
            </w:r>
            <w:proofErr w:type="spellEnd"/>
            <w:proofErr w:type="gramEnd"/>
          </w:p>
          <w:p w:rsidR="004E70B7" w:rsidRPr="00537F4F" w:rsidRDefault="004E70B7" w:rsidP="005A085B">
            <w:pPr>
              <w:spacing w:after="0" w:line="240" w:lineRule="auto"/>
              <w:ind w:left="-108" w:right="-109"/>
              <w:jc w:val="center"/>
              <w:rPr>
                <w:rFonts w:ascii="Arial" w:hAnsi="Arial" w:cs="Arial"/>
                <w:bCs/>
                <w:color w:val="000000"/>
                <w:sz w:val="16"/>
                <w:szCs w:val="16"/>
              </w:rPr>
            </w:pPr>
            <w:r w:rsidRPr="00537F4F">
              <w:rPr>
                <w:rFonts w:ascii="Arial" w:hAnsi="Arial" w:cs="Arial"/>
                <w:sz w:val="16"/>
                <w:szCs w:val="16"/>
              </w:rPr>
              <w:t xml:space="preserve">Срок: в соответствии </w:t>
            </w:r>
            <w:r w:rsidRPr="00537F4F">
              <w:rPr>
                <w:rFonts w:ascii="Arial" w:hAnsi="Arial" w:cs="Arial"/>
                <w:sz w:val="16"/>
                <w:szCs w:val="16"/>
              </w:rPr>
              <w:lastRenderedPageBreak/>
              <w:t>с условиями муниципального контракта.</w:t>
            </w:r>
          </w:p>
        </w:tc>
        <w:tc>
          <w:tcPr>
            <w:tcW w:w="622" w:type="pct"/>
            <w:gridSpan w:val="2"/>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lastRenderedPageBreak/>
              <w:t xml:space="preserve">средства бюджета Ступинского муниципального района </w:t>
            </w:r>
            <w:r w:rsidRPr="00537F4F">
              <w:rPr>
                <w:rFonts w:ascii="Arial" w:hAnsi="Arial" w:cs="Arial"/>
                <w:i/>
                <w:sz w:val="16"/>
                <w:szCs w:val="16"/>
              </w:rPr>
              <w:t xml:space="preserve">(межбюджетные трансферты </w:t>
            </w:r>
            <w:proofErr w:type="spellStart"/>
            <w:r w:rsidRPr="00537F4F">
              <w:rPr>
                <w:rFonts w:ascii="Arial" w:hAnsi="Arial" w:cs="Arial"/>
                <w:i/>
                <w:sz w:val="16"/>
                <w:szCs w:val="16"/>
              </w:rPr>
              <w:t>гп</w:t>
            </w:r>
            <w:proofErr w:type="spellEnd"/>
            <w:r w:rsidRPr="00537F4F">
              <w:rPr>
                <w:rFonts w:ascii="Arial" w:hAnsi="Arial" w:cs="Arial"/>
                <w:i/>
                <w:sz w:val="16"/>
                <w:szCs w:val="16"/>
              </w:rPr>
              <w:t xml:space="preserve"> Ступино</w:t>
            </w:r>
            <w:r w:rsidRPr="00537F4F">
              <w:rPr>
                <w:rFonts w:ascii="Arial" w:hAnsi="Arial" w:cs="Arial"/>
                <w:sz w:val="16"/>
                <w:szCs w:val="16"/>
              </w:rPr>
              <w:t>)</w:t>
            </w:r>
          </w:p>
        </w:tc>
        <w:tc>
          <w:tcPr>
            <w:tcW w:w="436"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Pr>
                <w:rFonts w:ascii="Arial" w:hAnsi="Arial" w:cs="Arial"/>
                <w:color w:val="000000"/>
                <w:sz w:val="16"/>
                <w:szCs w:val="16"/>
              </w:rPr>
              <w:t>7500,0</w:t>
            </w:r>
          </w:p>
        </w:tc>
        <w:tc>
          <w:tcPr>
            <w:tcW w:w="31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15</w:t>
            </w:r>
            <w:r>
              <w:rPr>
                <w:rFonts w:ascii="Arial" w:hAnsi="Arial" w:cs="Arial"/>
                <w:color w:val="000000"/>
                <w:sz w:val="16"/>
                <w:szCs w:val="16"/>
              </w:rPr>
              <w:t>00,0</w:t>
            </w:r>
          </w:p>
        </w:tc>
        <w:tc>
          <w:tcPr>
            <w:tcW w:w="285" w:type="pct"/>
            <w:gridSpan w:val="5"/>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1500,0</w:t>
            </w:r>
          </w:p>
        </w:tc>
        <w:tc>
          <w:tcPr>
            <w:tcW w:w="502" w:type="pct"/>
            <w:gridSpan w:val="4"/>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1500,0</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1500,0</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1500,0</w:t>
            </w:r>
          </w:p>
        </w:tc>
        <w:tc>
          <w:tcPr>
            <w:tcW w:w="465" w:type="pct"/>
            <w:gridSpan w:val="2"/>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394" w:type="pct"/>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A002E6">
        <w:trPr>
          <w:trHeight w:val="278"/>
        </w:trPr>
        <w:tc>
          <w:tcPr>
            <w:tcW w:w="175" w:type="pct"/>
            <w:vMerge/>
            <w:tcBorders>
              <w:top w:val="single" w:sz="4" w:space="0" w:color="auto"/>
              <w:left w:val="single" w:sz="4" w:space="0" w:color="auto"/>
              <w:right w:val="single" w:sz="4" w:space="0" w:color="auto"/>
            </w:tcBorders>
            <w:vAlign w:val="center"/>
          </w:tcPr>
          <w:p w:rsidR="004E70B7" w:rsidRPr="00537F4F" w:rsidRDefault="004E70B7" w:rsidP="005A085B">
            <w:pPr>
              <w:spacing w:after="0" w:line="240" w:lineRule="auto"/>
              <w:ind w:left="-108"/>
              <w:jc w:val="center"/>
              <w:rPr>
                <w:rFonts w:ascii="Arial" w:hAnsi="Arial" w:cs="Arial"/>
                <w:sz w:val="16"/>
                <w:szCs w:val="16"/>
              </w:rPr>
            </w:pPr>
          </w:p>
        </w:tc>
        <w:tc>
          <w:tcPr>
            <w:tcW w:w="502" w:type="pct"/>
            <w:gridSpan w:val="2"/>
            <w:vMerge/>
            <w:tcBorders>
              <w:top w:val="single" w:sz="4" w:space="0" w:color="auto"/>
              <w:left w:val="nil"/>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552" w:type="pct"/>
            <w:vMerge/>
            <w:tcBorders>
              <w:top w:val="single" w:sz="4" w:space="0" w:color="auto"/>
              <w:left w:val="nil"/>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622" w:type="pct"/>
            <w:gridSpan w:val="2"/>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4C5E83">
              <w:rPr>
                <w:rFonts w:ascii="Arial" w:hAnsi="Arial" w:cs="Arial"/>
                <w:sz w:val="16"/>
                <w:szCs w:val="16"/>
              </w:rPr>
              <w:t>средства бюджета Московской области</w:t>
            </w:r>
          </w:p>
        </w:tc>
        <w:tc>
          <w:tcPr>
            <w:tcW w:w="436" w:type="pct"/>
            <w:gridSpan w:val="2"/>
            <w:tcBorders>
              <w:top w:val="single" w:sz="4" w:space="0" w:color="auto"/>
              <w:left w:val="nil"/>
              <w:bottom w:val="single" w:sz="4" w:space="0" w:color="auto"/>
              <w:right w:val="single" w:sz="4" w:space="0" w:color="auto"/>
            </w:tcBorders>
            <w:vAlign w:val="center"/>
          </w:tcPr>
          <w:p w:rsidR="004E70B7" w:rsidRPr="00537F4F" w:rsidRDefault="004E70B7" w:rsidP="001E6177">
            <w:pPr>
              <w:spacing w:after="0" w:line="240" w:lineRule="auto"/>
              <w:ind w:left="-102" w:right="-114"/>
              <w:jc w:val="center"/>
              <w:rPr>
                <w:rFonts w:ascii="Arial" w:hAnsi="Arial" w:cs="Arial"/>
                <w:color w:val="000000"/>
                <w:sz w:val="16"/>
                <w:szCs w:val="16"/>
              </w:rPr>
            </w:pPr>
            <w:r>
              <w:rPr>
                <w:rFonts w:ascii="Arial" w:hAnsi="Arial" w:cs="Arial"/>
                <w:color w:val="000000"/>
                <w:sz w:val="16"/>
                <w:szCs w:val="16"/>
              </w:rPr>
              <w:t>487,</w:t>
            </w:r>
            <w:r w:rsidR="001E6177">
              <w:rPr>
                <w:rFonts w:ascii="Arial" w:hAnsi="Arial" w:cs="Arial"/>
                <w:color w:val="000000"/>
                <w:sz w:val="16"/>
                <w:szCs w:val="16"/>
              </w:rPr>
              <w:t>63</w:t>
            </w:r>
          </w:p>
        </w:tc>
        <w:tc>
          <w:tcPr>
            <w:tcW w:w="312" w:type="pct"/>
            <w:tcBorders>
              <w:top w:val="single" w:sz="4" w:space="0" w:color="auto"/>
              <w:left w:val="nil"/>
              <w:bottom w:val="single" w:sz="4" w:space="0" w:color="auto"/>
              <w:right w:val="single" w:sz="4" w:space="0" w:color="auto"/>
            </w:tcBorders>
            <w:vAlign w:val="center"/>
          </w:tcPr>
          <w:p w:rsidR="004E70B7" w:rsidRPr="00537F4F" w:rsidRDefault="004E70B7" w:rsidP="001E6177">
            <w:pPr>
              <w:spacing w:after="0" w:line="240" w:lineRule="auto"/>
              <w:ind w:left="-102" w:right="-114"/>
              <w:jc w:val="center"/>
              <w:rPr>
                <w:rFonts w:ascii="Arial" w:hAnsi="Arial" w:cs="Arial"/>
                <w:color w:val="000000"/>
                <w:sz w:val="16"/>
                <w:szCs w:val="16"/>
              </w:rPr>
            </w:pPr>
            <w:r>
              <w:rPr>
                <w:rFonts w:ascii="Arial" w:hAnsi="Arial" w:cs="Arial"/>
                <w:color w:val="000000"/>
                <w:sz w:val="16"/>
                <w:szCs w:val="16"/>
              </w:rPr>
              <w:t>487,</w:t>
            </w:r>
            <w:r w:rsidR="001E6177">
              <w:rPr>
                <w:rFonts w:ascii="Arial" w:hAnsi="Arial" w:cs="Arial"/>
                <w:color w:val="000000"/>
                <w:sz w:val="16"/>
                <w:szCs w:val="16"/>
              </w:rPr>
              <w:t>63</w:t>
            </w:r>
          </w:p>
        </w:tc>
        <w:tc>
          <w:tcPr>
            <w:tcW w:w="285" w:type="pct"/>
            <w:gridSpan w:val="5"/>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Pr>
                <w:rFonts w:ascii="Arial" w:hAnsi="Arial" w:cs="Arial"/>
                <w:color w:val="000000"/>
                <w:sz w:val="16"/>
                <w:szCs w:val="16"/>
              </w:rPr>
              <w:t>0</w:t>
            </w:r>
          </w:p>
        </w:tc>
        <w:tc>
          <w:tcPr>
            <w:tcW w:w="502" w:type="pct"/>
            <w:gridSpan w:val="4"/>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Pr>
                <w:rFonts w:ascii="Arial" w:hAnsi="Arial" w:cs="Arial"/>
                <w:color w:val="000000"/>
                <w:sz w:val="16"/>
                <w:szCs w:val="16"/>
              </w:rPr>
              <w:t>0</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Pr>
                <w:rFonts w:ascii="Arial" w:hAnsi="Arial" w:cs="Arial"/>
                <w:color w:val="000000"/>
                <w:sz w:val="16"/>
                <w:szCs w:val="16"/>
              </w:rPr>
              <w:t>0</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Pr>
                <w:rFonts w:ascii="Arial" w:hAnsi="Arial" w:cs="Arial"/>
                <w:color w:val="000000"/>
                <w:sz w:val="16"/>
                <w:szCs w:val="16"/>
              </w:rPr>
              <w:t>0</w:t>
            </w:r>
          </w:p>
        </w:tc>
        <w:tc>
          <w:tcPr>
            <w:tcW w:w="465" w:type="pct"/>
            <w:gridSpan w:val="2"/>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394" w:type="pct"/>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A002E6">
        <w:trPr>
          <w:trHeight w:val="278"/>
        </w:trPr>
        <w:tc>
          <w:tcPr>
            <w:tcW w:w="175" w:type="pct"/>
            <w:vMerge/>
            <w:tcBorders>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jc w:val="center"/>
              <w:rPr>
                <w:rFonts w:ascii="Arial" w:hAnsi="Arial" w:cs="Arial"/>
                <w:sz w:val="16"/>
                <w:szCs w:val="16"/>
              </w:rPr>
            </w:pPr>
          </w:p>
        </w:tc>
        <w:tc>
          <w:tcPr>
            <w:tcW w:w="502" w:type="pct"/>
            <w:gridSpan w:val="2"/>
            <w:vMerge/>
            <w:tcBorders>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552" w:type="pct"/>
            <w:vMerge/>
            <w:tcBorders>
              <w:left w:val="nil"/>
              <w:bottom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bCs/>
                <w:color w:val="000000"/>
                <w:sz w:val="16"/>
                <w:szCs w:val="16"/>
              </w:rPr>
            </w:pPr>
          </w:p>
        </w:tc>
        <w:tc>
          <w:tcPr>
            <w:tcW w:w="622" w:type="pct"/>
            <w:gridSpan w:val="2"/>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внебюджетные источники</w:t>
            </w:r>
          </w:p>
        </w:tc>
        <w:tc>
          <w:tcPr>
            <w:tcW w:w="436"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1 917,2</w:t>
            </w:r>
          </w:p>
        </w:tc>
        <w:tc>
          <w:tcPr>
            <w:tcW w:w="31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1 555,2</w:t>
            </w:r>
          </w:p>
        </w:tc>
        <w:tc>
          <w:tcPr>
            <w:tcW w:w="285" w:type="pct"/>
            <w:gridSpan w:val="5"/>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89,0</w:t>
            </w:r>
          </w:p>
        </w:tc>
        <w:tc>
          <w:tcPr>
            <w:tcW w:w="502" w:type="pct"/>
            <w:gridSpan w:val="4"/>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90,0</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91,0</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92,0</w:t>
            </w:r>
          </w:p>
        </w:tc>
        <w:tc>
          <w:tcPr>
            <w:tcW w:w="465" w:type="pct"/>
            <w:gridSpan w:val="2"/>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394" w:type="pct"/>
            <w:vMerge/>
            <w:tcBorders>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A002E6">
        <w:trPr>
          <w:trHeight w:val="101"/>
        </w:trPr>
        <w:tc>
          <w:tcPr>
            <w:tcW w:w="1228" w:type="pct"/>
            <w:gridSpan w:val="4"/>
            <w:vMerge w:val="restart"/>
            <w:tcBorders>
              <w:top w:val="single" w:sz="4" w:space="0" w:color="auto"/>
              <w:left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lastRenderedPageBreak/>
              <w:t>Всего по задаче №4.</w:t>
            </w:r>
          </w:p>
          <w:p w:rsidR="004E70B7" w:rsidRPr="00537F4F" w:rsidRDefault="004E70B7" w:rsidP="005A085B">
            <w:pPr>
              <w:spacing w:after="0" w:line="240" w:lineRule="auto"/>
              <w:ind w:left="-108" w:right="-109"/>
              <w:jc w:val="center"/>
              <w:rPr>
                <w:rFonts w:ascii="Arial" w:hAnsi="Arial" w:cs="Arial"/>
                <w:sz w:val="16"/>
                <w:szCs w:val="16"/>
              </w:rPr>
            </w:pPr>
          </w:p>
        </w:tc>
        <w:tc>
          <w:tcPr>
            <w:tcW w:w="622" w:type="pct"/>
            <w:gridSpan w:val="2"/>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средства бюджета Ступинского муниципального района</w:t>
            </w:r>
          </w:p>
        </w:tc>
        <w:tc>
          <w:tcPr>
            <w:tcW w:w="436"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Pr>
                <w:rFonts w:ascii="Arial" w:hAnsi="Arial" w:cs="Arial"/>
                <w:color w:val="000000"/>
                <w:sz w:val="16"/>
                <w:szCs w:val="16"/>
              </w:rPr>
              <w:t>26190,0</w:t>
            </w:r>
          </w:p>
        </w:tc>
        <w:tc>
          <w:tcPr>
            <w:tcW w:w="31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Pr>
                <w:rFonts w:ascii="Arial" w:hAnsi="Arial" w:cs="Arial"/>
                <w:color w:val="000000"/>
                <w:sz w:val="16"/>
                <w:szCs w:val="16"/>
              </w:rPr>
              <w:t>5238,0</w:t>
            </w:r>
          </w:p>
        </w:tc>
        <w:tc>
          <w:tcPr>
            <w:tcW w:w="285" w:type="pct"/>
            <w:gridSpan w:val="5"/>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5238,0</w:t>
            </w:r>
          </w:p>
        </w:tc>
        <w:tc>
          <w:tcPr>
            <w:tcW w:w="502" w:type="pct"/>
            <w:gridSpan w:val="4"/>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5238,0</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523/8,0</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5238,0</w:t>
            </w:r>
          </w:p>
        </w:tc>
        <w:tc>
          <w:tcPr>
            <w:tcW w:w="465" w:type="pct"/>
            <w:gridSpan w:val="2"/>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394" w:type="pct"/>
            <w:vMerge w:val="restart"/>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A002E6">
        <w:trPr>
          <w:trHeight w:val="251"/>
        </w:trPr>
        <w:tc>
          <w:tcPr>
            <w:tcW w:w="1228" w:type="pct"/>
            <w:gridSpan w:val="4"/>
            <w:vMerge/>
            <w:tcBorders>
              <w:left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sz w:val="16"/>
                <w:szCs w:val="16"/>
              </w:rPr>
            </w:pPr>
          </w:p>
        </w:tc>
        <w:tc>
          <w:tcPr>
            <w:tcW w:w="622" w:type="pct"/>
            <w:gridSpan w:val="2"/>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средства бюджета Ступинского муниципального район</w:t>
            </w:r>
            <w:proofErr w:type="gramStart"/>
            <w:r w:rsidRPr="00537F4F">
              <w:rPr>
                <w:rFonts w:ascii="Arial" w:hAnsi="Arial" w:cs="Arial"/>
                <w:sz w:val="16"/>
                <w:szCs w:val="16"/>
              </w:rPr>
              <w:t>а</w:t>
            </w:r>
            <w:r w:rsidRPr="00537F4F">
              <w:rPr>
                <w:rFonts w:ascii="Arial" w:hAnsi="Arial" w:cs="Arial"/>
                <w:i/>
                <w:sz w:val="16"/>
                <w:szCs w:val="16"/>
              </w:rPr>
              <w:t>(</w:t>
            </w:r>
            <w:proofErr w:type="gramEnd"/>
            <w:r w:rsidRPr="00537F4F">
              <w:rPr>
                <w:rFonts w:ascii="Arial" w:hAnsi="Arial" w:cs="Arial"/>
                <w:i/>
                <w:sz w:val="16"/>
                <w:szCs w:val="16"/>
              </w:rPr>
              <w:t xml:space="preserve">межбюджетные трансферты </w:t>
            </w:r>
            <w:proofErr w:type="spellStart"/>
            <w:r w:rsidRPr="00537F4F">
              <w:rPr>
                <w:rFonts w:ascii="Arial" w:hAnsi="Arial" w:cs="Arial"/>
                <w:i/>
                <w:sz w:val="16"/>
                <w:szCs w:val="16"/>
              </w:rPr>
              <w:t>гп</w:t>
            </w:r>
            <w:proofErr w:type="spellEnd"/>
            <w:r w:rsidRPr="00537F4F">
              <w:rPr>
                <w:rFonts w:ascii="Arial" w:hAnsi="Arial" w:cs="Arial"/>
                <w:i/>
                <w:sz w:val="16"/>
                <w:szCs w:val="16"/>
              </w:rPr>
              <w:t xml:space="preserve"> Ступино</w:t>
            </w:r>
            <w:r w:rsidRPr="00537F4F">
              <w:rPr>
                <w:rFonts w:ascii="Arial" w:hAnsi="Arial" w:cs="Arial"/>
                <w:sz w:val="16"/>
                <w:szCs w:val="16"/>
              </w:rPr>
              <w:t>)</w:t>
            </w:r>
          </w:p>
        </w:tc>
        <w:tc>
          <w:tcPr>
            <w:tcW w:w="436"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bCs/>
                <w:color w:val="000000"/>
                <w:sz w:val="16"/>
                <w:szCs w:val="16"/>
              </w:rPr>
            </w:pPr>
            <w:r w:rsidRPr="00537F4F">
              <w:rPr>
                <w:rFonts w:ascii="Arial" w:hAnsi="Arial" w:cs="Arial"/>
                <w:bCs/>
                <w:color w:val="000000"/>
                <w:sz w:val="16"/>
                <w:szCs w:val="16"/>
              </w:rPr>
              <w:t>225</w:t>
            </w:r>
            <w:r>
              <w:rPr>
                <w:rFonts w:ascii="Arial" w:hAnsi="Arial" w:cs="Arial"/>
                <w:bCs/>
                <w:color w:val="000000"/>
                <w:sz w:val="16"/>
                <w:szCs w:val="16"/>
              </w:rPr>
              <w:t>880,17</w:t>
            </w:r>
          </w:p>
        </w:tc>
        <w:tc>
          <w:tcPr>
            <w:tcW w:w="31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Pr>
                <w:rFonts w:ascii="Arial" w:hAnsi="Arial" w:cs="Arial"/>
                <w:color w:val="000000"/>
                <w:sz w:val="16"/>
                <w:szCs w:val="16"/>
              </w:rPr>
              <w:t>45170,9</w:t>
            </w:r>
          </w:p>
        </w:tc>
        <w:tc>
          <w:tcPr>
            <w:tcW w:w="285" w:type="pct"/>
            <w:gridSpan w:val="5"/>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45170,9</w:t>
            </w:r>
          </w:p>
        </w:tc>
        <w:tc>
          <w:tcPr>
            <w:tcW w:w="502" w:type="pct"/>
            <w:gridSpan w:val="4"/>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45170,9</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45170,9</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45170,9</w:t>
            </w:r>
          </w:p>
        </w:tc>
        <w:tc>
          <w:tcPr>
            <w:tcW w:w="465" w:type="pct"/>
            <w:gridSpan w:val="2"/>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394" w:type="pct"/>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A002E6">
        <w:trPr>
          <w:trHeight w:val="251"/>
        </w:trPr>
        <w:tc>
          <w:tcPr>
            <w:tcW w:w="1228" w:type="pct"/>
            <w:gridSpan w:val="4"/>
            <w:vMerge/>
            <w:tcBorders>
              <w:left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sz w:val="16"/>
                <w:szCs w:val="16"/>
              </w:rPr>
            </w:pPr>
          </w:p>
        </w:tc>
        <w:tc>
          <w:tcPr>
            <w:tcW w:w="622" w:type="pct"/>
            <w:gridSpan w:val="2"/>
            <w:tcBorders>
              <w:top w:val="single" w:sz="4" w:space="0" w:color="auto"/>
              <w:left w:val="single" w:sz="4" w:space="0" w:color="auto"/>
              <w:bottom w:val="single" w:sz="4" w:space="0" w:color="auto"/>
              <w:right w:val="single" w:sz="4" w:space="0" w:color="auto"/>
            </w:tcBorders>
          </w:tcPr>
          <w:p w:rsidR="004E70B7" w:rsidRPr="004C5E83" w:rsidRDefault="004E70B7" w:rsidP="005A085B">
            <w:pPr>
              <w:rPr>
                <w:rFonts w:ascii="Arial" w:hAnsi="Arial" w:cs="Arial"/>
                <w:sz w:val="16"/>
                <w:szCs w:val="16"/>
              </w:rPr>
            </w:pPr>
            <w:r w:rsidRPr="004C5E83">
              <w:rPr>
                <w:rFonts w:ascii="Arial" w:hAnsi="Arial" w:cs="Arial"/>
                <w:sz w:val="16"/>
                <w:szCs w:val="16"/>
              </w:rPr>
              <w:t>средства бюджета Московской области</w:t>
            </w:r>
          </w:p>
        </w:tc>
        <w:tc>
          <w:tcPr>
            <w:tcW w:w="436" w:type="pct"/>
            <w:gridSpan w:val="2"/>
            <w:tcBorders>
              <w:top w:val="single" w:sz="4" w:space="0" w:color="auto"/>
              <w:left w:val="nil"/>
              <w:bottom w:val="single" w:sz="4" w:space="0" w:color="auto"/>
              <w:right w:val="single" w:sz="4" w:space="0" w:color="auto"/>
            </w:tcBorders>
          </w:tcPr>
          <w:p w:rsidR="004E70B7" w:rsidRPr="004C5E83" w:rsidRDefault="001E6177" w:rsidP="005A085B">
            <w:pPr>
              <w:jc w:val="center"/>
              <w:rPr>
                <w:rFonts w:ascii="Arial" w:hAnsi="Arial" w:cs="Arial"/>
                <w:sz w:val="16"/>
                <w:szCs w:val="16"/>
              </w:rPr>
            </w:pPr>
            <w:r>
              <w:rPr>
                <w:rFonts w:ascii="Arial" w:hAnsi="Arial" w:cs="Arial"/>
                <w:sz w:val="16"/>
                <w:szCs w:val="16"/>
              </w:rPr>
              <w:t>886,63</w:t>
            </w:r>
          </w:p>
        </w:tc>
        <w:tc>
          <w:tcPr>
            <w:tcW w:w="312" w:type="pct"/>
            <w:tcBorders>
              <w:top w:val="single" w:sz="4" w:space="0" w:color="auto"/>
              <w:left w:val="nil"/>
              <w:bottom w:val="single" w:sz="4" w:space="0" w:color="auto"/>
              <w:right w:val="single" w:sz="4" w:space="0" w:color="auto"/>
            </w:tcBorders>
          </w:tcPr>
          <w:p w:rsidR="004E70B7" w:rsidRPr="004C5E83" w:rsidRDefault="001E6177" w:rsidP="005A085B">
            <w:pPr>
              <w:jc w:val="center"/>
              <w:rPr>
                <w:rFonts w:ascii="Arial" w:hAnsi="Arial" w:cs="Arial"/>
                <w:sz w:val="16"/>
                <w:szCs w:val="16"/>
              </w:rPr>
            </w:pPr>
            <w:r>
              <w:rPr>
                <w:rFonts w:ascii="Arial" w:hAnsi="Arial" w:cs="Arial"/>
                <w:sz w:val="16"/>
                <w:szCs w:val="16"/>
              </w:rPr>
              <w:t>886,63</w:t>
            </w:r>
          </w:p>
        </w:tc>
        <w:tc>
          <w:tcPr>
            <w:tcW w:w="285" w:type="pct"/>
            <w:gridSpan w:val="5"/>
            <w:tcBorders>
              <w:top w:val="single" w:sz="4" w:space="0" w:color="auto"/>
              <w:left w:val="nil"/>
              <w:bottom w:val="single" w:sz="4" w:space="0" w:color="auto"/>
              <w:right w:val="single" w:sz="4" w:space="0" w:color="auto"/>
            </w:tcBorders>
          </w:tcPr>
          <w:p w:rsidR="004E70B7" w:rsidRPr="004C5E83" w:rsidRDefault="004E70B7" w:rsidP="005A085B">
            <w:pPr>
              <w:jc w:val="center"/>
              <w:rPr>
                <w:rFonts w:ascii="Arial" w:hAnsi="Arial" w:cs="Arial"/>
                <w:sz w:val="16"/>
                <w:szCs w:val="16"/>
              </w:rPr>
            </w:pPr>
            <w:r w:rsidRPr="004C5E83">
              <w:rPr>
                <w:rFonts w:ascii="Arial" w:hAnsi="Arial" w:cs="Arial"/>
                <w:sz w:val="16"/>
                <w:szCs w:val="16"/>
              </w:rPr>
              <w:t>0</w:t>
            </w:r>
          </w:p>
        </w:tc>
        <w:tc>
          <w:tcPr>
            <w:tcW w:w="502" w:type="pct"/>
            <w:gridSpan w:val="4"/>
            <w:tcBorders>
              <w:top w:val="single" w:sz="4" w:space="0" w:color="auto"/>
              <w:left w:val="nil"/>
              <w:bottom w:val="single" w:sz="4" w:space="0" w:color="auto"/>
              <w:right w:val="single" w:sz="4" w:space="0" w:color="auto"/>
            </w:tcBorders>
          </w:tcPr>
          <w:p w:rsidR="004E70B7" w:rsidRPr="004C5E83" w:rsidRDefault="004E70B7" w:rsidP="005A085B">
            <w:pPr>
              <w:jc w:val="center"/>
              <w:rPr>
                <w:rFonts w:ascii="Arial" w:hAnsi="Arial" w:cs="Arial"/>
                <w:sz w:val="16"/>
                <w:szCs w:val="16"/>
              </w:rPr>
            </w:pPr>
            <w:r w:rsidRPr="004C5E83">
              <w:rPr>
                <w:rFonts w:ascii="Arial" w:hAnsi="Arial" w:cs="Arial"/>
                <w:sz w:val="16"/>
                <w:szCs w:val="16"/>
              </w:rPr>
              <w:t>0</w:t>
            </w:r>
          </w:p>
        </w:tc>
        <w:tc>
          <w:tcPr>
            <w:tcW w:w="372" w:type="pct"/>
            <w:tcBorders>
              <w:top w:val="single" w:sz="4" w:space="0" w:color="auto"/>
              <w:left w:val="nil"/>
              <w:bottom w:val="single" w:sz="4" w:space="0" w:color="auto"/>
              <w:right w:val="single" w:sz="4" w:space="0" w:color="auto"/>
            </w:tcBorders>
          </w:tcPr>
          <w:p w:rsidR="004E70B7" w:rsidRPr="004C5E83" w:rsidRDefault="004E70B7" w:rsidP="005A085B">
            <w:pPr>
              <w:jc w:val="center"/>
              <w:rPr>
                <w:rFonts w:ascii="Arial" w:hAnsi="Arial" w:cs="Arial"/>
                <w:sz w:val="16"/>
                <w:szCs w:val="16"/>
              </w:rPr>
            </w:pPr>
            <w:r w:rsidRPr="004C5E83">
              <w:rPr>
                <w:rFonts w:ascii="Arial" w:hAnsi="Arial" w:cs="Arial"/>
                <w:sz w:val="16"/>
                <w:szCs w:val="16"/>
              </w:rPr>
              <w:t>0</w:t>
            </w:r>
          </w:p>
        </w:tc>
        <w:tc>
          <w:tcPr>
            <w:tcW w:w="383" w:type="pct"/>
            <w:tcBorders>
              <w:top w:val="single" w:sz="4" w:space="0" w:color="auto"/>
              <w:left w:val="nil"/>
              <w:bottom w:val="single" w:sz="4" w:space="0" w:color="auto"/>
              <w:right w:val="single" w:sz="4" w:space="0" w:color="auto"/>
            </w:tcBorders>
          </w:tcPr>
          <w:p w:rsidR="004E70B7" w:rsidRPr="004C5E83" w:rsidRDefault="004E70B7" w:rsidP="005A085B">
            <w:pPr>
              <w:jc w:val="center"/>
              <w:rPr>
                <w:rFonts w:ascii="Arial" w:hAnsi="Arial" w:cs="Arial"/>
                <w:sz w:val="16"/>
                <w:szCs w:val="16"/>
              </w:rPr>
            </w:pPr>
            <w:r w:rsidRPr="004C5E83">
              <w:rPr>
                <w:rFonts w:ascii="Arial" w:hAnsi="Arial" w:cs="Arial"/>
                <w:sz w:val="16"/>
                <w:szCs w:val="16"/>
              </w:rPr>
              <w:t>0</w:t>
            </w:r>
          </w:p>
        </w:tc>
        <w:tc>
          <w:tcPr>
            <w:tcW w:w="465" w:type="pct"/>
            <w:gridSpan w:val="2"/>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394" w:type="pct"/>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A002E6">
        <w:trPr>
          <w:trHeight w:val="251"/>
        </w:trPr>
        <w:tc>
          <w:tcPr>
            <w:tcW w:w="1228" w:type="pct"/>
            <w:gridSpan w:val="4"/>
            <w:vMerge/>
            <w:tcBorders>
              <w:left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sz w:val="16"/>
                <w:szCs w:val="16"/>
              </w:rPr>
            </w:pPr>
          </w:p>
        </w:tc>
        <w:tc>
          <w:tcPr>
            <w:tcW w:w="622" w:type="pct"/>
            <w:gridSpan w:val="2"/>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внебюджетные источники</w:t>
            </w:r>
          </w:p>
        </w:tc>
        <w:tc>
          <w:tcPr>
            <w:tcW w:w="436"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bCs/>
                <w:color w:val="000000"/>
                <w:sz w:val="16"/>
                <w:szCs w:val="16"/>
              </w:rPr>
            </w:pPr>
            <w:r w:rsidRPr="00537F4F">
              <w:rPr>
                <w:rFonts w:ascii="Arial" w:hAnsi="Arial" w:cs="Arial"/>
                <w:bCs/>
                <w:color w:val="000000"/>
                <w:sz w:val="16"/>
                <w:szCs w:val="16"/>
              </w:rPr>
              <w:t>2 367,2</w:t>
            </w:r>
          </w:p>
        </w:tc>
        <w:tc>
          <w:tcPr>
            <w:tcW w:w="31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1 643,2</w:t>
            </w:r>
          </w:p>
        </w:tc>
        <w:tc>
          <w:tcPr>
            <w:tcW w:w="285" w:type="pct"/>
            <w:gridSpan w:val="5"/>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178,0</w:t>
            </w:r>
          </w:p>
        </w:tc>
        <w:tc>
          <w:tcPr>
            <w:tcW w:w="502" w:type="pct"/>
            <w:gridSpan w:val="4"/>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180,0</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182,0</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color w:val="000000"/>
                <w:sz w:val="16"/>
                <w:szCs w:val="16"/>
              </w:rPr>
            </w:pPr>
            <w:r w:rsidRPr="00537F4F">
              <w:rPr>
                <w:rFonts w:ascii="Arial" w:hAnsi="Arial" w:cs="Arial"/>
                <w:color w:val="000000"/>
                <w:sz w:val="16"/>
                <w:szCs w:val="16"/>
              </w:rPr>
              <w:t>184,0</w:t>
            </w:r>
          </w:p>
        </w:tc>
        <w:tc>
          <w:tcPr>
            <w:tcW w:w="465" w:type="pct"/>
            <w:gridSpan w:val="2"/>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394" w:type="pct"/>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A002E6">
        <w:trPr>
          <w:trHeight w:val="878"/>
        </w:trPr>
        <w:tc>
          <w:tcPr>
            <w:tcW w:w="1228" w:type="pct"/>
            <w:gridSpan w:val="4"/>
            <w:vMerge/>
            <w:tcBorders>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sz w:val="16"/>
                <w:szCs w:val="16"/>
              </w:rPr>
            </w:pPr>
          </w:p>
        </w:tc>
        <w:tc>
          <w:tcPr>
            <w:tcW w:w="622" w:type="pct"/>
            <w:gridSpan w:val="2"/>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Всего</w:t>
            </w:r>
          </w:p>
        </w:tc>
        <w:tc>
          <w:tcPr>
            <w:tcW w:w="436" w:type="pct"/>
            <w:gridSpan w:val="2"/>
            <w:tcBorders>
              <w:top w:val="single" w:sz="4" w:space="0" w:color="auto"/>
              <w:left w:val="nil"/>
              <w:bottom w:val="single" w:sz="4" w:space="0" w:color="auto"/>
              <w:right w:val="single" w:sz="4" w:space="0" w:color="auto"/>
            </w:tcBorders>
            <w:vAlign w:val="center"/>
          </w:tcPr>
          <w:p w:rsidR="004E70B7" w:rsidRPr="00537F4F" w:rsidRDefault="004E70B7" w:rsidP="001E6177">
            <w:pPr>
              <w:spacing w:after="0" w:line="240" w:lineRule="auto"/>
              <w:ind w:left="-102" w:right="-114"/>
              <w:jc w:val="center"/>
              <w:rPr>
                <w:rFonts w:ascii="Arial" w:hAnsi="Arial" w:cs="Arial"/>
                <w:bCs/>
                <w:color w:val="000000"/>
                <w:sz w:val="16"/>
                <w:szCs w:val="16"/>
              </w:rPr>
            </w:pPr>
            <w:r>
              <w:rPr>
                <w:rFonts w:ascii="Arial" w:hAnsi="Arial" w:cs="Arial"/>
                <w:bCs/>
                <w:color w:val="000000"/>
                <w:sz w:val="16"/>
                <w:szCs w:val="16"/>
              </w:rPr>
              <w:t>2</w:t>
            </w:r>
            <w:r w:rsidR="001E6177">
              <w:rPr>
                <w:rFonts w:ascii="Arial" w:hAnsi="Arial" w:cs="Arial"/>
                <w:bCs/>
                <w:color w:val="000000"/>
                <w:sz w:val="16"/>
                <w:szCs w:val="16"/>
              </w:rPr>
              <w:t>55298,3</w:t>
            </w:r>
          </w:p>
        </w:tc>
        <w:tc>
          <w:tcPr>
            <w:tcW w:w="312" w:type="pct"/>
            <w:tcBorders>
              <w:top w:val="single" w:sz="4" w:space="0" w:color="auto"/>
              <w:left w:val="nil"/>
              <w:bottom w:val="single" w:sz="4" w:space="0" w:color="auto"/>
              <w:right w:val="single" w:sz="4" w:space="0" w:color="auto"/>
            </w:tcBorders>
            <w:vAlign w:val="center"/>
          </w:tcPr>
          <w:p w:rsidR="004E70B7" w:rsidRPr="00537F4F" w:rsidRDefault="001E6177" w:rsidP="005A085B">
            <w:pPr>
              <w:spacing w:after="0" w:line="240" w:lineRule="auto"/>
              <w:ind w:left="-102" w:right="-114"/>
              <w:jc w:val="center"/>
              <w:rPr>
                <w:rFonts w:ascii="Arial" w:hAnsi="Arial" w:cs="Arial"/>
                <w:bCs/>
                <w:color w:val="000000"/>
                <w:sz w:val="16"/>
                <w:szCs w:val="16"/>
              </w:rPr>
            </w:pPr>
            <w:r>
              <w:rPr>
                <w:rFonts w:ascii="Arial" w:hAnsi="Arial" w:cs="Arial"/>
                <w:bCs/>
                <w:color w:val="000000"/>
                <w:sz w:val="16"/>
                <w:szCs w:val="16"/>
              </w:rPr>
              <w:t>52837,46</w:t>
            </w:r>
          </w:p>
        </w:tc>
        <w:tc>
          <w:tcPr>
            <w:tcW w:w="285" w:type="pct"/>
            <w:gridSpan w:val="5"/>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bCs/>
                <w:color w:val="000000"/>
                <w:sz w:val="16"/>
                <w:szCs w:val="16"/>
              </w:rPr>
            </w:pPr>
            <w:r w:rsidRPr="00537F4F">
              <w:rPr>
                <w:rFonts w:ascii="Arial" w:hAnsi="Arial" w:cs="Arial"/>
                <w:bCs/>
                <w:color w:val="000000"/>
                <w:sz w:val="16"/>
                <w:szCs w:val="16"/>
              </w:rPr>
              <w:t>50586,9</w:t>
            </w:r>
          </w:p>
        </w:tc>
        <w:tc>
          <w:tcPr>
            <w:tcW w:w="502" w:type="pct"/>
            <w:gridSpan w:val="4"/>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bCs/>
                <w:color w:val="000000"/>
                <w:sz w:val="16"/>
                <w:szCs w:val="16"/>
              </w:rPr>
            </w:pPr>
            <w:r w:rsidRPr="00537F4F">
              <w:rPr>
                <w:rFonts w:ascii="Arial" w:hAnsi="Arial" w:cs="Arial"/>
                <w:bCs/>
                <w:color w:val="000000"/>
                <w:sz w:val="16"/>
                <w:szCs w:val="16"/>
              </w:rPr>
              <w:t>50588,9</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bCs/>
                <w:color w:val="000000"/>
                <w:sz w:val="16"/>
                <w:szCs w:val="16"/>
              </w:rPr>
            </w:pPr>
            <w:r w:rsidRPr="00537F4F">
              <w:rPr>
                <w:rFonts w:ascii="Arial" w:hAnsi="Arial" w:cs="Arial"/>
                <w:bCs/>
                <w:color w:val="000000"/>
                <w:sz w:val="16"/>
                <w:szCs w:val="16"/>
              </w:rPr>
              <w:t>50590,9</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2" w:right="-114"/>
              <w:jc w:val="center"/>
              <w:rPr>
                <w:rFonts w:ascii="Arial" w:hAnsi="Arial" w:cs="Arial"/>
                <w:bCs/>
                <w:color w:val="000000"/>
                <w:sz w:val="16"/>
                <w:szCs w:val="16"/>
              </w:rPr>
            </w:pPr>
            <w:r w:rsidRPr="00537F4F">
              <w:rPr>
                <w:rFonts w:ascii="Arial" w:hAnsi="Arial" w:cs="Arial"/>
                <w:bCs/>
                <w:color w:val="000000"/>
                <w:sz w:val="16"/>
                <w:szCs w:val="16"/>
              </w:rPr>
              <w:t>50592,9</w:t>
            </w:r>
          </w:p>
        </w:tc>
        <w:tc>
          <w:tcPr>
            <w:tcW w:w="465" w:type="pct"/>
            <w:gridSpan w:val="2"/>
            <w:vMerge/>
            <w:tcBorders>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394" w:type="pct"/>
            <w:vMerge/>
            <w:tcBorders>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5A085B">
        <w:trPr>
          <w:trHeight w:val="128"/>
        </w:trPr>
        <w:tc>
          <w:tcPr>
            <w:tcW w:w="5000" w:type="pct"/>
            <w:gridSpan w:val="23"/>
            <w:tcBorders>
              <w:top w:val="single" w:sz="4" w:space="0" w:color="auto"/>
              <w:left w:val="single" w:sz="4" w:space="0" w:color="auto"/>
              <w:right w:val="single" w:sz="4" w:space="0" w:color="auto"/>
            </w:tcBorders>
            <w:vAlign w:val="center"/>
          </w:tcPr>
          <w:p w:rsidR="004E70B7" w:rsidRPr="00537F4F" w:rsidRDefault="004E70B7" w:rsidP="005A085B">
            <w:pPr>
              <w:spacing w:before="120" w:after="0" w:line="240" w:lineRule="auto"/>
              <w:jc w:val="center"/>
              <w:rPr>
                <w:rFonts w:ascii="Arial" w:hAnsi="Arial" w:cs="Arial"/>
                <w:bCs/>
                <w:color w:val="000000"/>
                <w:sz w:val="16"/>
                <w:szCs w:val="16"/>
              </w:rPr>
            </w:pPr>
            <w:r w:rsidRPr="00537F4F">
              <w:rPr>
                <w:rFonts w:ascii="Arial" w:hAnsi="Arial" w:cs="Arial"/>
                <w:bCs/>
                <w:color w:val="000000"/>
                <w:sz w:val="16"/>
                <w:szCs w:val="16"/>
              </w:rPr>
              <w:t>Задача 5</w:t>
            </w:r>
            <w:r w:rsidRPr="00537F4F">
              <w:rPr>
                <w:rFonts w:ascii="Arial" w:hAnsi="Arial" w:cs="Arial"/>
                <w:sz w:val="16"/>
                <w:szCs w:val="16"/>
              </w:rPr>
              <w:t>. Повышение качества и востребованности услуг учреждений культуры и искусства в Ступинском муниципальном районе</w:t>
            </w:r>
          </w:p>
        </w:tc>
      </w:tr>
      <w:tr w:rsidR="004E70B7" w:rsidRPr="00537F4F" w:rsidTr="00A002E6">
        <w:trPr>
          <w:trHeight w:val="136"/>
        </w:trPr>
        <w:tc>
          <w:tcPr>
            <w:tcW w:w="175"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5.1.</w:t>
            </w:r>
          </w:p>
        </w:tc>
        <w:tc>
          <w:tcPr>
            <w:tcW w:w="445"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Мониторинг выполнения показателей «дорожных карт» поселений</w:t>
            </w:r>
          </w:p>
        </w:tc>
        <w:tc>
          <w:tcPr>
            <w:tcW w:w="609" w:type="pct"/>
            <w:gridSpan w:val="2"/>
            <w:vMerge w:val="restart"/>
            <w:tcBorders>
              <w:top w:val="single" w:sz="4" w:space="0" w:color="auto"/>
              <w:left w:val="nil"/>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bCs/>
                <w:color w:val="000000"/>
                <w:sz w:val="16"/>
                <w:szCs w:val="16"/>
              </w:rPr>
            </w:pPr>
            <w:r w:rsidRPr="00537F4F">
              <w:rPr>
                <w:rFonts w:ascii="Arial" w:hAnsi="Arial" w:cs="Arial"/>
                <w:bCs/>
                <w:color w:val="000000"/>
                <w:sz w:val="16"/>
                <w:szCs w:val="16"/>
              </w:rPr>
              <w:t>1. Анализ перечня услуг (работ) муниципальных учреждений культуры с целью его уточнения и отказа от невостребованных услуг (работ).</w:t>
            </w:r>
          </w:p>
          <w:p w:rsidR="004E70B7" w:rsidRPr="00537F4F" w:rsidRDefault="004E70B7" w:rsidP="005A085B">
            <w:pPr>
              <w:spacing w:after="0" w:line="240" w:lineRule="auto"/>
              <w:ind w:left="-108"/>
              <w:jc w:val="center"/>
              <w:rPr>
                <w:rFonts w:ascii="Arial" w:hAnsi="Arial" w:cs="Arial"/>
                <w:bCs/>
                <w:color w:val="000000"/>
                <w:sz w:val="16"/>
                <w:szCs w:val="16"/>
              </w:rPr>
            </w:pPr>
            <w:r w:rsidRPr="00537F4F">
              <w:rPr>
                <w:rFonts w:ascii="Arial" w:hAnsi="Arial" w:cs="Arial"/>
                <w:bCs/>
                <w:color w:val="000000"/>
                <w:sz w:val="16"/>
                <w:szCs w:val="16"/>
              </w:rPr>
              <w:t>Срок: постоянно.</w:t>
            </w:r>
          </w:p>
          <w:p w:rsidR="004E70B7" w:rsidRPr="00537F4F" w:rsidRDefault="004E70B7" w:rsidP="005A085B">
            <w:pPr>
              <w:spacing w:after="0" w:line="240" w:lineRule="auto"/>
              <w:ind w:left="-108"/>
              <w:jc w:val="center"/>
              <w:rPr>
                <w:rFonts w:ascii="Arial" w:hAnsi="Arial" w:cs="Arial"/>
                <w:bCs/>
                <w:color w:val="000000"/>
                <w:sz w:val="16"/>
                <w:szCs w:val="16"/>
              </w:rPr>
            </w:pPr>
            <w:r w:rsidRPr="00537F4F">
              <w:rPr>
                <w:rFonts w:ascii="Arial" w:hAnsi="Arial" w:cs="Arial"/>
                <w:bCs/>
                <w:color w:val="000000"/>
                <w:sz w:val="16"/>
                <w:szCs w:val="16"/>
              </w:rPr>
              <w:t>2. Анализ показателей выполнения «дорожных карт» и муниципальных программ поселений.</w:t>
            </w:r>
          </w:p>
          <w:p w:rsidR="004E70B7" w:rsidRPr="00537F4F" w:rsidRDefault="004E70B7" w:rsidP="005A085B">
            <w:pPr>
              <w:spacing w:after="0" w:line="240" w:lineRule="auto"/>
              <w:ind w:left="-108"/>
              <w:jc w:val="center"/>
              <w:rPr>
                <w:rFonts w:ascii="Arial" w:hAnsi="Arial" w:cs="Arial"/>
                <w:bCs/>
                <w:color w:val="000000"/>
                <w:sz w:val="16"/>
                <w:szCs w:val="16"/>
              </w:rPr>
            </w:pPr>
            <w:r w:rsidRPr="00537F4F">
              <w:rPr>
                <w:rFonts w:ascii="Arial" w:hAnsi="Arial" w:cs="Arial"/>
                <w:bCs/>
                <w:color w:val="000000"/>
                <w:sz w:val="16"/>
                <w:szCs w:val="16"/>
              </w:rPr>
              <w:t>Срок: ежеквартально.</w:t>
            </w:r>
          </w:p>
          <w:p w:rsidR="004E70B7" w:rsidRPr="00537F4F" w:rsidRDefault="004E70B7" w:rsidP="005A085B">
            <w:pPr>
              <w:spacing w:after="0" w:line="240" w:lineRule="auto"/>
              <w:ind w:left="-108"/>
              <w:jc w:val="center"/>
              <w:rPr>
                <w:rFonts w:ascii="Arial" w:hAnsi="Arial" w:cs="Arial"/>
                <w:bCs/>
                <w:color w:val="000000"/>
                <w:sz w:val="16"/>
                <w:szCs w:val="16"/>
              </w:rPr>
            </w:pPr>
            <w:r w:rsidRPr="00537F4F">
              <w:rPr>
                <w:rFonts w:ascii="Arial" w:hAnsi="Arial" w:cs="Arial"/>
                <w:bCs/>
                <w:color w:val="000000"/>
                <w:sz w:val="16"/>
                <w:szCs w:val="16"/>
              </w:rPr>
              <w:t>3. Анализ мероприятий по оптимизации численности административно-управленческого персонала муниципальных учреждений культуры.</w:t>
            </w:r>
          </w:p>
          <w:p w:rsidR="004E70B7" w:rsidRPr="00537F4F" w:rsidRDefault="004E70B7" w:rsidP="005A085B">
            <w:pPr>
              <w:spacing w:after="0" w:line="240" w:lineRule="auto"/>
              <w:ind w:left="-108"/>
              <w:jc w:val="center"/>
              <w:rPr>
                <w:rFonts w:ascii="Arial" w:hAnsi="Arial" w:cs="Arial"/>
                <w:b/>
                <w:bCs/>
                <w:color w:val="000000"/>
                <w:sz w:val="16"/>
                <w:szCs w:val="16"/>
              </w:rPr>
            </w:pPr>
            <w:r w:rsidRPr="00537F4F">
              <w:rPr>
                <w:rFonts w:ascii="Arial" w:hAnsi="Arial" w:cs="Arial"/>
                <w:bCs/>
                <w:color w:val="000000"/>
                <w:sz w:val="16"/>
                <w:szCs w:val="16"/>
              </w:rPr>
              <w:t>Срок. 4 квартал ежегодно.</w:t>
            </w:r>
          </w:p>
        </w:tc>
        <w:tc>
          <w:tcPr>
            <w:tcW w:w="667" w:type="pct"/>
            <w:gridSpan w:val="3"/>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средства бюджета Ступинского муниципального района</w:t>
            </w:r>
          </w:p>
        </w:tc>
        <w:tc>
          <w:tcPr>
            <w:tcW w:w="2245" w:type="pct"/>
            <w:gridSpan w:val="13"/>
            <w:vMerge w:val="restart"/>
            <w:tcBorders>
              <w:top w:val="single" w:sz="4" w:space="0" w:color="auto"/>
              <w:left w:val="nil"/>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p>
          <w:p w:rsidR="004E70B7" w:rsidRPr="00537F4F" w:rsidRDefault="004E70B7" w:rsidP="005A085B">
            <w:pPr>
              <w:spacing w:after="0" w:line="240" w:lineRule="auto"/>
              <w:jc w:val="center"/>
              <w:rPr>
                <w:rFonts w:ascii="Arial" w:hAnsi="Arial" w:cs="Arial"/>
                <w:color w:val="000000"/>
                <w:sz w:val="16"/>
                <w:szCs w:val="16"/>
              </w:rPr>
            </w:pPr>
          </w:p>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В пределах средств, предусмотренных на основную деятельность администрации Ступинского муниципального района</w:t>
            </w:r>
          </w:p>
        </w:tc>
        <w:tc>
          <w:tcPr>
            <w:tcW w:w="465" w:type="pct"/>
            <w:gridSpan w:val="2"/>
            <w:vMerge w:val="restart"/>
            <w:tcBorders>
              <w:top w:val="single" w:sz="4" w:space="0" w:color="auto"/>
              <w:left w:val="nil"/>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sz w:val="16"/>
                <w:szCs w:val="16"/>
              </w:rPr>
            </w:pPr>
          </w:p>
          <w:p w:rsidR="004E70B7" w:rsidRPr="00537F4F" w:rsidRDefault="004E70B7" w:rsidP="005A085B">
            <w:pPr>
              <w:spacing w:after="0" w:line="240" w:lineRule="auto"/>
              <w:ind w:left="-108" w:right="-108"/>
              <w:jc w:val="center"/>
              <w:rPr>
                <w:rFonts w:ascii="Arial" w:hAnsi="Arial" w:cs="Arial"/>
                <w:sz w:val="16"/>
                <w:szCs w:val="16"/>
              </w:rPr>
            </w:pPr>
          </w:p>
          <w:p w:rsidR="004E70B7" w:rsidRPr="00537F4F" w:rsidRDefault="004E70B7" w:rsidP="005A085B">
            <w:pPr>
              <w:spacing w:after="0" w:line="240" w:lineRule="auto"/>
              <w:ind w:left="-108" w:right="66"/>
              <w:jc w:val="center"/>
              <w:rPr>
                <w:rFonts w:ascii="Arial" w:hAnsi="Arial" w:cs="Arial"/>
                <w:b/>
                <w:bCs/>
                <w:color w:val="000000"/>
                <w:sz w:val="16"/>
                <w:szCs w:val="16"/>
              </w:rPr>
            </w:pPr>
            <w:r w:rsidRPr="00537F4F">
              <w:rPr>
                <w:rFonts w:ascii="Arial" w:hAnsi="Arial" w:cs="Arial"/>
                <w:sz w:val="16"/>
                <w:szCs w:val="16"/>
              </w:rPr>
              <w:t>Комитет культуры, администрации поселений</w:t>
            </w:r>
          </w:p>
        </w:tc>
        <w:tc>
          <w:tcPr>
            <w:tcW w:w="394" w:type="pct"/>
            <w:vMerge w:val="restart"/>
            <w:tcBorders>
              <w:top w:val="single" w:sz="4" w:space="0" w:color="auto"/>
              <w:left w:val="nil"/>
              <w:right w:val="single" w:sz="4" w:space="0" w:color="auto"/>
            </w:tcBorders>
            <w:vAlign w:val="center"/>
          </w:tcPr>
          <w:p w:rsidR="004E70B7" w:rsidRPr="00537F4F" w:rsidRDefault="004E70B7" w:rsidP="005A085B">
            <w:pPr>
              <w:spacing w:before="120" w:after="0" w:line="240" w:lineRule="auto"/>
              <w:jc w:val="center"/>
              <w:rPr>
                <w:rFonts w:ascii="Arial" w:hAnsi="Arial" w:cs="Arial"/>
                <w:bCs/>
                <w:color w:val="000000"/>
                <w:sz w:val="16"/>
                <w:szCs w:val="16"/>
              </w:rPr>
            </w:pPr>
            <w:r w:rsidRPr="00537F4F">
              <w:rPr>
                <w:rFonts w:ascii="Arial" w:hAnsi="Arial" w:cs="Arial"/>
                <w:bCs/>
                <w:color w:val="000000"/>
                <w:sz w:val="16"/>
                <w:szCs w:val="16"/>
              </w:rPr>
              <w:t>Сбор информации по 28 муниципальным учреждениям культуры Ступинского муниципального района по выполнению показателей «дорожных карт» и предоставлению муниципальных услуг.</w:t>
            </w:r>
          </w:p>
        </w:tc>
      </w:tr>
      <w:tr w:rsidR="004E70B7" w:rsidRPr="00537F4F" w:rsidTr="00A002E6">
        <w:trPr>
          <w:trHeight w:val="992"/>
        </w:trPr>
        <w:tc>
          <w:tcPr>
            <w:tcW w:w="175"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5.2.</w:t>
            </w:r>
          </w:p>
        </w:tc>
        <w:tc>
          <w:tcPr>
            <w:tcW w:w="445"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Мониторинг показателей, характеризующих фактическую  обеспеченность поселений учреждениями культуры от нормативной потребности</w:t>
            </w:r>
          </w:p>
        </w:tc>
        <w:tc>
          <w:tcPr>
            <w:tcW w:w="609" w:type="pct"/>
            <w:gridSpan w:val="2"/>
            <w:vMerge/>
            <w:tcBorders>
              <w:left w:val="nil"/>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b/>
                <w:bCs/>
                <w:color w:val="000000"/>
                <w:sz w:val="16"/>
                <w:szCs w:val="16"/>
              </w:rPr>
            </w:pPr>
          </w:p>
        </w:tc>
        <w:tc>
          <w:tcPr>
            <w:tcW w:w="667" w:type="pct"/>
            <w:gridSpan w:val="3"/>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sz w:val="16"/>
                <w:szCs w:val="16"/>
              </w:rPr>
            </w:pPr>
            <w:r w:rsidRPr="00537F4F">
              <w:rPr>
                <w:rFonts w:ascii="Arial" w:hAnsi="Arial" w:cs="Arial"/>
                <w:sz w:val="16"/>
                <w:szCs w:val="16"/>
              </w:rPr>
              <w:t>средства бюджета Ступинского муниципального района</w:t>
            </w:r>
          </w:p>
        </w:tc>
        <w:tc>
          <w:tcPr>
            <w:tcW w:w="2245" w:type="pct"/>
            <w:gridSpan w:val="13"/>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p>
        </w:tc>
        <w:tc>
          <w:tcPr>
            <w:tcW w:w="465" w:type="pct"/>
            <w:gridSpan w:val="2"/>
            <w:vMerge/>
            <w:tcBorders>
              <w:left w:val="nil"/>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
                <w:bCs/>
                <w:color w:val="000000"/>
                <w:sz w:val="16"/>
                <w:szCs w:val="16"/>
              </w:rPr>
            </w:pPr>
          </w:p>
        </w:tc>
        <w:tc>
          <w:tcPr>
            <w:tcW w:w="394" w:type="pct"/>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A002E6">
        <w:trPr>
          <w:trHeight w:val="151"/>
        </w:trPr>
        <w:tc>
          <w:tcPr>
            <w:tcW w:w="175"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5.3.</w:t>
            </w:r>
          </w:p>
        </w:tc>
        <w:tc>
          <w:tcPr>
            <w:tcW w:w="445"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Мониторинг предоставляемых поселениями муниципальных услуг сферы культуры, в том числе в электронном виде</w:t>
            </w:r>
          </w:p>
        </w:tc>
        <w:tc>
          <w:tcPr>
            <w:tcW w:w="609" w:type="pct"/>
            <w:gridSpan w:val="2"/>
            <w:vMerge/>
            <w:tcBorders>
              <w:left w:val="nil"/>
              <w:bottom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b/>
                <w:bCs/>
                <w:color w:val="000000"/>
                <w:sz w:val="16"/>
                <w:szCs w:val="16"/>
              </w:rPr>
            </w:pPr>
          </w:p>
        </w:tc>
        <w:tc>
          <w:tcPr>
            <w:tcW w:w="667" w:type="pct"/>
            <w:gridSpan w:val="3"/>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sz w:val="16"/>
                <w:szCs w:val="16"/>
              </w:rPr>
            </w:pPr>
            <w:r w:rsidRPr="00537F4F">
              <w:rPr>
                <w:rFonts w:ascii="Arial" w:hAnsi="Arial" w:cs="Arial"/>
                <w:sz w:val="16"/>
                <w:szCs w:val="16"/>
              </w:rPr>
              <w:t>средства бюджета Ступинского муниципального района</w:t>
            </w:r>
          </w:p>
        </w:tc>
        <w:tc>
          <w:tcPr>
            <w:tcW w:w="2245" w:type="pct"/>
            <w:gridSpan w:val="13"/>
            <w:vMerge/>
            <w:tcBorders>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p>
        </w:tc>
        <w:tc>
          <w:tcPr>
            <w:tcW w:w="465" w:type="pct"/>
            <w:gridSpan w:val="2"/>
            <w:vMerge/>
            <w:tcBorders>
              <w:left w:val="nil"/>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
                <w:bCs/>
                <w:color w:val="000000"/>
                <w:sz w:val="16"/>
                <w:szCs w:val="16"/>
              </w:rPr>
            </w:pPr>
          </w:p>
        </w:tc>
        <w:tc>
          <w:tcPr>
            <w:tcW w:w="394" w:type="pct"/>
            <w:vMerge/>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A002E6">
        <w:trPr>
          <w:trHeight w:val="892"/>
        </w:trPr>
        <w:tc>
          <w:tcPr>
            <w:tcW w:w="175"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lastRenderedPageBreak/>
              <w:t>5.4</w:t>
            </w:r>
          </w:p>
        </w:tc>
        <w:tc>
          <w:tcPr>
            <w:tcW w:w="445"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Оказание услуг по ведению бухгалтерского учета муниципальных учреждений Ступинского муниципального района и поселений Ступинского муниципального района</w:t>
            </w:r>
          </w:p>
        </w:tc>
        <w:tc>
          <w:tcPr>
            <w:tcW w:w="609" w:type="pct"/>
            <w:gridSpan w:val="2"/>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bCs/>
                <w:color w:val="000000"/>
                <w:sz w:val="16"/>
                <w:szCs w:val="16"/>
              </w:rPr>
            </w:pPr>
            <w:r w:rsidRPr="00537F4F">
              <w:rPr>
                <w:rFonts w:ascii="Arial" w:hAnsi="Arial" w:cs="Arial"/>
                <w:bCs/>
                <w:color w:val="000000"/>
                <w:sz w:val="16"/>
                <w:szCs w:val="16"/>
              </w:rPr>
              <w:t>1. Заключение Соглашений на ведение бухгалтерского учета по учреждениям культуры</w:t>
            </w:r>
          </w:p>
          <w:p w:rsidR="004E70B7" w:rsidRPr="00537F4F" w:rsidRDefault="004E70B7" w:rsidP="005A085B">
            <w:pPr>
              <w:spacing w:after="0" w:line="240" w:lineRule="auto"/>
              <w:ind w:left="-108" w:right="-109"/>
              <w:jc w:val="center"/>
              <w:rPr>
                <w:rFonts w:ascii="Arial" w:hAnsi="Arial" w:cs="Arial"/>
                <w:bCs/>
                <w:color w:val="000000"/>
                <w:sz w:val="16"/>
                <w:szCs w:val="16"/>
              </w:rPr>
            </w:pPr>
            <w:r w:rsidRPr="00537F4F">
              <w:rPr>
                <w:rFonts w:ascii="Arial" w:hAnsi="Arial" w:cs="Arial"/>
                <w:bCs/>
                <w:color w:val="000000"/>
                <w:sz w:val="16"/>
                <w:szCs w:val="16"/>
              </w:rPr>
              <w:t>Срок:</w:t>
            </w:r>
            <w:r w:rsidRPr="00537F4F">
              <w:rPr>
                <w:rFonts w:ascii="Arial" w:hAnsi="Arial" w:cs="Arial"/>
                <w:bCs/>
                <w:color w:val="000000"/>
                <w:sz w:val="16"/>
                <w:szCs w:val="16"/>
                <w:lang w:val="en-US"/>
              </w:rPr>
              <w:t>IV</w:t>
            </w:r>
            <w:r w:rsidRPr="00537F4F">
              <w:rPr>
                <w:rFonts w:ascii="Arial" w:hAnsi="Arial" w:cs="Arial"/>
                <w:bCs/>
                <w:color w:val="000000"/>
                <w:sz w:val="16"/>
                <w:szCs w:val="16"/>
              </w:rPr>
              <w:t xml:space="preserve"> квартал предыдущего года</w:t>
            </w:r>
          </w:p>
        </w:tc>
        <w:tc>
          <w:tcPr>
            <w:tcW w:w="667" w:type="pct"/>
            <w:gridSpan w:val="3"/>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средства бюджета Ступинского муниципального района</w:t>
            </w:r>
          </w:p>
        </w:tc>
        <w:tc>
          <w:tcPr>
            <w:tcW w:w="391" w:type="pct"/>
            <w:tcBorders>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sidRPr="00537F4F">
              <w:rPr>
                <w:rFonts w:ascii="Arial" w:hAnsi="Arial" w:cs="Arial"/>
                <w:bCs/>
                <w:color w:val="000000"/>
                <w:sz w:val="16"/>
                <w:szCs w:val="16"/>
              </w:rPr>
              <w:t>139706,0</w:t>
            </w:r>
          </w:p>
        </w:tc>
        <w:tc>
          <w:tcPr>
            <w:tcW w:w="354" w:type="pct"/>
            <w:gridSpan w:val="3"/>
            <w:tcBorders>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sidRPr="00537F4F">
              <w:rPr>
                <w:rFonts w:ascii="Arial" w:hAnsi="Arial" w:cs="Arial"/>
                <w:bCs/>
                <w:color w:val="000000"/>
                <w:sz w:val="16"/>
                <w:szCs w:val="16"/>
              </w:rPr>
              <w:t>27941,2</w:t>
            </w:r>
          </w:p>
        </w:tc>
        <w:tc>
          <w:tcPr>
            <w:tcW w:w="372" w:type="pct"/>
            <w:gridSpan w:val="6"/>
            <w:tcBorders>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sidRPr="00537F4F">
              <w:rPr>
                <w:rFonts w:ascii="Arial" w:hAnsi="Arial" w:cs="Arial"/>
                <w:bCs/>
                <w:color w:val="000000"/>
                <w:sz w:val="16"/>
                <w:szCs w:val="16"/>
              </w:rPr>
              <w:t>27941,2</w:t>
            </w:r>
          </w:p>
        </w:tc>
        <w:tc>
          <w:tcPr>
            <w:tcW w:w="373" w:type="pct"/>
            <w:tcBorders>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sidRPr="00537F4F">
              <w:rPr>
                <w:rFonts w:ascii="Arial" w:hAnsi="Arial" w:cs="Arial"/>
                <w:bCs/>
                <w:color w:val="000000"/>
                <w:sz w:val="16"/>
                <w:szCs w:val="16"/>
              </w:rPr>
              <w:t>27941,2</w:t>
            </w:r>
          </w:p>
        </w:tc>
        <w:tc>
          <w:tcPr>
            <w:tcW w:w="372" w:type="pct"/>
            <w:tcBorders>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color w:val="000000"/>
                <w:sz w:val="16"/>
                <w:szCs w:val="16"/>
              </w:rPr>
            </w:pPr>
            <w:r w:rsidRPr="00537F4F">
              <w:rPr>
                <w:rFonts w:ascii="Arial" w:hAnsi="Arial" w:cs="Arial"/>
                <w:bCs/>
                <w:color w:val="000000"/>
                <w:sz w:val="16"/>
                <w:szCs w:val="16"/>
              </w:rPr>
              <w:t>27941,2</w:t>
            </w:r>
          </w:p>
        </w:tc>
        <w:tc>
          <w:tcPr>
            <w:tcW w:w="383" w:type="pct"/>
            <w:tcBorders>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color w:val="000000"/>
                <w:sz w:val="16"/>
                <w:szCs w:val="16"/>
              </w:rPr>
            </w:pPr>
            <w:r w:rsidRPr="00537F4F">
              <w:rPr>
                <w:rFonts w:ascii="Arial" w:hAnsi="Arial" w:cs="Arial"/>
                <w:bCs/>
                <w:color w:val="000000"/>
                <w:sz w:val="16"/>
                <w:szCs w:val="16"/>
              </w:rPr>
              <w:t>27941,2</w:t>
            </w:r>
          </w:p>
        </w:tc>
        <w:tc>
          <w:tcPr>
            <w:tcW w:w="465" w:type="pct"/>
            <w:gridSpan w:val="2"/>
            <w:tcBorders>
              <w:left w:val="nil"/>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
                <w:bCs/>
                <w:color w:val="000000"/>
                <w:sz w:val="16"/>
                <w:szCs w:val="16"/>
              </w:rPr>
            </w:pPr>
          </w:p>
        </w:tc>
        <w:tc>
          <w:tcPr>
            <w:tcW w:w="394" w:type="pct"/>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A002E6">
        <w:trPr>
          <w:trHeight w:val="892"/>
        </w:trPr>
        <w:tc>
          <w:tcPr>
            <w:tcW w:w="175" w:type="pct"/>
            <w:vMerge w:val="restart"/>
            <w:tcBorders>
              <w:top w:val="single" w:sz="4" w:space="0" w:color="auto"/>
              <w:left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1054" w:type="pct"/>
            <w:gridSpan w:val="3"/>
            <w:vMerge w:val="restart"/>
            <w:tcBorders>
              <w:top w:val="single" w:sz="4" w:space="0" w:color="auto"/>
              <w:left w:val="nil"/>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Всего по задаче №5.</w:t>
            </w:r>
          </w:p>
          <w:p w:rsidR="004E70B7" w:rsidRPr="00537F4F" w:rsidRDefault="004E70B7" w:rsidP="005A085B">
            <w:pPr>
              <w:spacing w:after="0" w:line="240" w:lineRule="auto"/>
              <w:ind w:left="-108" w:right="-109"/>
              <w:jc w:val="center"/>
              <w:rPr>
                <w:rFonts w:ascii="Arial" w:hAnsi="Arial" w:cs="Arial"/>
                <w:bCs/>
                <w:color w:val="000000"/>
                <w:sz w:val="16"/>
                <w:szCs w:val="16"/>
              </w:rPr>
            </w:pPr>
          </w:p>
        </w:tc>
        <w:tc>
          <w:tcPr>
            <w:tcW w:w="667" w:type="pct"/>
            <w:gridSpan w:val="3"/>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средства бюджета Ступинского муниципального района</w:t>
            </w:r>
          </w:p>
        </w:tc>
        <w:tc>
          <w:tcPr>
            <w:tcW w:w="391" w:type="pct"/>
            <w:tcBorders>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sidRPr="00537F4F">
              <w:rPr>
                <w:rFonts w:ascii="Arial" w:hAnsi="Arial" w:cs="Arial"/>
                <w:bCs/>
                <w:color w:val="000000"/>
                <w:sz w:val="16"/>
                <w:szCs w:val="16"/>
              </w:rPr>
              <w:t>139706,0</w:t>
            </w:r>
          </w:p>
        </w:tc>
        <w:tc>
          <w:tcPr>
            <w:tcW w:w="354" w:type="pct"/>
            <w:gridSpan w:val="3"/>
            <w:tcBorders>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sidRPr="00537F4F">
              <w:rPr>
                <w:rFonts w:ascii="Arial" w:hAnsi="Arial" w:cs="Arial"/>
                <w:bCs/>
                <w:color w:val="000000"/>
                <w:sz w:val="16"/>
                <w:szCs w:val="16"/>
              </w:rPr>
              <w:t>27941,2</w:t>
            </w:r>
          </w:p>
        </w:tc>
        <w:tc>
          <w:tcPr>
            <w:tcW w:w="372" w:type="pct"/>
            <w:gridSpan w:val="6"/>
            <w:tcBorders>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sidRPr="00537F4F">
              <w:rPr>
                <w:rFonts w:ascii="Arial" w:hAnsi="Arial" w:cs="Arial"/>
                <w:bCs/>
                <w:color w:val="000000"/>
                <w:sz w:val="16"/>
                <w:szCs w:val="16"/>
              </w:rPr>
              <w:t>27941,2</w:t>
            </w:r>
          </w:p>
        </w:tc>
        <w:tc>
          <w:tcPr>
            <w:tcW w:w="373" w:type="pct"/>
            <w:tcBorders>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sidRPr="00537F4F">
              <w:rPr>
                <w:rFonts w:ascii="Arial" w:hAnsi="Arial" w:cs="Arial"/>
                <w:bCs/>
                <w:color w:val="000000"/>
                <w:sz w:val="16"/>
                <w:szCs w:val="16"/>
              </w:rPr>
              <w:t>27941,2</w:t>
            </w:r>
          </w:p>
        </w:tc>
        <w:tc>
          <w:tcPr>
            <w:tcW w:w="372" w:type="pct"/>
            <w:tcBorders>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color w:val="000000"/>
                <w:sz w:val="16"/>
                <w:szCs w:val="16"/>
              </w:rPr>
            </w:pPr>
            <w:r w:rsidRPr="00537F4F">
              <w:rPr>
                <w:rFonts w:ascii="Arial" w:hAnsi="Arial" w:cs="Arial"/>
                <w:bCs/>
                <w:color w:val="000000"/>
                <w:sz w:val="16"/>
                <w:szCs w:val="16"/>
              </w:rPr>
              <w:t>27941,2</w:t>
            </w:r>
          </w:p>
        </w:tc>
        <w:tc>
          <w:tcPr>
            <w:tcW w:w="383" w:type="pct"/>
            <w:tcBorders>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color w:val="000000"/>
                <w:sz w:val="16"/>
                <w:szCs w:val="16"/>
              </w:rPr>
            </w:pPr>
            <w:r w:rsidRPr="00537F4F">
              <w:rPr>
                <w:rFonts w:ascii="Arial" w:hAnsi="Arial" w:cs="Arial"/>
                <w:bCs/>
                <w:color w:val="000000"/>
                <w:sz w:val="16"/>
                <w:szCs w:val="16"/>
              </w:rPr>
              <w:t>27941,2</w:t>
            </w:r>
          </w:p>
        </w:tc>
        <w:tc>
          <w:tcPr>
            <w:tcW w:w="465" w:type="pct"/>
            <w:gridSpan w:val="2"/>
            <w:tcBorders>
              <w:left w:val="nil"/>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
                <w:bCs/>
                <w:color w:val="000000"/>
                <w:sz w:val="16"/>
                <w:szCs w:val="16"/>
              </w:rPr>
            </w:pPr>
          </w:p>
        </w:tc>
        <w:tc>
          <w:tcPr>
            <w:tcW w:w="394" w:type="pct"/>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A002E6">
        <w:trPr>
          <w:trHeight w:val="892"/>
        </w:trPr>
        <w:tc>
          <w:tcPr>
            <w:tcW w:w="175" w:type="pct"/>
            <w:vMerge/>
            <w:tcBorders>
              <w:left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1054" w:type="pct"/>
            <w:gridSpan w:val="3"/>
            <w:vMerge/>
            <w:tcBorders>
              <w:left w:val="nil"/>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bCs/>
                <w:color w:val="000000"/>
                <w:sz w:val="16"/>
                <w:szCs w:val="16"/>
              </w:rPr>
            </w:pPr>
          </w:p>
        </w:tc>
        <w:tc>
          <w:tcPr>
            <w:tcW w:w="667" w:type="pct"/>
            <w:gridSpan w:val="3"/>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внебюджетные источники</w:t>
            </w:r>
          </w:p>
        </w:tc>
        <w:tc>
          <w:tcPr>
            <w:tcW w:w="391" w:type="pct"/>
            <w:tcBorders>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sidRPr="00537F4F">
              <w:rPr>
                <w:rFonts w:ascii="Arial" w:hAnsi="Arial" w:cs="Arial"/>
                <w:bCs/>
                <w:color w:val="000000"/>
                <w:sz w:val="16"/>
                <w:szCs w:val="16"/>
              </w:rPr>
              <w:t>0,0</w:t>
            </w:r>
          </w:p>
        </w:tc>
        <w:tc>
          <w:tcPr>
            <w:tcW w:w="354" w:type="pct"/>
            <w:gridSpan w:val="3"/>
            <w:tcBorders>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0,0</w:t>
            </w:r>
          </w:p>
        </w:tc>
        <w:tc>
          <w:tcPr>
            <w:tcW w:w="372" w:type="pct"/>
            <w:gridSpan w:val="6"/>
            <w:tcBorders>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0,0</w:t>
            </w:r>
          </w:p>
        </w:tc>
        <w:tc>
          <w:tcPr>
            <w:tcW w:w="373" w:type="pct"/>
            <w:tcBorders>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0,0</w:t>
            </w:r>
          </w:p>
        </w:tc>
        <w:tc>
          <w:tcPr>
            <w:tcW w:w="372" w:type="pct"/>
            <w:tcBorders>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0,0</w:t>
            </w:r>
          </w:p>
        </w:tc>
        <w:tc>
          <w:tcPr>
            <w:tcW w:w="383" w:type="pct"/>
            <w:tcBorders>
              <w:left w:val="nil"/>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0,0</w:t>
            </w:r>
          </w:p>
        </w:tc>
        <w:tc>
          <w:tcPr>
            <w:tcW w:w="465" w:type="pct"/>
            <w:gridSpan w:val="2"/>
            <w:tcBorders>
              <w:left w:val="nil"/>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
                <w:bCs/>
                <w:color w:val="000000"/>
                <w:sz w:val="16"/>
                <w:szCs w:val="16"/>
              </w:rPr>
            </w:pPr>
          </w:p>
        </w:tc>
        <w:tc>
          <w:tcPr>
            <w:tcW w:w="394" w:type="pct"/>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A002E6">
        <w:trPr>
          <w:trHeight w:val="892"/>
        </w:trPr>
        <w:tc>
          <w:tcPr>
            <w:tcW w:w="175" w:type="pct"/>
            <w:vMerge/>
            <w:tcBorders>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1054" w:type="pct"/>
            <w:gridSpan w:val="3"/>
            <w:vMerge/>
            <w:tcBorders>
              <w:left w:val="nil"/>
              <w:bottom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bCs/>
                <w:color w:val="000000"/>
                <w:sz w:val="16"/>
                <w:szCs w:val="16"/>
              </w:rPr>
            </w:pPr>
          </w:p>
        </w:tc>
        <w:tc>
          <w:tcPr>
            <w:tcW w:w="667" w:type="pct"/>
            <w:gridSpan w:val="3"/>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Всего</w:t>
            </w:r>
          </w:p>
        </w:tc>
        <w:tc>
          <w:tcPr>
            <w:tcW w:w="391" w:type="pct"/>
            <w:tcBorders>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sidRPr="00537F4F">
              <w:rPr>
                <w:rFonts w:ascii="Arial" w:hAnsi="Arial" w:cs="Arial"/>
                <w:bCs/>
                <w:color w:val="000000"/>
                <w:sz w:val="16"/>
                <w:szCs w:val="16"/>
              </w:rPr>
              <w:t>139706,0</w:t>
            </w:r>
          </w:p>
        </w:tc>
        <w:tc>
          <w:tcPr>
            <w:tcW w:w="354" w:type="pct"/>
            <w:gridSpan w:val="3"/>
            <w:tcBorders>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Pr>
                <w:rFonts w:ascii="Arial" w:hAnsi="Arial" w:cs="Arial"/>
                <w:bCs/>
                <w:color w:val="000000"/>
                <w:sz w:val="16"/>
                <w:szCs w:val="16"/>
              </w:rPr>
              <w:t>27941,2</w:t>
            </w:r>
          </w:p>
        </w:tc>
        <w:tc>
          <w:tcPr>
            <w:tcW w:w="372" w:type="pct"/>
            <w:gridSpan w:val="6"/>
            <w:tcBorders>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sidRPr="00537F4F">
              <w:rPr>
                <w:rFonts w:ascii="Arial" w:hAnsi="Arial" w:cs="Arial"/>
                <w:bCs/>
                <w:color w:val="000000"/>
                <w:sz w:val="16"/>
                <w:szCs w:val="16"/>
              </w:rPr>
              <w:t>27941,2</w:t>
            </w:r>
          </w:p>
        </w:tc>
        <w:tc>
          <w:tcPr>
            <w:tcW w:w="373" w:type="pct"/>
            <w:tcBorders>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sidRPr="00537F4F">
              <w:rPr>
                <w:rFonts w:ascii="Arial" w:hAnsi="Arial" w:cs="Arial"/>
                <w:bCs/>
                <w:color w:val="000000"/>
                <w:sz w:val="16"/>
                <w:szCs w:val="16"/>
              </w:rPr>
              <w:t>27941,2</w:t>
            </w:r>
          </w:p>
        </w:tc>
        <w:tc>
          <w:tcPr>
            <w:tcW w:w="372" w:type="pct"/>
            <w:tcBorders>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color w:val="000000"/>
                <w:sz w:val="16"/>
                <w:szCs w:val="16"/>
              </w:rPr>
            </w:pPr>
            <w:r w:rsidRPr="00537F4F">
              <w:rPr>
                <w:rFonts w:ascii="Arial" w:hAnsi="Arial" w:cs="Arial"/>
                <w:bCs/>
                <w:color w:val="000000"/>
                <w:sz w:val="16"/>
                <w:szCs w:val="16"/>
              </w:rPr>
              <w:t>27941,2</w:t>
            </w:r>
          </w:p>
        </w:tc>
        <w:tc>
          <w:tcPr>
            <w:tcW w:w="383" w:type="pct"/>
            <w:tcBorders>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color w:val="000000"/>
                <w:sz w:val="16"/>
                <w:szCs w:val="16"/>
              </w:rPr>
            </w:pPr>
            <w:r w:rsidRPr="00537F4F">
              <w:rPr>
                <w:rFonts w:ascii="Arial" w:hAnsi="Arial" w:cs="Arial"/>
                <w:bCs/>
                <w:color w:val="000000"/>
                <w:sz w:val="16"/>
                <w:szCs w:val="16"/>
              </w:rPr>
              <w:t>27941,2</w:t>
            </w:r>
          </w:p>
        </w:tc>
        <w:tc>
          <w:tcPr>
            <w:tcW w:w="465" w:type="pct"/>
            <w:gridSpan w:val="2"/>
            <w:tcBorders>
              <w:left w:val="nil"/>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
                <w:bCs/>
                <w:color w:val="000000"/>
                <w:sz w:val="16"/>
                <w:szCs w:val="16"/>
              </w:rPr>
            </w:pPr>
          </w:p>
        </w:tc>
        <w:tc>
          <w:tcPr>
            <w:tcW w:w="394" w:type="pct"/>
            <w:tcBorders>
              <w:left w:val="nil"/>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5A085B">
        <w:trPr>
          <w:trHeight w:val="70"/>
        </w:trPr>
        <w:tc>
          <w:tcPr>
            <w:tcW w:w="5000" w:type="pct"/>
            <w:gridSpan w:val="23"/>
            <w:tcBorders>
              <w:top w:val="single" w:sz="4" w:space="0" w:color="auto"/>
              <w:left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r w:rsidRPr="00537F4F">
              <w:rPr>
                <w:rFonts w:ascii="Arial" w:hAnsi="Arial" w:cs="Arial"/>
                <w:bCs/>
                <w:color w:val="000000"/>
                <w:sz w:val="16"/>
                <w:szCs w:val="16"/>
              </w:rPr>
              <w:t>Задача 6 Развитие парковых территорий</w:t>
            </w:r>
          </w:p>
        </w:tc>
      </w:tr>
      <w:tr w:rsidR="004E70B7" w:rsidRPr="00537F4F" w:rsidTr="00A002E6">
        <w:trPr>
          <w:trHeight w:val="70"/>
        </w:trPr>
        <w:tc>
          <w:tcPr>
            <w:tcW w:w="175" w:type="pct"/>
            <w:vMerge w:val="restart"/>
            <w:tcBorders>
              <w:top w:val="single" w:sz="4" w:space="0" w:color="auto"/>
              <w:left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6.1</w:t>
            </w:r>
          </w:p>
        </w:tc>
        <w:tc>
          <w:tcPr>
            <w:tcW w:w="445" w:type="pct"/>
            <w:vMerge w:val="restart"/>
            <w:tcBorders>
              <w:top w:val="single" w:sz="4" w:space="0" w:color="auto"/>
              <w:left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 xml:space="preserve">Проектирование и строительство парка в </w:t>
            </w:r>
            <w:proofErr w:type="spellStart"/>
            <w:r w:rsidRPr="00537F4F">
              <w:rPr>
                <w:rFonts w:ascii="Arial" w:hAnsi="Arial" w:cs="Arial"/>
                <w:sz w:val="16"/>
                <w:szCs w:val="16"/>
              </w:rPr>
              <w:t>гп</w:t>
            </w:r>
            <w:proofErr w:type="spellEnd"/>
            <w:r w:rsidRPr="00537F4F">
              <w:rPr>
                <w:rFonts w:ascii="Arial" w:hAnsi="Arial" w:cs="Arial"/>
                <w:sz w:val="16"/>
                <w:szCs w:val="16"/>
              </w:rPr>
              <w:t xml:space="preserve"> Малино</w:t>
            </w:r>
          </w:p>
        </w:tc>
        <w:tc>
          <w:tcPr>
            <w:tcW w:w="609" w:type="pct"/>
            <w:gridSpan w:val="2"/>
            <w:vMerge w:val="restart"/>
            <w:tcBorders>
              <w:top w:val="single" w:sz="4" w:space="0" w:color="auto"/>
              <w:left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Разработка ПСД, проведение закупок</w:t>
            </w:r>
          </w:p>
        </w:tc>
        <w:tc>
          <w:tcPr>
            <w:tcW w:w="667" w:type="pct"/>
            <w:gridSpan w:val="3"/>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 xml:space="preserve">средства бюджета </w:t>
            </w:r>
            <w:proofErr w:type="spellStart"/>
            <w:r w:rsidRPr="00537F4F">
              <w:rPr>
                <w:rFonts w:ascii="Arial" w:hAnsi="Arial" w:cs="Arial"/>
                <w:sz w:val="16"/>
                <w:szCs w:val="16"/>
              </w:rPr>
              <w:t>гп</w:t>
            </w:r>
            <w:proofErr w:type="spellEnd"/>
            <w:r w:rsidRPr="00537F4F">
              <w:rPr>
                <w:rFonts w:ascii="Arial" w:hAnsi="Arial" w:cs="Arial"/>
                <w:sz w:val="16"/>
                <w:szCs w:val="16"/>
              </w:rPr>
              <w:t xml:space="preserve"> Малино</w:t>
            </w:r>
          </w:p>
        </w:tc>
        <w:tc>
          <w:tcPr>
            <w:tcW w:w="391"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sidRPr="00537F4F">
              <w:rPr>
                <w:rFonts w:ascii="Arial" w:hAnsi="Arial" w:cs="Arial"/>
                <w:bCs/>
                <w:color w:val="000000"/>
                <w:sz w:val="16"/>
                <w:szCs w:val="16"/>
              </w:rPr>
              <w:t>10000</w:t>
            </w:r>
          </w:p>
        </w:tc>
        <w:tc>
          <w:tcPr>
            <w:tcW w:w="354" w:type="pct"/>
            <w:gridSpan w:val="3"/>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p>
        </w:tc>
        <w:tc>
          <w:tcPr>
            <w:tcW w:w="372" w:type="pct"/>
            <w:gridSpan w:val="6"/>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sidRPr="00537F4F">
              <w:rPr>
                <w:rFonts w:ascii="Arial" w:hAnsi="Arial" w:cs="Arial"/>
                <w:bCs/>
                <w:color w:val="000000"/>
                <w:sz w:val="16"/>
                <w:szCs w:val="16"/>
              </w:rPr>
              <w:t>10000</w:t>
            </w:r>
          </w:p>
        </w:tc>
        <w:tc>
          <w:tcPr>
            <w:tcW w:w="373"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sidRPr="00537F4F">
              <w:rPr>
                <w:rFonts w:ascii="Arial" w:hAnsi="Arial" w:cs="Arial"/>
                <w:bCs/>
                <w:color w:val="000000"/>
                <w:sz w:val="16"/>
                <w:szCs w:val="16"/>
              </w:rPr>
              <w:t>-</w:t>
            </w:r>
          </w:p>
        </w:tc>
        <w:tc>
          <w:tcPr>
            <w:tcW w:w="372"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sidRPr="00537F4F">
              <w:rPr>
                <w:rFonts w:ascii="Arial" w:hAnsi="Arial" w:cs="Arial"/>
                <w:bCs/>
                <w:color w:val="000000"/>
                <w:sz w:val="16"/>
                <w:szCs w:val="16"/>
              </w:rPr>
              <w:t>-</w:t>
            </w:r>
          </w:p>
        </w:tc>
        <w:tc>
          <w:tcPr>
            <w:tcW w:w="383"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sidRPr="00537F4F">
              <w:rPr>
                <w:rFonts w:ascii="Arial" w:hAnsi="Arial" w:cs="Arial"/>
                <w:bCs/>
                <w:color w:val="000000"/>
                <w:sz w:val="16"/>
                <w:szCs w:val="16"/>
              </w:rPr>
              <w:t>-</w:t>
            </w:r>
          </w:p>
        </w:tc>
        <w:tc>
          <w:tcPr>
            <w:tcW w:w="465" w:type="pct"/>
            <w:gridSpan w:val="2"/>
            <w:tcBorders>
              <w:top w:val="single" w:sz="4" w:space="0" w:color="auto"/>
              <w:left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p>
        </w:tc>
        <w:tc>
          <w:tcPr>
            <w:tcW w:w="394" w:type="pct"/>
            <w:vMerge w:val="restart"/>
            <w:tcBorders>
              <w:top w:val="single" w:sz="4" w:space="0" w:color="auto"/>
              <w:left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r w:rsidRPr="00537F4F">
              <w:rPr>
                <w:rFonts w:ascii="Arial" w:hAnsi="Arial" w:cs="Arial"/>
                <w:bCs/>
                <w:color w:val="000000"/>
                <w:sz w:val="16"/>
                <w:szCs w:val="16"/>
              </w:rPr>
              <w:t>Создание 1 нового парка</w:t>
            </w:r>
          </w:p>
        </w:tc>
      </w:tr>
      <w:tr w:rsidR="004E70B7" w:rsidRPr="00537F4F" w:rsidTr="00A002E6">
        <w:trPr>
          <w:trHeight w:val="70"/>
        </w:trPr>
        <w:tc>
          <w:tcPr>
            <w:tcW w:w="175" w:type="pct"/>
            <w:vMerge/>
            <w:tcBorders>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445" w:type="pct"/>
            <w:vMerge/>
            <w:tcBorders>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609" w:type="pct"/>
            <w:gridSpan w:val="2"/>
            <w:vMerge/>
            <w:tcBorders>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667" w:type="pct"/>
            <w:gridSpan w:val="3"/>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Источник не определен</w:t>
            </w:r>
          </w:p>
        </w:tc>
        <w:tc>
          <w:tcPr>
            <w:tcW w:w="391"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sidRPr="00537F4F">
              <w:rPr>
                <w:rFonts w:ascii="Arial" w:hAnsi="Arial" w:cs="Arial"/>
                <w:bCs/>
                <w:color w:val="000000"/>
                <w:sz w:val="16"/>
                <w:szCs w:val="16"/>
              </w:rPr>
              <w:t>10000</w:t>
            </w:r>
          </w:p>
        </w:tc>
        <w:tc>
          <w:tcPr>
            <w:tcW w:w="354" w:type="pct"/>
            <w:gridSpan w:val="3"/>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p>
        </w:tc>
        <w:tc>
          <w:tcPr>
            <w:tcW w:w="372" w:type="pct"/>
            <w:gridSpan w:val="6"/>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sidRPr="00537F4F">
              <w:rPr>
                <w:rFonts w:ascii="Arial" w:hAnsi="Arial" w:cs="Arial"/>
                <w:bCs/>
                <w:color w:val="000000"/>
                <w:sz w:val="16"/>
                <w:szCs w:val="16"/>
              </w:rPr>
              <w:t>10000</w:t>
            </w:r>
          </w:p>
        </w:tc>
        <w:tc>
          <w:tcPr>
            <w:tcW w:w="373"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sidRPr="00537F4F">
              <w:rPr>
                <w:rFonts w:ascii="Arial" w:hAnsi="Arial" w:cs="Arial"/>
                <w:bCs/>
                <w:color w:val="000000"/>
                <w:sz w:val="16"/>
                <w:szCs w:val="16"/>
              </w:rPr>
              <w:t>-</w:t>
            </w:r>
          </w:p>
        </w:tc>
        <w:tc>
          <w:tcPr>
            <w:tcW w:w="372"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sidRPr="00537F4F">
              <w:rPr>
                <w:rFonts w:ascii="Arial" w:hAnsi="Arial" w:cs="Arial"/>
                <w:bCs/>
                <w:color w:val="000000"/>
                <w:sz w:val="16"/>
                <w:szCs w:val="16"/>
              </w:rPr>
              <w:t>-</w:t>
            </w:r>
          </w:p>
        </w:tc>
        <w:tc>
          <w:tcPr>
            <w:tcW w:w="383"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sidRPr="00537F4F">
              <w:rPr>
                <w:rFonts w:ascii="Arial" w:hAnsi="Arial" w:cs="Arial"/>
                <w:bCs/>
                <w:color w:val="000000"/>
                <w:sz w:val="16"/>
                <w:szCs w:val="16"/>
              </w:rPr>
              <w:t>-</w:t>
            </w:r>
          </w:p>
        </w:tc>
        <w:tc>
          <w:tcPr>
            <w:tcW w:w="465" w:type="pct"/>
            <w:gridSpan w:val="2"/>
            <w:tcBorders>
              <w:top w:val="single" w:sz="4" w:space="0" w:color="auto"/>
              <w:left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p>
        </w:tc>
        <w:tc>
          <w:tcPr>
            <w:tcW w:w="394" w:type="pct"/>
            <w:vMerge/>
            <w:tcBorders>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AA1335" w:rsidRPr="00537F4F" w:rsidTr="00A002E6">
        <w:trPr>
          <w:trHeight w:val="70"/>
        </w:trPr>
        <w:tc>
          <w:tcPr>
            <w:tcW w:w="175" w:type="pct"/>
            <w:vMerge w:val="restart"/>
            <w:tcBorders>
              <w:top w:val="single" w:sz="4" w:space="0" w:color="auto"/>
              <w:left w:val="single" w:sz="4" w:space="0" w:color="auto"/>
              <w:right w:val="single" w:sz="4" w:space="0" w:color="auto"/>
            </w:tcBorders>
            <w:vAlign w:val="center"/>
          </w:tcPr>
          <w:p w:rsidR="00AA1335" w:rsidRPr="00537F4F" w:rsidRDefault="00AA1335" w:rsidP="005A085B">
            <w:pPr>
              <w:spacing w:after="0" w:line="240" w:lineRule="auto"/>
              <w:jc w:val="center"/>
              <w:rPr>
                <w:rFonts w:ascii="Arial" w:hAnsi="Arial" w:cs="Arial"/>
                <w:sz w:val="16"/>
                <w:szCs w:val="16"/>
              </w:rPr>
            </w:pPr>
            <w:r>
              <w:rPr>
                <w:rFonts w:ascii="Arial" w:hAnsi="Arial" w:cs="Arial"/>
                <w:sz w:val="16"/>
                <w:szCs w:val="16"/>
              </w:rPr>
              <w:t>6,2</w:t>
            </w:r>
          </w:p>
        </w:tc>
        <w:tc>
          <w:tcPr>
            <w:tcW w:w="445" w:type="pct"/>
            <w:vMerge w:val="restart"/>
            <w:tcBorders>
              <w:top w:val="single" w:sz="4" w:space="0" w:color="auto"/>
              <w:left w:val="single" w:sz="4" w:space="0" w:color="auto"/>
              <w:right w:val="single" w:sz="4" w:space="0" w:color="auto"/>
            </w:tcBorders>
            <w:vAlign w:val="center"/>
          </w:tcPr>
          <w:p w:rsidR="00AA1335" w:rsidRPr="00537F4F" w:rsidRDefault="00AA1335" w:rsidP="005A085B">
            <w:pPr>
              <w:spacing w:after="0" w:line="240" w:lineRule="auto"/>
              <w:jc w:val="center"/>
              <w:rPr>
                <w:rFonts w:ascii="Arial" w:hAnsi="Arial" w:cs="Arial"/>
                <w:sz w:val="16"/>
                <w:szCs w:val="16"/>
              </w:rPr>
            </w:pPr>
            <w:r w:rsidRPr="00197495">
              <w:rPr>
                <w:rFonts w:ascii="Arial" w:hAnsi="Arial" w:cs="Arial"/>
                <w:sz w:val="16"/>
                <w:szCs w:val="16"/>
              </w:rPr>
              <w:t>Укрепление материально-технической базы</w:t>
            </w:r>
          </w:p>
        </w:tc>
        <w:tc>
          <w:tcPr>
            <w:tcW w:w="609" w:type="pct"/>
            <w:gridSpan w:val="2"/>
            <w:vMerge w:val="restart"/>
            <w:tcBorders>
              <w:top w:val="single" w:sz="4" w:space="0" w:color="auto"/>
              <w:left w:val="single" w:sz="4" w:space="0" w:color="auto"/>
              <w:right w:val="single" w:sz="4" w:space="0" w:color="auto"/>
            </w:tcBorders>
            <w:vAlign w:val="center"/>
          </w:tcPr>
          <w:p w:rsidR="00AA1335" w:rsidRPr="00537F4F" w:rsidRDefault="00AA1335" w:rsidP="005A085B">
            <w:pPr>
              <w:spacing w:after="0" w:line="240" w:lineRule="auto"/>
              <w:jc w:val="center"/>
              <w:rPr>
                <w:rFonts w:ascii="Arial" w:hAnsi="Arial" w:cs="Arial"/>
                <w:sz w:val="16"/>
                <w:szCs w:val="16"/>
              </w:rPr>
            </w:pPr>
            <w:r w:rsidRPr="00197495">
              <w:rPr>
                <w:rFonts w:ascii="Arial" w:hAnsi="Arial" w:cs="Arial"/>
                <w:sz w:val="16"/>
                <w:szCs w:val="16"/>
              </w:rPr>
              <w:t>Разработка ПСД, проведение закупок</w:t>
            </w:r>
          </w:p>
        </w:tc>
        <w:tc>
          <w:tcPr>
            <w:tcW w:w="667" w:type="pct"/>
            <w:gridSpan w:val="3"/>
            <w:tcBorders>
              <w:top w:val="single" w:sz="4" w:space="0" w:color="auto"/>
              <w:left w:val="single" w:sz="4" w:space="0" w:color="auto"/>
              <w:bottom w:val="single" w:sz="4" w:space="0" w:color="auto"/>
              <w:right w:val="single" w:sz="4" w:space="0" w:color="auto"/>
            </w:tcBorders>
            <w:vAlign w:val="center"/>
          </w:tcPr>
          <w:p w:rsidR="00AA1335" w:rsidRPr="00537F4F" w:rsidRDefault="00AA1335" w:rsidP="005A085B">
            <w:pPr>
              <w:spacing w:after="0" w:line="240" w:lineRule="auto"/>
              <w:jc w:val="center"/>
              <w:rPr>
                <w:rFonts w:ascii="Arial" w:hAnsi="Arial" w:cs="Arial"/>
                <w:sz w:val="16"/>
                <w:szCs w:val="16"/>
              </w:rPr>
            </w:pPr>
            <w:r>
              <w:rPr>
                <w:rFonts w:ascii="Arial" w:hAnsi="Arial" w:cs="Arial"/>
                <w:sz w:val="16"/>
                <w:szCs w:val="16"/>
              </w:rPr>
              <w:t>средства бюджета Московской области</w:t>
            </w:r>
          </w:p>
        </w:tc>
        <w:tc>
          <w:tcPr>
            <w:tcW w:w="391" w:type="pct"/>
            <w:tcBorders>
              <w:top w:val="single" w:sz="4" w:space="0" w:color="auto"/>
              <w:left w:val="single" w:sz="4" w:space="0" w:color="auto"/>
              <w:bottom w:val="single" w:sz="4" w:space="0" w:color="auto"/>
              <w:right w:val="single" w:sz="4" w:space="0" w:color="auto"/>
            </w:tcBorders>
            <w:vAlign w:val="center"/>
          </w:tcPr>
          <w:p w:rsidR="00AA1335" w:rsidRPr="00537F4F" w:rsidRDefault="00AA1335" w:rsidP="005A085B">
            <w:pPr>
              <w:spacing w:after="0" w:line="240" w:lineRule="auto"/>
              <w:ind w:left="-108" w:right="-108"/>
              <w:jc w:val="center"/>
              <w:rPr>
                <w:rFonts w:ascii="Arial" w:hAnsi="Arial" w:cs="Arial"/>
                <w:bCs/>
                <w:color w:val="000000"/>
                <w:sz w:val="16"/>
                <w:szCs w:val="16"/>
              </w:rPr>
            </w:pPr>
            <w:r>
              <w:rPr>
                <w:rFonts w:ascii="Arial" w:hAnsi="Arial" w:cs="Arial"/>
                <w:bCs/>
                <w:color w:val="000000"/>
                <w:sz w:val="16"/>
                <w:szCs w:val="16"/>
              </w:rPr>
              <w:t>800,0</w:t>
            </w:r>
          </w:p>
        </w:tc>
        <w:tc>
          <w:tcPr>
            <w:tcW w:w="354" w:type="pct"/>
            <w:gridSpan w:val="3"/>
            <w:tcBorders>
              <w:top w:val="single" w:sz="4" w:space="0" w:color="auto"/>
              <w:left w:val="single" w:sz="4" w:space="0" w:color="auto"/>
              <w:bottom w:val="single" w:sz="4" w:space="0" w:color="auto"/>
              <w:right w:val="single" w:sz="4" w:space="0" w:color="auto"/>
            </w:tcBorders>
            <w:vAlign w:val="center"/>
          </w:tcPr>
          <w:p w:rsidR="00AA1335" w:rsidRPr="00537F4F" w:rsidRDefault="00AA1335" w:rsidP="005A085B">
            <w:pPr>
              <w:spacing w:after="0" w:line="240" w:lineRule="auto"/>
              <w:ind w:left="-108" w:right="-108"/>
              <w:jc w:val="center"/>
              <w:rPr>
                <w:rFonts w:ascii="Arial" w:hAnsi="Arial" w:cs="Arial"/>
                <w:bCs/>
                <w:color w:val="000000"/>
                <w:sz w:val="16"/>
                <w:szCs w:val="16"/>
              </w:rPr>
            </w:pPr>
            <w:r>
              <w:rPr>
                <w:rFonts w:ascii="Arial" w:hAnsi="Arial" w:cs="Arial"/>
                <w:bCs/>
                <w:color w:val="000000"/>
                <w:sz w:val="16"/>
                <w:szCs w:val="16"/>
              </w:rPr>
              <w:t>800,0</w:t>
            </w:r>
          </w:p>
        </w:tc>
        <w:tc>
          <w:tcPr>
            <w:tcW w:w="372" w:type="pct"/>
            <w:gridSpan w:val="6"/>
            <w:tcBorders>
              <w:top w:val="single" w:sz="4" w:space="0" w:color="auto"/>
              <w:left w:val="single" w:sz="4" w:space="0" w:color="auto"/>
              <w:bottom w:val="single" w:sz="4" w:space="0" w:color="auto"/>
              <w:right w:val="single" w:sz="4" w:space="0" w:color="auto"/>
            </w:tcBorders>
            <w:vAlign w:val="center"/>
          </w:tcPr>
          <w:p w:rsidR="00AA1335" w:rsidRPr="00537F4F" w:rsidRDefault="00AA1335" w:rsidP="005A085B">
            <w:pPr>
              <w:spacing w:after="0" w:line="240" w:lineRule="auto"/>
              <w:ind w:left="-108" w:right="-108"/>
              <w:jc w:val="center"/>
              <w:rPr>
                <w:rFonts w:ascii="Arial" w:hAnsi="Arial" w:cs="Arial"/>
                <w:bCs/>
                <w:color w:val="000000"/>
                <w:sz w:val="16"/>
                <w:szCs w:val="16"/>
              </w:rPr>
            </w:pPr>
            <w:r>
              <w:rPr>
                <w:rFonts w:ascii="Arial" w:hAnsi="Arial" w:cs="Arial"/>
                <w:bCs/>
                <w:color w:val="000000"/>
                <w:sz w:val="16"/>
                <w:szCs w:val="16"/>
              </w:rPr>
              <w:t>0</w:t>
            </w:r>
          </w:p>
        </w:tc>
        <w:tc>
          <w:tcPr>
            <w:tcW w:w="373" w:type="pct"/>
            <w:tcBorders>
              <w:top w:val="single" w:sz="4" w:space="0" w:color="auto"/>
              <w:left w:val="single" w:sz="4" w:space="0" w:color="auto"/>
              <w:bottom w:val="single" w:sz="4" w:space="0" w:color="auto"/>
              <w:right w:val="single" w:sz="4" w:space="0" w:color="auto"/>
            </w:tcBorders>
            <w:vAlign w:val="center"/>
          </w:tcPr>
          <w:p w:rsidR="00AA1335" w:rsidRPr="00537F4F" w:rsidRDefault="00AA1335" w:rsidP="005A085B">
            <w:pPr>
              <w:spacing w:after="0" w:line="240" w:lineRule="auto"/>
              <w:ind w:left="-108" w:right="-108"/>
              <w:jc w:val="center"/>
              <w:rPr>
                <w:rFonts w:ascii="Arial" w:hAnsi="Arial" w:cs="Arial"/>
                <w:bCs/>
                <w:color w:val="000000"/>
                <w:sz w:val="16"/>
                <w:szCs w:val="16"/>
              </w:rPr>
            </w:pPr>
            <w:r>
              <w:rPr>
                <w:rFonts w:ascii="Arial" w:hAnsi="Arial" w:cs="Arial"/>
                <w:bCs/>
                <w:color w:val="000000"/>
                <w:sz w:val="16"/>
                <w:szCs w:val="16"/>
              </w:rPr>
              <w:t>0</w:t>
            </w:r>
          </w:p>
        </w:tc>
        <w:tc>
          <w:tcPr>
            <w:tcW w:w="372" w:type="pct"/>
            <w:tcBorders>
              <w:top w:val="single" w:sz="4" w:space="0" w:color="auto"/>
              <w:left w:val="single" w:sz="4" w:space="0" w:color="auto"/>
              <w:bottom w:val="single" w:sz="4" w:space="0" w:color="auto"/>
              <w:right w:val="single" w:sz="4" w:space="0" w:color="auto"/>
            </w:tcBorders>
            <w:vAlign w:val="center"/>
          </w:tcPr>
          <w:p w:rsidR="00AA1335" w:rsidRPr="00537F4F" w:rsidRDefault="00AA1335" w:rsidP="005A085B">
            <w:pPr>
              <w:spacing w:after="0" w:line="240" w:lineRule="auto"/>
              <w:ind w:left="-108" w:right="-108"/>
              <w:jc w:val="center"/>
              <w:rPr>
                <w:rFonts w:ascii="Arial" w:hAnsi="Arial" w:cs="Arial"/>
                <w:bCs/>
                <w:color w:val="000000"/>
                <w:sz w:val="16"/>
                <w:szCs w:val="16"/>
              </w:rPr>
            </w:pPr>
            <w:r>
              <w:rPr>
                <w:rFonts w:ascii="Arial" w:hAnsi="Arial" w:cs="Arial"/>
                <w:bCs/>
                <w:color w:val="000000"/>
                <w:sz w:val="16"/>
                <w:szCs w:val="16"/>
              </w:rPr>
              <w:t>0</w:t>
            </w:r>
          </w:p>
        </w:tc>
        <w:tc>
          <w:tcPr>
            <w:tcW w:w="383" w:type="pct"/>
            <w:tcBorders>
              <w:top w:val="single" w:sz="4" w:space="0" w:color="auto"/>
              <w:left w:val="single" w:sz="4" w:space="0" w:color="auto"/>
              <w:bottom w:val="single" w:sz="4" w:space="0" w:color="auto"/>
              <w:right w:val="single" w:sz="4" w:space="0" w:color="auto"/>
            </w:tcBorders>
            <w:vAlign w:val="center"/>
          </w:tcPr>
          <w:p w:rsidR="00AA1335" w:rsidRPr="00537F4F" w:rsidRDefault="00AA1335" w:rsidP="005A085B">
            <w:pPr>
              <w:spacing w:after="0" w:line="240" w:lineRule="auto"/>
              <w:ind w:left="-108" w:right="-108"/>
              <w:jc w:val="center"/>
              <w:rPr>
                <w:rFonts w:ascii="Arial" w:hAnsi="Arial" w:cs="Arial"/>
                <w:bCs/>
                <w:color w:val="000000"/>
                <w:sz w:val="16"/>
                <w:szCs w:val="16"/>
              </w:rPr>
            </w:pPr>
            <w:r>
              <w:rPr>
                <w:rFonts w:ascii="Arial" w:hAnsi="Arial" w:cs="Arial"/>
                <w:bCs/>
                <w:color w:val="000000"/>
                <w:sz w:val="16"/>
                <w:szCs w:val="16"/>
              </w:rPr>
              <w:t>0</w:t>
            </w:r>
          </w:p>
        </w:tc>
        <w:tc>
          <w:tcPr>
            <w:tcW w:w="465" w:type="pct"/>
            <w:gridSpan w:val="2"/>
            <w:tcBorders>
              <w:top w:val="single" w:sz="4" w:space="0" w:color="auto"/>
              <w:left w:val="single" w:sz="4" w:space="0" w:color="auto"/>
              <w:right w:val="single" w:sz="4" w:space="0" w:color="auto"/>
            </w:tcBorders>
            <w:vAlign w:val="center"/>
          </w:tcPr>
          <w:p w:rsidR="00AA1335" w:rsidRPr="00537F4F" w:rsidRDefault="00AA1335" w:rsidP="005A085B">
            <w:pPr>
              <w:spacing w:after="0" w:line="240" w:lineRule="auto"/>
              <w:ind w:left="-108" w:right="-108"/>
              <w:jc w:val="center"/>
              <w:rPr>
                <w:rFonts w:ascii="Arial" w:hAnsi="Arial" w:cs="Arial"/>
                <w:bCs/>
                <w:color w:val="000000"/>
                <w:sz w:val="16"/>
                <w:szCs w:val="16"/>
              </w:rPr>
            </w:pPr>
          </w:p>
        </w:tc>
        <w:tc>
          <w:tcPr>
            <w:tcW w:w="394" w:type="pct"/>
            <w:tcBorders>
              <w:left w:val="single" w:sz="4" w:space="0" w:color="auto"/>
              <w:bottom w:val="single" w:sz="4" w:space="0" w:color="auto"/>
              <w:right w:val="single" w:sz="4" w:space="0" w:color="auto"/>
            </w:tcBorders>
            <w:vAlign w:val="center"/>
          </w:tcPr>
          <w:p w:rsidR="00AA1335" w:rsidRPr="00537F4F" w:rsidRDefault="00AA1335" w:rsidP="005A085B">
            <w:pPr>
              <w:spacing w:after="0" w:line="240" w:lineRule="auto"/>
              <w:jc w:val="center"/>
              <w:rPr>
                <w:rFonts w:ascii="Arial" w:hAnsi="Arial" w:cs="Arial"/>
                <w:bCs/>
                <w:color w:val="000000"/>
                <w:sz w:val="16"/>
                <w:szCs w:val="16"/>
              </w:rPr>
            </w:pPr>
            <w:r>
              <w:rPr>
                <w:rFonts w:ascii="Arial" w:hAnsi="Arial" w:cs="Arial"/>
                <w:bCs/>
                <w:color w:val="000000"/>
                <w:sz w:val="16"/>
                <w:szCs w:val="16"/>
              </w:rPr>
              <w:t xml:space="preserve">Приобретение </w:t>
            </w:r>
            <w:r w:rsidRPr="00197495">
              <w:rPr>
                <w:rFonts w:ascii="Arial" w:hAnsi="Arial" w:cs="Arial"/>
                <w:bCs/>
                <w:color w:val="000000"/>
                <w:sz w:val="16"/>
                <w:szCs w:val="16"/>
              </w:rPr>
              <w:t>трактора и навесного оборудования для Парка культуры и отдыха им. Островского</w:t>
            </w:r>
          </w:p>
        </w:tc>
      </w:tr>
      <w:tr w:rsidR="00AA1335" w:rsidRPr="00537F4F" w:rsidTr="00A002E6">
        <w:trPr>
          <w:trHeight w:val="70"/>
        </w:trPr>
        <w:tc>
          <w:tcPr>
            <w:tcW w:w="175" w:type="pct"/>
            <w:vMerge/>
            <w:tcBorders>
              <w:left w:val="single" w:sz="4" w:space="0" w:color="auto"/>
              <w:bottom w:val="single" w:sz="4" w:space="0" w:color="auto"/>
              <w:right w:val="single" w:sz="4" w:space="0" w:color="auto"/>
            </w:tcBorders>
            <w:vAlign w:val="center"/>
          </w:tcPr>
          <w:p w:rsidR="00AA1335" w:rsidRDefault="00AA1335" w:rsidP="005A085B">
            <w:pPr>
              <w:spacing w:after="0" w:line="240" w:lineRule="auto"/>
              <w:jc w:val="center"/>
              <w:rPr>
                <w:rFonts w:ascii="Arial" w:hAnsi="Arial" w:cs="Arial"/>
                <w:sz w:val="16"/>
                <w:szCs w:val="16"/>
              </w:rPr>
            </w:pPr>
          </w:p>
        </w:tc>
        <w:tc>
          <w:tcPr>
            <w:tcW w:w="445" w:type="pct"/>
            <w:vMerge/>
            <w:tcBorders>
              <w:left w:val="single" w:sz="4" w:space="0" w:color="auto"/>
              <w:bottom w:val="single" w:sz="4" w:space="0" w:color="auto"/>
              <w:right w:val="single" w:sz="4" w:space="0" w:color="auto"/>
            </w:tcBorders>
            <w:vAlign w:val="center"/>
          </w:tcPr>
          <w:p w:rsidR="00AA1335" w:rsidRPr="00197495" w:rsidRDefault="00AA1335" w:rsidP="005A085B">
            <w:pPr>
              <w:spacing w:after="0" w:line="240" w:lineRule="auto"/>
              <w:jc w:val="center"/>
              <w:rPr>
                <w:rFonts w:ascii="Arial" w:hAnsi="Arial" w:cs="Arial"/>
                <w:sz w:val="16"/>
                <w:szCs w:val="16"/>
              </w:rPr>
            </w:pPr>
          </w:p>
        </w:tc>
        <w:tc>
          <w:tcPr>
            <w:tcW w:w="609" w:type="pct"/>
            <w:gridSpan w:val="2"/>
            <w:vMerge/>
            <w:tcBorders>
              <w:left w:val="single" w:sz="4" w:space="0" w:color="auto"/>
              <w:bottom w:val="single" w:sz="4" w:space="0" w:color="auto"/>
              <w:right w:val="single" w:sz="4" w:space="0" w:color="auto"/>
            </w:tcBorders>
            <w:vAlign w:val="center"/>
          </w:tcPr>
          <w:p w:rsidR="00AA1335" w:rsidRPr="00197495" w:rsidRDefault="00AA1335" w:rsidP="005A085B">
            <w:pPr>
              <w:spacing w:after="0" w:line="240" w:lineRule="auto"/>
              <w:jc w:val="center"/>
              <w:rPr>
                <w:rFonts w:ascii="Arial" w:hAnsi="Arial" w:cs="Arial"/>
                <w:sz w:val="16"/>
                <w:szCs w:val="16"/>
              </w:rPr>
            </w:pPr>
          </w:p>
        </w:tc>
        <w:tc>
          <w:tcPr>
            <w:tcW w:w="667" w:type="pct"/>
            <w:gridSpan w:val="3"/>
            <w:tcBorders>
              <w:top w:val="single" w:sz="4" w:space="0" w:color="auto"/>
              <w:left w:val="single" w:sz="4" w:space="0" w:color="auto"/>
              <w:bottom w:val="single" w:sz="4" w:space="0" w:color="auto"/>
              <w:right w:val="single" w:sz="4" w:space="0" w:color="auto"/>
            </w:tcBorders>
            <w:vAlign w:val="center"/>
          </w:tcPr>
          <w:p w:rsidR="00AA1335" w:rsidRDefault="00AA1335" w:rsidP="005A085B">
            <w:pPr>
              <w:spacing w:after="0" w:line="240" w:lineRule="auto"/>
              <w:jc w:val="center"/>
              <w:rPr>
                <w:rFonts w:ascii="Arial" w:hAnsi="Arial" w:cs="Arial"/>
                <w:sz w:val="16"/>
                <w:szCs w:val="16"/>
              </w:rPr>
            </w:pPr>
            <w:r w:rsidRPr="00AA1335">
              <w:rPr>
                <w:rFonts w:ascii="Arial" w:hAnsi="Arial" w:cs="Arial"/>
                <w:sz w:val="16"/>
                <w:szCs w:val="16"/>
              </w:rPr>
              <w:t xml:space="preserve">средства бюджета Ступинского муниципального района (межбюджетные трансферты </w:t>
            </w:r>
            <w:proofErr w:type="spellStart"/>
            <w:r w:rsidRPr="00AA1335">
              <w:rPr>
                <w:rFonts w:ascii="Arial" w:hAnsi="Arial" w:cs="Arial"/>
                <w:sz w:val="16"/>
                <w:szCs w:val="16"/>
              </w:rPr>
              <w:t>гп</w:t>
            </w:r>
            <w:proofErr w:type="spellEnd"/>
            <w:r w:rsidRPr="00AA1335">
              <w:rPr>
                <w:rFonts w:ascii="Arial" w:hAnsi="Arial" w:cs="Arial"/>
                <w:sz w:val="16"/>
                <w:szCs w:val="16"/>
              </w:rPr>
              <w:t xml:space="preserve"> Ступино)</w:t>
            </w:r>
          </w:p>
        </w:tc>
        <w:tc>
          <w:tcPr>
            <w:tcW w:w="391" w:type="pct"/>
            <w:tcBorders>
              <w:top w:val="single" w:sz="4" w:space="0" w:color="auto"/>
              <w:left w:val="single" w:sz="4" w:space="0" w:color="auto"/>
              <w:bottom w:val="single" w:sz="4" w:space="0" w:color="auto"/>
              <w:right w:val="single" w:sz="4" w:space="0" w:color="auto"/>
            </w:tcBorders>
            <w:vAlign w:val="center"/>
          </w:tcPr>
          <w:p w:rsidR="00AA1335" w:rsidRDefault="00AA1335" w:rsidP="005A085B">
            <w:pPr>
              <w:spacing w:after="0" w:line="240" w:lineRule="auto"/>
              <w:ind w:left="-108" w:right="-108"/>
              <w:jc w:val="center"/>
              <w:rPr>
                <w:rFonts w:ascii="Arial" w:hAnsi="Arial" w:cs="Arial"/>
                <w:bCs/>
                <w:color w:val="000000"/>
                <w:sz w:val="16"/>
                <w:szCs w:val="16"/>
              </w:rPr>
            </w:pPr>
            <w:r>
              <w:rPr>
                <w:rFonts w:ascii="Arial" w:hAnsi="Arial" w:cs="Arial"/>
                <w:bCs/>
                <w:color w:val="000000"/>
                <w:sz w:val="16"/>
                <w:szCs w:val="16"/>
              </w:rPr>
              <w:t>681,0</w:t>
            </w:r>
          </w:p>
        </w:tc>
        <w:tc>
          <w:tcPr>
            <w:tcW w:w="354" w:type="pct"/>
            <w:gridSpan w:val="3"/>
            <w:tcBorders>
              <w:top w:val="single" w:sz="4" w:space="0" w:color="auto"/>
              <w:left w:val="single" w:sz="4" w:space="0" w:color="auto"/>
              <w:bottom w:val="single" w:sz="4" w:space="0" w:color="auto"/>
              <w:right w:val="single" w:sz="4" w:space="0" w:color="auto"/>
            </w:tcBorders>
            <w:vAlign w:val="center"/>
          </w:tcPr>
          <w:p w:rsidR="00AA1335" w:rsidRDefault="00AA1335" w:rsidP="005A085B">
            <w:pPr>
              <w:spacing w:after="0" w:line="240" w:lineRule="auto"/>
              <w:ind w:left="-108" w:right="-108"/>
              <w:jc w:val="center"/>
              <w:rPr>
                <w:rFonts w:ascii="Arial" w:hAnsi="Arial" w:cs="Arial"/>
                <w:bCs/>
                <w:color w:val="000000"/>
                <w:sz w:val="16"/>
                <w:szCs w:val="16"/>
              </w:rPr>
            </w:pPr>
            <w:r>
              <w:rPr>
                <w:rFonts w:ascii="Arial" w:hAnsi="Arial" w:cs="Arial"/>
                <w:bCs/>
                <w:color w:val="000000"/>
                <w:sz w:val="16"/>
                <w:szCs w:val="16"/>
              </w:rPr>
              <w:t>681,0</w:t>
            </w:r>
          </w:p>
        </w:tc>
        <w:tc>
          <w:tcPr>
            <w:tcW w:w="372" w:type="pct"/>
            <w:gridSpan w:val="6"/>
            <w:tcBorders>
              <w:top w:val="single" w:sz="4" w:space="0" w:color="auto"/>
              <w:left w:val="single" w:sz="4" w:space="0" w:color="auto"/>
              <w:bottom w:val="single" w:sz="4" w:space="0" w:color="auto"/>
              <w:right w:val="single" w:sz="4" w:space="0" w:color="auto"/>
            </w:tcBorders>
            <w:vAlign w:val="center"/>
          </w:tcPr>
          <w:p w:rsidR="00AA1335" w:rsidRDefault="00AA1335" w:rsidP="005A085B">
            <w:pPr>
              <w:spacing w:after="0" w:line="240" w:lineRule="auto"/>
              <w:ind w:left="-108" w:right="-108"/>
              <w:jc w:val="center"/>
              <w:rPr>
                <w:rFonts w:ascii="Arial" w:hAnsi="Arial" w:cs="Arial"/>
                <w:bCs/>
                <w:color w:val="000000"/>
                <w:sz w:val="16"/>
                <w:szCs w:val="16"/>
              </w:rPr>
            </w:pPr>
            <w:r>
              <w:rPr>
                <w:rFonts w:ascii="Arial" w:hAnsi="Arial" w:cs="Arial"/>
                <w:bCs/>
                <w:color w:val="000000"/>
                <w:sz w:val="16"/>
                <w:szCs w:val="16"/>
              </w:rPr>
              <w:t>0</w:t>
            </w:r>
          </w:p>
        </w:tc>
        <w:tc>
          <w:tcPr>
            <w:tcW w:w="373" w:type="pct"/>
            <w:tcBorders>
              <w:top w:val="single" w:sz="4" w:space="0" w:color="auto"/>
              <w:left w:val="single" w:sz="4" w:space="0" w:color="auto"/>
              <w:bottom w:val="single" w:sz="4" w:space="0" w:color="auto"/>
              <w:right w:val="single" w:sz="4" w:space="0" w:color="auto"/>
            </w:tcBorders>
            <w:vAlign w:val="center"/>
          </w:tcPr>
          <w:p w:rsidR="00AA1335" w:rsidRDefault="00AA1335" w:rsidP="005A085B">
            <w:pPr>
              <w:spacing w:after="0" w:line="240" w:lineRule="auto"/>
              <w:ind w:left="-108" w:right="-108"/>
              <w:jc w:val="center"/>
              <w:rPr>
                <w:rFonts w:ascii="Arial" w:hAnsi="Arial" w:cs="Arial"/>
                <w:bCs/>
                <w:color w:val="000000"/>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rsidR="00AA1335" w:rsidRDefault="00AA1335" w:rsidP="005A085B">
            <w:pPr>
              <w:spacing w:after="0" w:line="240" w:lineRule="auto"/>
              <w:ind w:left="-108" w:right="-108"/>
              <w:jc w:val="center"/>
              <w:rPr>
                <w:rFonts w:ascii="Arial" w:hAnsi="Arial" w:cs="Arial"/>
                <w:bCs/>
                <w:color w:val="000000"/>
                <w:sz w:val="16"/>
                <w:szCs w:val="16"/>
              </w:rPr>
            </w:pPr>
          </w:p>
        </w:tc>
        <w:tc>
          <w:tcPr>
            <w:tcW w:w="383" w:type="pct"/>
            <w:tcBorders>
              <w:top w:val="single" w:sz="4" w:space="0" w:color="auto"/>
              <w:left w:val="single" w:sz="4" w:space="0" w:color="auto"/>
              <w:bottom w:val="single" w:sz="4" w:space="0" w:color="auto"/>
              <w:right w:val="single" w:sz="4" w:space="0" w:color="auto"/>
            </w:tcBorders>
            <w:vAlign w:val="center"/>
          </w:tcPr>
          <w:p w:rsidR="00AA1335" w:rsidRDefault="00AA1335" w:rsidP="005A085B">
            <w:pPr>
              <w:spacing w:after="0" w:line="240" w:lineRule="auto"/>
              <w:ind w:left="-108" w:right="-108"/>
              <w:jc w:val="center"/>
              <w:rPr>
                <w:rFonts w:ascii="Arial" w:hAnsi="Arial" w:cs="Arial"/>
                <w:bCs/>
                <w:color w:val="000000"/>
                <w:sz w:val="16"/>
                <w:szCs w:val="16"/>
              </w:rPr>
            </w:pPr>
          </w:p>
        </w:tc>
        <w:tc>
          <w:tcPr>
            <w:tcW w:w="465" w:type="pct"/>
            <w:gridSpan w:val="2"/>
            <w:tcBorders>
              <w:top w:val="single" w:sz="4" w:space="0" w:color="auto"/>
              <w:left w:val="single" w:sz="4" w:space="0" w:color="auto"/>
              <w:right w:val="single" w:sz="4" w:space="0" w:color="auto"/>
            </w:tcBorders>
            <w:vAlign w:val="center"/>
          </w:tcPr>
          <w:p w:rsidR="00AA1335" w:rsidRPr="00537F4F" w:rsidRDefault="00AA1335" w:rsidP="005A085B">
            <w:pPr>
              <w:spacing w:after="0" w:line="240" w:lineRule="auto"/>
              <w:ind w:left="-108" w:right="-108"/>
              <w:jc w:val="center"/>
              <w:rPr>
                <w:rFonts w:ascii="Arial" w:hAnsi="Arial" w:cs="Arial"/>
                <w:bCs/>
                <w:color w:val="000000"/>
                <w:sz w:val="16"/>
                <w:szCs w:val="16"/>
              </w:rPr>
            </w:pPr>
          </w:p>
        </w:tc>
        <w:tc>
          <w:tcPr>
            <w:tcW w:w="394" w:type="pct"/>
            <w:tcBorders>
              <w:left w:val="single" w:sz="4" w:space="0" w:color="auto"/>
              <w:bottom w:val="single" w:sz="4" w:space="0" w:color="auto"/>
              <w:right w:val="single" w:sz="4" w:space="0" w:color="auto"/>
            </w:tcBorders>
            <w:vAlign w:val="center"/>
          </w:tcPr>
          <w:p w:rsidR="00AA1335" w:rsidRDefault="00AA1335" w:rsidP="00AA1335">
            <w:pPr>
              <w:spacing w:after="0" w:line="240" w:lineRule="auto"/>
              <w:jc w:val="center"/>
              <w:rPr>
                <w:rFonts w:ascii="Arial" w:hAnsi="Arial" w:cs="Arial"/>
                <w:bCs/>
                <w:color w:val="000000"/>
                <w:sz w:val="16"/>
                <w:szCs w:val="16"/>
              </w:rPr>
            </w:pPr>
            <w:r>
              <w:rPr>
                <w:rFonts w:ascii="Arial" w:hAnsi="Arial" w:cs="Arial"/>
                <w:bCs/>
                <w:color w:val="000000"/>
                <w:sz w:val="16"/>
                <w:szCs w:val="16"/>
              </w:rPr>
              <w:t xml:space="preserve">приобретение каруселей, </w:t>
            </w:r>
            <w:proofErr w:type="spellStart"/>
            <w:r>
              <w:rPr>
                <w:rFonts w:ascii="Arial" w:hAnsi="Arial" w:cs="Arial"/>
                <w:bCs/>
                <w:color w:val="000000"/>
                <w:sz w:val="16"/>
                <w:szCs w:val="16"/>
              </w:rPr>
              <w:t>электомобилей</w:t>
            </w:r>
            <w:proofErr w:type="gramStart"/>
            <w:r>
              <w:rPr>
                <w:rFonts w:ascii="Arial" w:hAnsi="Arial" w:cs="Arial"/>
                <w:bCs/>
                <w:color w:val="000000"/>
                <w:sz w:val="16"/>
                <w:szCs w:val="16"/>
              </w:rPr>
              <w:t>,о</w:t>
            </w:r>
            <w:proofErr w:type="gramEnd"/>
            <w:r>
              <w:rPr>
                <w:rFonts w:ascii="Arial" w:hAnsi="Arial" w:cs="Arial"/>
                <w:bCs/>
                <w:color w:val="000000"/>
                <w:sz w:val="16"/>
                <w:szCs w:val="16"/>
              </w:rPr>
              <w:t>борудования</w:t>
            </w:r>
            <w:proofErr w:type="spellEnd"/>
            <w:r>
              <w:rPr>
                <w:rFonts w:ascii="Arial" w:hAnsi="Arial" w:cs="Arial"/>
                <w:bCs/>
                <w:color w:val="000000"/>
                <w:sz w:val="16"/>
                <w:szCs w:val="16"/>
              </w:rPr>
              <w:t xml:space="preserve"> для </w:t>
            </w:r>
            <w:proofErr w:type="spellStart"/>
            <w:r>
              <w:rPr>
                <w:rFonts w:ascii="Arial" w:hAnsi="Arial" w:cs="Arial"/>
                <w:bCs/>
                <w:color w:val="000000"/>
                <w:sz w:val="16"/>
                <w:szCs w:val="16"/>
              </w:rPr>
              <w:t>скейт</w:t>
            </w:r>
            <w:proofErr w:type="spellEnd"/>
            <w:r>
              <w:rPr>
                <w:rFonts w:ascii="Arial" w:hAnsi="Arial" w:cs="Arial"/>
                <w:bCs/>
                <w:color w:val="000000"/>
                <w:sz w:val="16"/>
                <w:szCs w:val="16"/>
              </w:rPr>
              <w:t>-парка</w:t>
            </w:r>
          </w:p>
        </w:tc>
      </w:tr>
      <w:tr w:rsidR="004E70B7" w:rsidRPr="00537F4F" w:rsidTr="00A002E6">
        <w:trPr>
          <w:trHeight w:val="70"/>
        </w:trPr>
        <w:tc>
          <w:tcPr>
            <w:tcW w:w="175" w:type="pct"/>
            <w:vMerge w:val="restart"/>
            <w:tcBorders>
              <w:top w:val="single" w:sz="4" w:space="0" w:color="auto"/>
              <w:left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6.</w:t>
            </w:r>
            <w:r>
              <w:rPr>
                <w:rFonts w:ascii="Arial" w:hAnsi="Arial" w:cs="Arial"/>
                <w:sz w:val="16"/>
                <w:szCs w:val="16"/>
              </w:rPr>
              <w:t>3</w:t>
            </w:r>
          </w:p>
        </w:tc>
        <w:tc>
          <w:tcPr>
            <w:tcW w:w="445" w:type="pct"/>
            <w:vMerge w:val="restart"/>
            <w:tcBorders>
              <w:top w:val="single" w:sz="4" w:space="0" w:color="auto"/>
              <w:left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Pr>
                <w:rFonts w:ascii="Arial" w:hAnsi="Arial" w:cs="Arial"/>
                <w:sz w:val="16"/>
                <w:szCs w:val="16"/>
              </w:rPr>
              <w:t>П</w:t>
            </w:r>
            <w:r w:rsidRPr="00537F4F">
              <w:rPr>
                <w:rFonts w:ascii="Arial" w:hAnsi="Arial" w:cs="Arial"/>
                <w:sz w:val="16"/>
                <w:szCs w:val="16"/>
              </w:rPr>
              <w:t xml:space="preserve">роектирование и благоустройство парка в </w:t>
            </w:r>
            <w:proofErr w:type="spellStart"/>
            <w:r w:rsidRPr="00537F4F">
              <w:rPr>
                <w:rFonts w:ascii="Arial" w:hAnsi="Arial" w:cs="Arial"/>
                <w:sz w:val="16"/>
                <w:szCs w:val="16"/>
              </w:rPr>
              <w:t>гп</w:t>
            </w:r>
            <w:proofErr w:type="spellEnd"/>
            <w:r w:rsidRPr="00537F4F">
              <w:rPr>
                <w:rFonts w:ascii="Arial" w:hAnsi="Arial" w:cs="Arial"/>
                <w:sz w:val="16"/>
                <w:szCs w:val="16"/>
              </w:rPr>
              <w:t>. Ступино</w:t>
            </w:r>
          </w:p>
        </w:tc>
        <w:tc>
          <w:tcPr>
            <w:tcW w:w="609" w:type="pct"/>
            <w:gridSpan w:val="2"/>
            <w:vMerge w:val="restart"/>
            <w:tcBorders>
              <w:top w:val="single" w:sz="4" w:space="0" w:color="auto"/>
              <w:left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Разработка ПСД, проведение закупок</w:t>
            </w:r>
          </w:p>
        </w:tc>
        <w:tc>
          <w:tcPr>
            <w:tcW w:w="667" w:type="pct"/>
            <w:gridSpan w:val="3"/>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 xml:space="preserve">средства бюджета Ступинского муниципального района </w:t>
            </w:r>
            <w:r w:rsidRPr="00537F4F">
              <w:rPr>
                <w:rFonts w:ascii="Arial" w:hAnsi="Arial" w:cs="Arial"/>
                <w:i/>
                <w:sz w:val="16"/>
                <w:szCs w:val="16"/>
              </w:rPr>
              <w:t xml:space="preserve">(межбюджетные трансферты </w:t>
            </w:r>
            <w:proofErr w:type="spellStart"/>
            <w:r w:rsidRPr="00537F4F">
              <w:rPr>
                <w:rFonts w:ascii="Arial" w:hAnsi="Arial" w:cs="Arial"/>
                <w:i/>
                <w:sz w:val="16"/>
                <w:szCs w:val="16"/>
              </w:rPr>
              <w:t>гп</w:t>
            </w:r>
            <w:proofErr w:type="spellEnd"/>
            <w:r w:rsidRPr="00537F4F">
              <w:rPr>
                <w:rFonts w:ascii="Arial" w:hAnsi="Arial" w:cs="Arial"/>
                <w:i/>
                <w:sz w:val="16"/>
                <w:szCs w:val="16"/>
              </w:rPr>
              <w:t xml:space="preserve"> </w:t>
            </w:r>
            <w:r w:rsidRPr="00537F4F">
              <w:rPr>
                <w:rFonts w:ascii="Arial" w:hAnsi="Arial" w:cs="Arial"/>
                <w:i/>
                <w:sz w:val="16"/>
                <w:szCs w:val="16"/>
              </w:rPr>
              <w:lastRenderedPageBreak/>
              <w:t>Ступино</w:t>
            </w:r>
            <w:r w:rsidRPr="00537F4F">
              <w:rPr>
                <w:rFonts w:ascii="Arial" w:hAnsi="Arial" w:cs="Arial"/>
                <w:sz w:val="16"/>
                <w:szCs w:val="16"/>
              </w:rPr>
              <w:t>)</w:t>
            </w:r>
          </w:p>
        </w:tc>
        <w:tc>
          <w:tcPr>
            <w:tcW w:w="391"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AC7D31">
            <w:pPr>
              <w:spacing w:after="0" w:line="240" w:lineRule="auto"/>
              <w:ind w:left="-108" w:right="-108"/>
              <w:jc w:val="center"/>
              <w:rPr>
                <w:rFonts w:ascii="Arial" w:hAnsi="Arial" w:cs="Arial"/>
                <w:bCs/>
                <w:color w:val="000000"/>
                <w:sz w:val="16"/>
                <w:szCs w:val="16"/>
              </w:rPr>
            </w:pPr>
            <w:r w:rsidRPr="00537F4F">
              <w:rPr>
                <w:rFonts w:ascii="Arial" w:hAnsi="Arial" w:cs="Arial"/>
                <w:bCs/>
                <w:color w:val="000000"/>
                <w:sz w:val="16"/>
                <w:szCs w:val="16"/>
              </w:rPr>
              <w:lastRenderedPageBreak/>
              <w:t>1</w:t>
            </w:r>
            <w:r w:rsidR="00AC7D31">
              <w:rPr>
                <w:rFonts w:ascii="Arial" w:hAnsi="Arial" w:cs="Arial"/>
                <w:bCs/>
                <w:color w:val="000000"/>
                <w:sz w:val="16"/>
                <w:szCs w:val="16"/>
              </w:rPr>
              <w:t>4528</w:t>
            </w:r>
            <w:r>
              <w:rPr>
                <w:rFonts w:ascii="Arial" w:hAnsi="Arial" w:cs="Arial"/>
                <w:bCs/>
                <w:color w:val="000000"/>
                <w:sz w:val="16"/>
                <w:szCs w:val="16"/>
              </w:rPr>
              <w:t>,0</w:t>
            </w:r>
          </w:p>
        </w:tc>
        <w:tc>
          <w:tcPr>
            <w:tcW w:w="354" w:type="pct"/>
            <w:gridSpan w:val="3"/>
            <w:tcBorders>
              <w:top w:val="single" w:sz="4" w:space="0" w:color="auto"/>
              <w:left w:val="single" w:sz="4" w:space="0" w:color="auto"/>
              <w:bottom w:val="single" w:sz="4" w:space="0" w:color="auto"/>
              <w:right w:val="single" w:sz="4" w:space="0" w:color="auto"/>
            </w:tcBorders>
            <w:vAlign w:val="center"/>
          </w:tcPr>
          <w:p w:rsidR="004E70B7" w:rsidRPr="00537F4F" w:rsidRDefault="00AC7D31" w:rsidP="005A085B">
            <w:pPr>
              <w:spacing w:after="0" w:line="240" w:lineRule="auto"/>
              <w:ind w:left="-108" w:right="-108"/>
              <w:jc w:val="center"/>
              <w:rPr>
                <w:rFonts w:ascii="Arial" w:hAnsi="Arial" w:cs="Arial"/>
                <w:bCs/>
                <w:color w:val="000000"/>
                <w:sz w:val="16"/>
                <w:szCs w:val="16"/>
              </w:rPr>
            </w:pPr>
            <w:r>
              <w:rPr>
                <w:rFonts w:ascii="Arial" w:hAnsi="Arial" w:cs="Arial"/>
                <w:bCs/>
                <w:color w:val="000000"/>
                <w:sz w:val="16"/>
                <w:szCs w:val="16"/>
              </w:rPr>
              <w:t>4528,0</w:t>
            </w:r>
          </w:p>
        </w:tc>
        <w:tc>
          <w:tcPr>
            <w:tcW w:w="372" w:type="pct"/>
            <w:gridSpan w:val="6"/>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sidRPr="00537F4F">
              <w:rPr>
                <w:rFonts w:ascii="Arial" w:hAnsi="Arial" w:cs="Arial"/>
                <w:bCs/>
                <w:color w:val="000000"/>
                <w:sz w:val="16"/>
                <w:szCs w:val="16"/>
              </w:rPr>
              <w:t>10000</w:t>
            </w:r>
          </w:p>
        </w:tc>
        <w:tc>
          <w:tcPr>
            <w:tcW w:w="373"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Pr>
                <w:rFonts w:ascii="Arial" w:hAnsi="Arial" w:cs="Arial"/>
                <w:bCs/>
                <w:color w:val="000000"/>
                <w:sz w:val="16"/>
                <w:szCs w:val="16"/>
              </w:rPr>
              <w:t>0</w:t>
            </w:r>
          </w:p>
        </w:tc>
        <w:tc>
          <w:tcPr>
            <w:tcW w:w="372"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Pr>
                <w:rFonts w:ascii="Arial" w:hAnsi="Arial" w:cs="Arial"/>
                <w:bCs/>
                <w:color w:val="000000"/>
                <w:sz w:val="16"/>
                <w:szCs w:val="16"/>
              </w:rPr>
              <w:t>0</w:t>
            </w:r>
          </w:p>
        </w:tc>
        <w:tc>
          <w:tcPr>
            <w:tcW w:w="383"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Pr>
                <w:rFonts w:ascii="Arial" w:hAnsi="Arial" w:cs="Arial"/>
                <w:bCs/>
                <w:color w:val="000000"/>
                <w:sz w:val="16"/>
                <w:szCs w:val="16"/>
              </w:rPr>
              <w:t>0</w:t>
            </w:r>
          </w:p>
        </w:tc>
        <w:tc>
          <w:tcPr>
            <w:tcW w:w="465" w:type="pct"/>
            <w:gridSpan w:val="2"/>
            <w:tcBorders>
              <w:top w:val="single" w:sz="4" w:space="0" w:color="auto"/>
              <w:left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p>
        </w:tc>
        <w:tc>
          <w:tcPr>
            <w:tcW w:w="394"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r w:rsidRPr="00537F4F">
              <w:rPr>
                <w:rFonts w:ascii="Arial" w:hAnsi="Arial" w:cs="Arial"/>
                <w:bCs/>
                <w:color w:val="000000"/>
                <w:sz w:val="16"/>
                <w:szCs w:val="16"/>
              </w:rPr>
              <w:t>Реконструкция 1 парка</w:t>
            </w:r>
          </w:p>
        </w:tc>
      </w:tr>
      <w:tr w:rsidR="004E70B7" w:rsidRPr="00537F4F" w:rsidTr="00A002E6">
        <w:trPr>
          <w:trHeight w:val="70"/>
        </w:trPr>
        <w:tc>
          <w:tcPr>
            <w:tcW w:w="175" w:type="pct"/>
            <w:vMerge/>
            <w:tcBorders>
              <w:left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445" w:type="pct"/>
            <w:vMerge/>
            <w:tcBorders>
              <w:left w:val="single" w:sz="4" w:space="0" w:color="auto"/>
              <w:right w:val="single" w:sz="4" w:space="0" w:color="auto"/>
            </w:tcBorders>
            <w:vAlign w:val="center"/>
          </w:tcPr>
          <w:p w:rsidR="004E70B7" w:rsidRDefault="004E70B7" w:rsidP="005A085B">
            <w:pPr>
              <w:spacing w:after="0" w:line="240" w:lineRule="auto"/>
              <w:jc w:val="center"/>
              <w:rPr>
                <w:rFonts w:ascii="Arial" w:hAnsi="Arial" w:cs="Arial"/>
                <w:sz w:val="16"/>
                <w:szCs w:val="16"/>
              </w:rPr>
            </w:pPr>
          </w:p>
        </w:tc>
        <w:tc>
          <w:tcPr>
            <w:tcW w:w="609" w:type="pct"/>
            <w:gridSpan w:val="2"/>
            <w:vMerge/>
            <w:tcBorders>
              <w:left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667" w:type="pct"/>
            <w:gridSpan w:val="3"/>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C30B71">
              <w:rPr>
                <w:rFonts w:ascii="Arial" w:hAnsi="Arial" w:cs="Arial"/>
                <w:sz w:val="16"/>
                <w:szCs w:val="16"/>
              </w:rPr>
              <w:t>внебюджетные источники</w:t>
            </w:r>
          </w:p>
        </w:tc>
        <w:tc>
          <w:tcPr>
            <w:tcW w:w="391"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Pr>
                <w:rFonts w:ascii="Arial" w:hAnsi="Arial" w:cs="Arial"/>
                <w:bCs/>
                <w:color w:val="000000"/>
                <w:sz w:val="16"/>
                <w:szCs w:val="16"/>
              </w:rPr>
              <w:t>299,02</w:t>
            </w:r>
          </w:p>
        </w:tc>
        <w:tc>
          <w:tcPr>
            <w:tcW w:w="354" w:type="pct"/>
            <w:gridSpan w:val="3"/>
            <w:tcBorders>
              <w:top w:val="single" w:sz="4" w:space="0" w:color="auto"/>
              <w:left w:val="single" w:sz="4" w:space="0" w:color="auto"/>
              <w:bottom w:val="single" w:sz="4" w:space="0" w:color="auto"/>
              <w:right w:val="single" w:sz="4" w:space="0" w:color="auto"/>
            </w:tcBorders>
            <w:vAlign w:val="center"/>
          </w:tcPr>
          <w:p w:rsidR="004E70B7" w:rsidRDefault="004E70B7" w:rsidP="005A085B">
            <w:pPr>
              <w:spacing w:after="0" w:line="240" w:lineRule="auto"/>
              <w:ind w:left="-108" w:right="-108"/>
              <w:jc w:val="center"/>
              <w:rPr>
                <w:rFonts w:ascii="Arial" w:hAnsi="Arial" w:cs="Arial"/>
                <w:bCs/>
                <w:color w:val="000000"/>
                <w:sz w:val="16"/>
                <w:szCs w:val="16"/>
              </w:rPr>
            </w:pPr>
            <w:r>
              <w:rPr>
                <w:rFonts w:ascii="Arial" w:hAnsi="Arial" w:cs="Arial"/>
                <w:bCs/>
                <w:color w:val="000000"/>
                <w:sz w:val="16"/>
                <w:szCs w:val="16"/>
              </w:rPr>
              <w:t>299,02</w:t>
            </w:r>
          </w:p>
        </w:tc>
        <w:tc>
          <w:tcPr>
            <w:tcW w:w="372" w:type="pct"/>
            <w:gridSpan w:val="6"/>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p>
        </w:tc>
        <w:tc>
          <w:tcPr>
            <w:tcW w:w="373" w:type="pct"/>
            <w:tcBorders>
              <w:top w:val="single" w:sz="4" w:space="0" w:color="auto"/>
              <w:left w:val="single" w:sz="4" w:space="0" w:color="auto"/>
              <w:bottom w:val="single" w:sz="4" w:space="0" w:color="auto"/>
              <w:right w:val="single" w:sz="4" w:space="0" w:color="auto"/>
            </w:tcBorders>
            <w:vAlign w:val="center"/>
          </w:tcPr>
          <w:p w:rsidR="004E70B7" w:rsidRDefault="004E70B7" w:rsidP="005A085B">
            <w:pPr>
              <w:spacing w:after="0" w:line="240" w:lineRule="auto"/>
              <w:ind w:left="-108" w:right="-108"/>
              <w:jc w:val="center"/>
              <w:rPr>
                <w:rFonts w:ascii="Arial" w:hAnsi="Arial" w:cs="Arial"/>
                <w:bCs/>
                <w:color w:val="000000"/>
                <w:sz w:val="16"/>
                <w:szCs w:val="16"/>
              </w:rPr>
            </w:pPr>
          </w:p>
        </w:tc>
        <w:tc>
          <w:tcPr>
            <w:tcW w:w="372" w:type="pct"/>
            <w:tcBorders>
              <w:top w:val="single" w:sz="4" w:space="0" w:color="auto"/>
              <w:left w:val="single" w:sz="4" w:space="0" w:color="auto"/>
              <w:bottom w:val="single" w:sz="4" w:space="0" w:color="auto"/>
              <w:right w:val="single" w:sz="4" w:space="0" w:color="auto"/>
            </w:tcBorders>
            <w:vAlign w:val="center"/>
          </w:tcPr>
          <w:p w:rsidR="004E70B7" w:rsidRDefault="004E70B7" w:rsidP="005A085B">
            <w:pPr>
              <w:spacing w:after="0" w:line="240" w:lineRule="auto"/>
              <w:ind w:left="-108" w:right="-108"/>
              <w:jc w:val="center"/>
              <w:rPr>
                <w:rFonts w:ascii="Arial" w:hAnsi="Arial" w:cs="Arial"/>
                <w:bCs/>
                <w:color w:val="000000"/>
                <w:sz w:val="16"/>
                <w:szCs w:val="16"/>
              </w:rPr>
            </w:pPr>
          </w:p>
        </w:tc>
        <w:tc>
          <w:tcPr>
            <w:tcW w:w="383" w:type="pct"/>
            <w:tcBorders>
              <w:top w:val="single" w:sz="4" w:space="0" w:color="auto"/>
              <w:left w:val="single" w:sz="4" w:space="0" w:color="auto"/>
              <w:bottom w:val="single" w:sz="4" w:space="0" w:color="auto"/>
              <w:right w:val="single" w:sz="4" w:space="0" w:color="auto"/>
            </w:tcBorders>
            <w:vAlign w:val="center"/>
          </w:tcPr>
          <w:p w:rsidR="004E70B7" w:rsidRDefault="004E70B7" w:rsidP="005A085B">
            <w:pPr>
              <w:spacing w:after="0" w:line="240" w:lineRule="auto"/>
              <w:ind w:left="-108" w:right="-108"/>
              <w:jc w:val="center"/>
              <w:rPr>
                <w:rFonts w:ascii="Arial" w:hAnsi="Arial" w:cs="Arial"/>
                <w:bCs/>
                <w:color w:val="000000"/>
                <w:sz w:val="16"/>
                <w:szCs w:val="16"/>
              </w:rPr>
            </w:pPr>
          </w:p>
        </w:tc>
        <w:tc>
          <w:tcPr>
            <w:tcW w:w="465" w:type="pct"/>
            <w:gridSpan w:val="2"/>
            <w:tcBorders>
              <w:top w:val="single" w:sz="4" w:space="0" w:color="auto"/>
              <w:left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p>
        </w:tc>
        <w:tc>
          <w:tcPr>
            <w:tcW w:w="394"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r>
              <w:rPr>
                <w:rFonts w:ascii="Arial" w:hAnsi="Arial" w:cs="Arial"/>
                <w:bCs/>
                <w:color w:val="000000"/>
                <w:sz w:val="16"/>
                <w:szCs w:val="16"/>
              </w:rPr>
              <w:t xml:space="preserve">Благоустройство </w:t>
            </w:r>
            <w:r w:rsidRPr="008800DF">
              <w:rPr>
                <w:rFonts w:ascii="Arial" w:hAnsi="Arial" w:cs="Arial"/>
                <w:bCs/>
                <w:color w:val="000000"/>
                <w:sz w:val="16"/>
                <w:szCs w:val="16"/>
              </w:rPr>
              <w:t>Парка культуры и отдыха им. Островского</w:t>
            </w:r>
          </w:p>
        </w:tc>
      </w:tr>
      <w:tr w:rsidR="004E70B7" w:rsidRPr="00537F4F" w:rsidTr="00A002E6">
        <w:trPr>
          <w:trHeight w:val="600"/>
        </w:trPr>
        <w:tc>
          <w:tcPr>
            <w:tcW w:w="175" w:type="pct"/>
            <w:tcBorders>
              <w:left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445" w:type="pct"/>
            <w:vMerge/>
            <w:tcBorders>
              <w:left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609" w:type="pct"/>
            <w:gridSpan w:val="2"/>
            <w:tcBorders>
              <w:left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p>
        </w:tc>
        <w:tc>
          <w:tcPr>
            <w:tcW w:w="667" w:type="pct"/>
            <w:gridSpan w:val="3"/>
            <w:tcBorders>
              <w:top w:val="single" w:sz="4" w:space="0" w:color="auto"/>
              <w:left w:val="single" w:sz="4" w:space="0" w:color="auto"/>
              <w:bottom w:val="single" w:sz="4" w:space="0" w:color="auto"/>
              <w:right w:val="single" w:sz="4" w:space="0" w:color="auto"/>
            </w:tcBorders>
            <w:vAlign w:val="center"/>
          </w:tcPr>
          <w:p w:rsidR="004E70B7" w:rsidRPr="00EE06FD" w:rsidRDefault="004E70B7" w:rsidP="005A085B">
            <w:pPr>
              <w:jc w:val="center"/>
              <w:rPr>
                <w:rFonts w:ascii="Arial" w:hAnsi="Arial" w:cs="Arial"/>
                <w:sz w:val="16"/>
                <w:szCs w:val="16"/>
              </w:rPr>
            </w:pPr>
            <w:r w:rsidRPr="00EE06FD">
              <w:rPr>
                <w:rFonts w:ascii="Arial" w:hAnsi="Arial" w:cs="Arial"/>
                <w:sz w:val="16"/>
                <w:szCs w:val="16"/>
              </w:rPr>
              <w:t>Источник не определен</w:t>
            </w:r>
          </w:p>
        </w:tc>
        <w:tc>
          <w:tcPr>
            <w:tcW w:w="391" w:type="pct"/>
            <w:tcBorders>
              <w:top w:val="single" w:sz="4" w:space="0" w:color="auto"/>
              <w:left w:val="single" w:sz="4" w:space="0" w:color="auto"/>
              <w:bottom w:val="single" w:sz="4" w:space="0" w:color="auto"/>
              <w:right w:val="single" w:sz="4" w:space="0" w:color="auto"/>
            </w:tcBorders>
            <w:vAlign w:val="center"/>
          </w:tcPr>
          <w:p w:rsidR="004E70B7" w:rsidRPr="00EE06FD" w:rsidRDefault="004E70B7" w:rsidP="005A085B">
            <w:pPr>
              <w:jc w:val="center"/>
              <w:rPr>
                <w:rFonts w:ascii="Arial" w:hAnsi="Arial" w:cs="Arial"/>
                <w:sz w:val="16"/>
                <w:szCs w:val="16"/>
              </w:rPr>
            </w:pPr>
            <w:r w:rsidRPr="00EE06FD">
              <w:rPr>
                <w:rFonts w:ascii="Arial" w:hAnsi="Arial" w:cs="Arial"/>
                <w:sz w:val="16"/>
                <w:szCs w:val="16"/>
              </w:rPr>
              <w:t>10000</w:t>
            </w:r>
          </w:p>
        </w:tc>
        <w:tc>
          <w:tcPr>
            <w:tcW w:w="354" w:type="pct"/>
            <w:gridSpan w:val="3"/>
            <w:tcBorders>
              <w:top w:val="single" w:sz="4" w:space="0" w:color="auto"/>
              <w:left w:val="single" w:sz="4" w:space="0" w:color="auto"/>
              <w:bottom w:val="single" w:sz="4" w:space="0" w:color="auto"/>
              <w:right w:val="single" w:sz="4" w:space="0" w:color="auto"/>
            </w:tcBorders>
            <w:vAlign w:val="center"/>
          </w:tcPr>
          <w:p w:rsidR="004E70B7" w:rsidRPr="00EE06FD" w:rsidRDefault="004E70B7" w:rsidP="005A085B">
            <w:pPr>
              <w:jc w:val="center"/>
              <w:rPr>
                <w:rFonts w:ascii="Arial" w:hAnsi="Arial" w:cs="Arial"/>
                <w:sz w:val="16"/>
                <w:szCs w:val="16"/>
              </w:rPr>
            </w:pPr>
            <w:r>
              <w:rPr>
                <w:rFonts w:ascii="Arial" w:hAnsi="Arial" w:cs="Arial"/>
                <w:sz w:val="16"/>
                <w:szCs w:val="16"/>
              </w:rPr>
              <w:t>0</w:t>
            </w:r>
          </w:p>
        </w:tc>
        <w:tc>
          <w:tcPr>
            <w:tcW w:w="372" w:type="pct"/>
            <w:gridSpan w:val="6"/>
            <w:tcBorders>
              <w:top w:val="single" w:sz="4" w:space="0" w:color="auto"/>
              <w:left w:val="single" w:sz="4" w:space="0" w:color="auto"/>
              <w:bottom w:val="single" w:sz="4" w:space="0" w:color="auto"/>
              <w:right w:val="single" w:sz="4" w:space="0" w:color="auto"/>
            </w:tcBorders>
            <w:vAlign w:val="center"/>
          </w:tcPr>
          <w:p w:rsidR="004E70B7" w:rsidRPr="00EE06FD" w:rsidRDefault="004E70B7" w:rsidP="005A085B">
            <w:pPr>
              <w:jc w:val="center"/>
              <w:rPr>
                <w:rFonts w:ascii="Arial" w:hAnsi="Arial" w:cs="Arial"/>
                <w:sz w:val="16"/>
                <w:szCs w:val="16"/>
              </w:rPr>
            </w:pPr>
            <w:r w:rsidRPr="00EE06FD">
              <w:rPr>
                <w:rFonts w:ascii="Arial" w:hAnsi="Arial" w:cs="Arial"/>
                <w:sz w:val="16"/>
                <w:szCs w:val="16"/>
              </w:rPr>
              <w:t>10000</w:t>
            </w:r>
          </w:p>
        </w:tc>
        <w:tc>
          <w:tcPr>
            <w:tcW w:w="373" w:type="pct"/>
            <w:tcBorders>
              <w:top w:val="single" w:sz="4" w:space="0" w:color="auto"/>
              <w:left w:val="single" w:sz="4" w:space="0" w:color="auto"/>
              <w:bottom w:val="single" w:sz="4" w:space="0" w:color="auto"/>
              <w:right w:val="single" w:sz="4" w:space="0" w:color="auto"/>
            </w:tcBorders>
            <w:vAlign w:val="center"/>
          </w:tcPr>
          <w:p w:rsidR="004E70B7" w:rsidRDefault="004E70B7" w:rsidP="005A085B">
            <w:pPr>
              <w:spacing w:after="0" w:line="240" w:lineRule="auto"/>
              <w:ind w:left="-108" w:right="-108"/>
              <w:jc w:val="center"/>
              <w:rPr>
                <w:rFonts w:ascii="Arial" w:hAnsi="Arial" w:cs="Arial"/>
                <w:bCs/>
                <w:color w:val="000000"/>
                <w:sz w:val="16"/>
                <w:szCs w:val="16"/>
              </w:rPr>
            </w:pPr>
          </w:p>
          <w:p w:rsidR="004E70B7" w:rsidRPr="00537F4F" w:rsidRDefault="004E70B7" w:rsidP="005A085B">
            <w:pPr>
              <w:spacing w:after="0" w:line="240" w:lineRule="auto"/>
              <w:ind w:left="-108" w:right="-108"/>
              <w:jc w:val="center"/>
              <w:rPr>
                <w:rFonts w:ascii="Arial" w:hAnsi="Arial" w:cs="Arial"/>
                <w:bCs/>
                <w:color w:val="000000"/>
                <w:sz w:val="16"/>
                <w:szCs w:val="16"/>
              </w:rPr>
            </w:pPr>
            <w:r>
              <w:rPr>
                <w:rFonts w:ascii="Arial" w:hAnsi="Arial" w:cs="Arial"/>
                <w:bCs/>
                <w:color w:val="000000"/>
                <w:sz w:val="16"/>
                <w:szCs w:val="16"/>
              </w:rPr>
              <w:t>0</w:t>
            </w:r>
          </w:p>
        </w:tc>
        <w:tc>
          <w:tcPr>
            <w:tcW w:w="372"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Pr>
                <w:rFonts w:ascii="Arial" w:hAnsi="Arial" w:cs="Arial"/>
                <w:bCs/>
                <w:color w:val="000000"/>
                <w:sz w:val="16"/>
                <w:szCs w:val="16"/>
              </w:rPr>
              <w:t>0</w:t>
            </w:r>
          </w:p>
        </w:tc>
        <w:tc>
          <w:tcPr>
            <w:tcW w:w="383"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Pr>
                <w:rFonts w:ascii="Arial" w:hAnsi="Arial" w:cs="Arial"/>
                <w:bCs/>
                <w:color w:val="000000"/>
                <w:sz w:val="16"/>
                <w:szCs w:val="16"/>
              </w:rPr>
              <w:t>0</w:t>
            </w:r>
          </w:p>
        </w:tc>
        <w:tc>
          <w:tcPr>
            <w:tcW w:w="465" w:type="pct"/>
            <w:gridSpan w:val="2"/>
            <w:tcBorders>
              <w:top w:val="single" w:sz="4" w:space="0" w:color="auto"/>
              <w:left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p>
        </w:tc>
        <w:tc>
          <w:tcPr>
            <w:tcW w:w="394" w:type="pc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A002E6">
        <w:trPr>
          <w:trHeight w:val="70"/>
        </w:trPr>
        <w:tc>
          <w:tcPr>
            <w:tcW w:w="1228" w:type="pct"/>
            <w:gridSpan w:val="4"/>
            <w:vMerge w:val="restart"/>
            <w:tcBorders>
              <w:top w:val="single" w:sz="4" w:space="0" w:color="auto"/>
              <w:left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Всего по задаче №6.</w:t>
            </w:r>
          </w:p>
          <w:p w:rsidR="004E70B7" w:rsidRPr="00537F4F" w:rsidRDefault="004E70B7" w:rsidP="005A085B">
            <w:pPr>
              <w:spacing w:after="0" w:line="240" w:lineRule="auto"/>
              <w:ind w:left="-108" w:right="-109"/>
              <w:jc w:val="center"/>
              <w:rPr>
                <w:rFonts w:ascii="Arial" w:hAnsi="Arial" w:cs="Arial"/>
                <w:bCs/>
                <w:color w:val="000000"/>
                <w:sz w:val="16"/>
                <w:szCs w:val="16"/>
              </w:rPr>
            </w:pPr>
          </w:p>
        </w:tc>
        <w:tc>
          <w:tcPr>
            <w:tcW w:w="667" w:type="pct"/>
            <w:gridSpan w:val="3"/>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 xml:space="preserve">средства бюджета Ступинского муниципального района </w:t>
            </w:r>
            <w:r w:rsidRPr="00537F4F">
              <w:rPr>
                <w:rFonts w:ascii="Arial" w:hAnsi="Arial" w:cs="Arial"/>
                <w:i/>
                <w:sz w:val="16"/>
                <w:szCs w:val="16"/>
              </w:rPr>
              <w:t xml:space="preserve">(межбюджетные трансферты </w:t>
            </w:r>
            <w:proofErr w:type="spellStart"/>
            <w:r w:rsidRPr="00537F4F">
              <w:rPr>
                <w:rFonts w:ascii="Arial" w:hAnsi="Arial" w:cs="Arial"/>
                <w:i/>
                <w:sz w:val="16"/>
                <w:szCs w:val="16"/>
              </w:rPr>
              <w:t>гп</w:t>
            </w:r>
            <w:proofErr w:type="spellEnd"/>
            <w:r w:rsidRPr="00537F4F">
              <w:rPr>
                <w:rFonts w:ascii="Arial" w:hAnsi="Arial" w:cs="Arial"/>
                <w:i/>
                <w:sz w:val="16"/>
                <w:szCs w:val="16"/>
              </w:rPr>
              <w:t xml:space="preserve"> Ступино</w:t>
            </w:r>
            <w:r w:rsidRPr="00537F4F">
              <w:rPr>
                <w:rFonts w:ascii="Arial" w:hAnsi="Arial" w:cs="Arial"/>
                <w:sz w:val="16"/>
                <w:szCs w:val="16"/>
              </w:rPr>
              <w:t>)</w:t>
            </w:r>
          </w:p>
        </w:tc>
        <w:tc>
          <w:tcPr>
            <w:tcW w:w="391" w:type="pct"/>
            <w:tcBorders>
              <w:top w:val="single" w:sz="4" w:space="0" w:color="auto"/>
              <w:left w:val="single" w:sz="4" w:space="0" w:color="auto"/>
              <w:bottom w:val="single" w:sz="4" w:space="0" w:color="auto"/>
              <w:right w:val="single" w:sz="4" w:space="0" w:color="auto"/>
            </w:tcBorders>
            <w:vAlign w:val="bottom"/>
          </w:tcPr>
          <w:p w:rsidR="004E70B7" w:rsidRPr="00537F4F" w:rsidRDefault="004E70B7" w:rsidP="00AC7D31">
            <w:pPr>
              <w:spacing w:after="0" w:line="240" w:lineRule="auto"/>
              <w:jc w:val="center"/>
              <w:rPr>
                <w:rFonts w:ascii="Arial" w:hAnsi="Arial" w:cs="Arial"/>
                <w:color w:val="000000"/>
                <w:sz w:val="16"/>
                <w:szCs w:val="16"/>
              </w:rPr>
            </w:pPr>
            <w:r w:rsidRPr="00EE06FD">
              <w:rPr>
                <w:rFonts w:ascii="Arial" w:hAnsi="Arial" w:cs="Arial"/>
                <w:bCs/>
                <w:color w:val="000000"/>
                <w:sz w:val="16"/>
                <w:szCs w:val="16"/>
              </w:rPr>
              <w:t>1</w:t>
            </w:r>
            <w:r w:rsidR="00AC7D31">
              <w:rPr>
                <w:rFonts w:ascii="Arial" w:hAnsi="Arial" w:cs="Arial"/>
                <w:bCs/>
                <w:color w:val="000000"/>
                <w:sz w:val="16"/>
                <w:szCs w:val="16"/>
              </w:rPr>
              <w:t>5209,0</w:t>
            </w:r>
          </w:p>
        </w:tc>
        <w:tc>
          <w:tcPr>
            <w:tcW w:w="354" w:type="pct"/>
            <w:gridSpan w:val="3"/>
            <w:tcBorders>
              <w:top w:val="single" w:sz="4" w:space="0" w:color="auto"/>
              <w:left w:val="single" w:sz="4" w:space="0" w:color="auto"/>
              <w:bottom w:val="single" w:sz="4" w:space="0" w:color="auto"/>
              <w:right w:val="single" w:sz="4" w:space="0" w:color="auto"/>
            </w:tcBorders>
            <w:vAlign w:val="bottom"/>
          </w:tcPr>
          <w:p w:rsidR="004E70B7" w:rsidRPr="00537F4F" w:rsidRDefault="00AC7D31" w:rsidP="00AC7D31">
            <w:pPr>
              <w:spacing w:after="0" w:line="240" w:lineRule="auto"/>
              <w:jc w:val="center"/>
              <w:rPr>
                <w:rFonts w:ascii="Arial" w:hAnsi="Arial" w:cs="Arial"/>
                <w:color w:val="000000"/>
                <w:sz w:val="16"/>
                <w:szCs w:val="16"/>
              </w:rPr>
            </w:pPr>
            <w:r>
              <w:rPr>
                <w:rFonts w:ascii="Arial" w:hAnsi="Arial" w:cs="Arial"/>
                <w:bCs/>
                <w:color w:val="000000"/>
                <w:sz w:val="16"/>
                <w:szCs w:val="16"/>
              </w:rPr>
              <w:t>5209,0</w:t>
            </w:r>
          </w:p>
        </w:tc>
        <w:tc>
          <w:tcPr>
            <w:tcW w:w="372" w:type="pct"/>
            <w:gridSpan w:val="6"/>
            <w:tcBorders>
              <w:top w:val="single" w:sz="4" w:space="0" w:color="auto"/>
              <w:left w:val="single" w:sz="4" w:space="0" w:color="auto"/>
              <w:bottom w:val="single" w:sz="4" w:space="0" w:color="auto"/>
              <w:right w:val="single" w:sz="4" w:space="0" w:color="auto"/>
            </w:tcBorders>
            <w:vAlign w:val="bottom"/>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bCs/>
                <w:color w:val="000000"/>
                <w:sz w:val="16"/>
                <w:szCs w:val="16"/>
              </w:rPr>
              <w:t>10000</w:t>
            </w:r>
          </w:p>
        </w:tc>
        <w:tc>
          <w:tcPr>
            <w:tcW w:w="373" w:type="pct"/>
            <w:tcBorders>
              <w:top w:val="single" w:sz="4" w:space="0" w:color="auto"/>
              <w:left w:val="single" w:sz="4" w:space="0" w:color="auto"/>
              <w:bottom w:val="single" w:sz="4" w:space="0" w:color="auto"/>
              <w:right w:val="single" w:sz="4" w:space="0" w:color="auto"/>
            </w:tcBorders>
            <w:vAlign w:val="bottom"/>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bCs/>
                <w:color w:val="000000"/>
                <w:sz w:val="16"/>
                <w:szCs w:val="16"/>
              </w:rPr>
              <w:t>0</w:t>
            </w:r>
          </w:p>
        </w:tc>
        <w:tc>
          <w:tcPr>
            <w:tcW w:w="372" w:type="pct"/>
            <w:tcBorders>
              <w:top w:val="single" w:sz="4" w:space="0" w:color="auto"/>
              <w:left w:val="single" w:sz="4" w:space="0" w:color="auto"/>
              <w:bottom w:val="single" w:sz="4" w:space="0" w:color="auto"/>
              <w:right w:val="single" w:sz="4" w:space="0" w:color="auto"/>
            </w:tcBorders>
            <w:vAlign w:val="bottom"/>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bCs/>
                <w:color w:val="000000"/>
                <w:sz w:val="16"/>
                <w:szCs w:val="16"/>
              </w:rPr>
              <w:t>0</w:t>
            </w:r>
          </w:p>
        </w:tc>
        <w:tc>
          <w:tcPr>
            <w:tcW w:w="383" w:type="pct"/>
            <w:tcBorders>
              <w:top w:val="single" w:sz="4" w:space="0" w:color="auto"/>
              <w:left w:val="single" w:sz="4" w:space="0" w:color="auto"/>
              <w:bottom w:val="single" w:sz="4" w:space="0" w:color="auto"/>
              <w:right w:val="single" w:sz="4" w:space="0" w:color="auto"/>
            </w:tcBorders>
            <w:vAlign w:val="bottom"/>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bCs/>
                <w:color w:val="000000"/>
                <w:sz w:val="16"/>
                <w:szCs w:val="16"/>
              </w:rPr>
              <w:t>0</w:t>
            </w:r>
          </w:p>
        </w:tc>
        <w:tc>
          <w:tcPr>
            <w:tcW w:w="465" w:type="pct"/>
            <w:gridSpan w:val="2"/>
            <w:vMerge w:val="restart"/>
            <w:tcBorders>
              <w:top w:val="single" w:sz="4" w:space="0" w:color="auto"/>
              <w:left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p>
        </w:tc>
        <w:tc>
          <w:tcPr>
            <w:tcW w:w="394" w:type="pct"/>
            <w:vMerge w:val="restart"/>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bCs/>
                <w:color w:val="000000"/>
                <w:sz w:val="16"/>
                <w:szCs w:val="16"/>
              </w:rPr>
            </w:pPr>
          </w:p>
        </w:tc>
      </w:tr>
      <w:tr w:rsidR="004E70B7" w:rsidRPr="00537F4F" w:rsidTr="00A002E6">
        <w:trPr>
          <w:trHeight w:val="483"/>
        </w:trPr>
        <w:tc>
          <w:tcPr>
            <w:tcW w:w="1228" w:type="pct"/>
            <w:gridSpan w:val="4"/>
            <w:vMerge/>
            <w:tcBorders>
              <w:left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bCs/>
                <w:color w:val="000000"/>
                <w:sz w:val="16"/>
                <w:szCs w:val="16"/>
              </w:rPr>
            </w:pPr>
          </w:p>
        </w:tc>
        <w:tc>
          <w:tcPr>
            <w:tcW w:w="667" w:type="pct"/>
            <w:gridSpan w:val="3"/>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 xml:space="preserve">средства бюджета </w:t>
            </w:r>
            <w:proofErr w:type="spellStart"/>
            <w:r w:rsidRPr="00537F4F">
              <w:rPr>
                <w:rFonts w:ascii="Arial" w:hAnsi="Arial" w:cs="Arial"/>
                <w:sz w:val="16"/>
                <w:szCs w:val="16"/>
              </w:rPr>
              <w:t>гп</w:t>
            </w:r>
            <w:proofErr w:type="spellEnd"/>
            <w:r w:rsidRPr="00537F4F">
              <w:rPr>
                <w:rFonts w:ascii="Arial" w:hAnsi="Arial" w:cs="Arial"/>
                <w:sz w:val="16"/>
                <w:szCs w:val="16"/>
              </w:rPr>
              <w:t xml:space="preserve"> Малино</w:t>
            </w:r>
          </w:p>
        </w:tc>
        <w:tc>
          <w:tcPr>
            <w:tcW w:w="391" w:type="pct"/>
            <w:tcBorders>
              <w:top w:val="single" w:sz="4" w:space="0" w:color="auto"/>
              <w:left w:val="nil"/>
              <w:bottom w:val="single" w:sz="4" w:space="0" w:color="auto"/>
              <w:right w:val="single" w:sz="4" w:space="0" w:color="auto"/>
            </w:tcBorders>
            <w:vAlign w:val="bottom"/>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bCs/>
                <w:color w:val="000000"/>
                <w:sz w:val="16"/>
                <w:szCs w:val="16"/>
              </w:rPr>
              <w:t>10000</w:t>
            </w:r>
          </w:p>
        </w:tc>
        <w:tc>
          <w:tcPr>
            <w:tcW w:w="354" w:type="pct"/>
            <w:gridSpan w:val="3"/>
            <w:tcBorders>
              <w:top w:val="single" w:sz="4" w:space="0" w:color="auto"/>
              <w:left w:val="nil"/>
              <w:bottom w:val="single" w:sz="4" w:space="0" w:color="auto"/>
              <w:right w:val="single" w:sz="4" w:space="0" w:color="auto"/>
            </w:tcBorders>
            <w:vAlign w:val="bottom"/>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0</w:t>
            </w:r>
          </w:p>
        </w:tc>
        <w:tc>
          <w:tcPr>
            <w:tcW w:w="372" w:type="pct"/>
            <w:gridSpan w:val="6"/>
            <w:tcBorders>
              <w:top w:val="single" w:sz="4" w:space="0" w:color="auto"/>
              <w:left w:val="nil"/>
              <w:bottom w:val="single" w:sz="4" w:space="0" w:color="auto"/>
              <w:right w:val="single" w:sz="4" w:space="0" w:color="auto"/>
            </w:tcBorders>
            <w:vAlign w:val="bottom"/>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10000</w:t>
            </w:r>
          </w:p>
        </w:tc>
        <w:tc>
          <w:tcPr>
            <w:tcW w:w="373" w:type="pct"/>
            <w:tcBorders>
              <w:top w:val="single" w:sz="4" w:space="0" w:color="auto"/>
              <w:left w:val="nil"/>
              <w:bottom w:val="single" w:sz="4" w:space="0" w:color="auto"/>
              <w:right w:val="single" w:sz="4" w:space="0" w:color="auto"/>
            </w:tcBorders>
            <w:vAlign w:val="bottom"/>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0</w:t>
            </w:r>
          </w:p>
        </w:tc>
        <w:tc>
          <w:tcPr>
            <w:tcW w:w="372" w:type="pct"/>
            <w:tcBorders>
              <w:top w:val="single" w:sz="4" w:space="0" w:color="auto"/>
              <w:left w:val="nil"/>
              <w:bottom w:val="single" w:sz="4" w:space="0" w:color="auto"/>
              <w:right w:val="single" w:sz="4" w:space="0" w:color="auto"/>
            </w:tcBorders>
            <w:vAlign w:val="bottom"/>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0</w:t>
            </w:r>
          </w:p>
        </w:tc>
        <w:tc>
          <w:tcPr>
            <w:tcW w:w="383" w:type="pct"/>
            <w:tcBorders>
              <w:top w:val="single" w:sz="4" w:space="0" w:color="auto"/>
              <w:left w:val="nil"/>
              <w:bottom w:val="single" w:sz="4" w:space="0" w:color="auto"/>
              <w:right w:val="single" w:sz="4" w:space="0" w:color="auto"/>
            </w:tcBorders>
            <w:vAlign w:val="bottom"/>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0</w:t>
            </w:r>
          </w:p>
        </w:tc>
        <w:tc>
          <w:tcPr>
            <w:tcW w:w="465" w:type="pct"/>
            <w:gridSpan w:val="2"/>
            <w:vMerge/>
            <w:tcBorders>
              <w:left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p>
        </w:tc>
        <w:tc>
          <w:tcPr>
            <w:tcW w:w="394" w:type="pct"/>
            <w:vMerge/>
            <w:tcBorders>
              <w:left w:val="nil"/>
              <w:right w:val="single" w:sz="4" w:space="0" w:color="auto"/>
            </w:tcBorders>
            <w:vAlign w:val="center"/>
          </w:tcPr>
          <w:p w:rsidR="004E70B7" w:rsidRPr="00537F4F" w:rsidRDefault="004E70B7" w:rsidP="005A085B">
            <w:pPr>
              <w:spacing w:after="0" w:line="240" w:lineRule="auto"/>
              <w:ind w:left="-108"/>
              <w:jc w:val="center"/>
              <w:rPr>
                <w:rFonts w:ascii="Arial" w:hAnsi="Arial" w:cs="Arial"/>
                <w:bCs/>
                <w:color w:val="000000"/>
                <w:sz w:val="16"/>
                <w:szCs w:val="16"/>
              </w:rPr>
            </w:pPr>
          </w:p>
        </w:tc>
      </w:tr>
      <w:tr w:rsidR="004E70B7" w:rsidRPr="00537F4F" w:rsidTr="00A002E6">
        <w:trPr>
          <w:trHeight w:val="483"/>
        </w:trPr>
        <w:tc>
          <w:tcPr>
            <w:tcW w:w="1228" w:type="pct"/>
            <w:gridSpan w:val="4"/>
            <w:vMerge/>
            <w:tcBorders>
              <w:left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bCs/>
                <w:color w:val="000000"/>
                <w:sz w:val="16"/>
                <w:szCs w:val="16"/>
              </w:rPr>
            </w:pPr>
          </w:p>
        </w:tc>
        <w:tc>
          <w:tcPr>
            <w:tcW w:w="667" w:type="pct"/>
            <w:gridSpan w:val="3"/>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Pr>
                <w:rFonts w:ascii="Arial" w:hAnsi="Arial" w:cs="Arial"/>
                <w:sz w:val="16"/>
                <w:szCs w:val="16"/>
              </w:rPr>
              <w:t>средства бюджета Московской области</w:t>
            </w:r>
          </w:p>
        </w:tc>
        <w:tc>
          <w:tcPr>
            <w:tcW w:w="391"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Pr>
                <w:rFonts w:ascii="Arial" w:hAnsi="Arial" w:cs="Arial"/>
                <w:bCs/>
                <w:color w:val="000000"/>
                <w:sz w:val="16"/>
                <w:szCs w:val="16"/>
              </w:rPr>
              <w:t>800,0</w:t>
            </w:r>
          </w:p>
        </w:tc>
        <w:tc>
          <w:tcPr>
            <w:tcW w:w="354" w:type="pct"/>
            <w:gridSpan w:val="3"/>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Pr>
                <w:rFonts w:ascii="Arial" w:hAnsi="Arial" w:cs="Arial"/>
                <w:bCs/>
                <w:color w:val="000000"/>
                <w:sz w:val="16"/>
                <w:szCs w:val="16"/>
              </w:rPr>
              <w:t>800,0</w:t>
            </w:r>
          </w:p>
        </w:tc>
        <w:tc>
          <w:tcPr>
            <w:tcW w:w="372" w:type="pct"/>
            <w:gridSpan w:val="6"/>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Pr>
                <w:rFonts w:ascii="Arial" w:hAnsi="Arial" w:cs="Arial"/>
                <w:bCs/>
                <w:color w:val="000000"/>
                <w:sz w:val="16"/>
                <w:szCs w:val="16"/>
              </w:rPr>
              <w:t>0</w:t>
            </w:r>
          </w:p>
        </w:tc>
        <w:tc>
          <w:tcPr>
            <w:tcW w:w="37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Pr>
                <w:rFonts w:ascii="Arial" w:hAnsi="Arial" w:cs="Arial"/>
                <w:bCs/>
                <w:color w:val="000000"/>
                <w:sz w:val="16"/>
                <w:szCs w:val="16"/>
              </w:rPr>
              <w:t>0</w:t>
            </w:r>
          </w:p>
        </w:tc>
        <w:tc>
          <w:tcPr>
            <w:tcW w:w="372"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Pr>
                <w:rFonts w:ascii="Arial" w:hAnsi="Arial" w:cs="Arial"/>
                <w:bCs/>
                <w:color w:val="000000"/>
                <w:sz w:val="16"/>
                <w:szCs w:val="16"/>
              </w:rPr>
              <w:t>0</w:t>
            </w:r>
          </w:p>
        </w:tc>
        <w:tc>
          <w:tcPr>
            <w:tcW w:w="383" w:type="pct"/>
            <w:tcBorders>
              <w:top w:val="single" w:sz="4" w:space="0" w:color="auto"/>
              <w:left w:val="nil"/>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r>
              <w:rPr>
                <w:rFonts w:ascii="Arial" w:hAnsi="Arial" w:cs="Arial"/>
                <w:bCs/>
                <w:color w:val="000000"/>
                <w:sz w:val="16"/>
                <w:szCs w:val="16"/>
              </w:rPr>
              <w:t>0</w:t>
            </w:r>
          </w:p>
        </w:tc>
        <w:tc>
          <w:tcPr>
            <w:tcW w:w="465" w:type="pct"/>
            <w:gridSpan w:val="2"/>
            <w:vMerge/>
            <w:tcBorders>
              <w:left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p>
        </w:tc>
        <w:tc>
          <w:tcPr>
            <w:tcW w:w="394" w:type="pct"/>
            <w:vMerge/>
            <w:tcBorders>
              <w:left w:val="nil"/>
              <w:right w:val="single" w:sz="4" w:space="0" w:color="auto"/>
            </w:tcBorders>
            <w:vAlign w:val="center"/>
          </w:tcPr>
          <w:p w:rsidR="004E70B7" w:rsidRPr="00537F4F" w:rsidRDefault="004E70B7" w:rsidP="005A085B">
            <w:pPr>
              <w:spacing w:after="0" w:line="240" w:lineRule="auto"/>
              <w:ind w:left="-108"/>
              <w:jc w:val="center"/>
              <w:rPr>
                <w:rFonts w:ascii="Arial" w:hAnsi="Arial" w:cs="Arial"/>
                <w:bCs/>
                <w:color w:val="000000"/>
                <w:sz w:val="16"/>
                <w:szCs w:val="16"/>
              </w:rPr>
            </w:pPr>
          </w:p>
        </w:tc>
      </w:tr>
      <w:tr w:rsidR="004E70B7" w:rsidRPr="00537F4F" w:rsidTr="00A002E6">
        <w:trPr>
          <w:trHeight w:val="454"/>
        </w:trPr>
        <w:tc>
          <w:tcPr>
            <w:tcW w:w="1228" w:type="pct"/>
            <w:gridSpan w:val="4"/>
            <w:vMerge/>
            <w:tcBorders>
              <w:left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bCs/>
                <w:color w:val="000000"/>
                <w:sz w:val="16"/>
                <w:szCs w:val="16"/>
              </w:rPr>
            </w:pPr>
          </w:p>
        </w:tc>
        <w:tc>
          <w:tcPr>
            <w:tcW w:w="667" w:type="pct"/>
            <w:gridSpan w:val="3"/>
            <w:tcBorders>
              <w:top w:val="single" w:sz="4" w:space="0" w:color="auto"/>
              <w:left w:val="single" w:sz="4" w:space="0" w:color="auto"/>
              <w:bottom w:val="single" w:sz="4" w:space="0" w:color="auto"/>
              <w:right w:val="single" w:sz="4" w:space="0" w:color="auto"/>
            </w:tcBorders>
          </w:tcPr>
          <w:p w:rsidR="004E70B7" w:rsidRPr="00C30B71" w:rsidRDefault="004E70B7" w:rsidP="005A085B">
            <w:pPr>
              <w:jc w:val="center"/>
              <w:rPr>
                <w:rFonts w:ascii="Arial" w:hAnsi="Arial" w:cs="Arial"/>
                <w:sz w:val="16"/>
                <w:szCs w:val="16"/>
              </w:rPr>
            </w:pPr>
            <w:r w:rsidRPr="00C30B71">
              <w:rPr>
                <w:rFonts w:ascii="Arial" w:hAnsi="Arial" w:cs="Arial"/>
                <w:sz w:val="16"/>
                <w:szCs w:val="16"/>
              </w:rPr>
              <w:t>внебюджетные источники</w:t>
            </w:r>
          </w:p>
        </w:tc>
        <w:tc>
          <w:tcPr>
            <w:tcW w:w="391" w:type="pct"/>
            <w:tcBorders>
              <w:top w:val="single" w:sz="4" w:space="0" w:color="auto"/>
              <w:left w:val="nil"/>
              <w:bottom w:val="single" w:sz="4" w:space="0" w:color="auto"/>
              <w:right w:val="single" w:sz="4" w:space="0" w:color="auto"/>
            </w:tcBorders>
          </w:tcPr>
          <w:p w:rsidR="004E70B7" w:rsidRPr="00C30B71" w:rsidRDefault="004E70B7" w:rsidP="005A085B">
            <w:pPr>
              <w:jc w:val="center"/>
              <w:rPr>
                <w:rFonts w:ascii="Arial" w:hAnsi="Arial" w:cs="Arial"/>
                <w:sz w:val="16"/>
                <w:szCs w:val="16"/>
              </w:rPr>
            </w:pPr>
            <w:r w:rsidRPr="00C30B71">
              <w:rPr>
                <w:rFonts w:ascii="Arial" w:hAnsi="Arial" w:cs="Arial"/>
                <w:sz w:val="16"/>
                <w:szCs w:val="16"/>
              </w:rPr>
              <w:t>299,02</w:t>
            </w:r>
          </w:p>
        </w:tc>
        <w:tc>
          <w:tcPr>
            <w:tcW w:w="354" w:type="pct"/>
            <w:gridSpan w:val="3"/>
            <w:tcBorders>
              <w:top w:val="single" w:sz="4" w:space="0" w:color="auto"/>
              <w:left w:val="nil"/>
              <w:bottom w:val="single" w:sz="4" w:space="0" w:color="auto"/>
              <w:right w:val="single" w:sz="4" w:space="0" w:color="auto"/>
            </w:tcBorders>
          </w:tcPr>
          <w:p w:rsidR="004E70B7" w:rsidRPr="00C30B71" w:rsidRDefault="004E70B7" w:rsidP="005A085B">
            <w:pPr>
              <w:jc w:val="center"/>
              <w:rPr>
                <w:rFonts w:ascii="Arial" w:hAnsi="Arial" w:cs="Arial"/>
                <w:sz w:val="16"/>
                <w:szCs w:val="16"/>
              </w:rPr>
            </w:pPr>
            <w:r w:rsidRPr="00C30B71">
              <w:rPr>
                <w:rFonts w:ascii="Arial" w:hAnsi="Arial" w:cs="Arial"/>
                <w:sz w:val="16"/>
                <w:szCs w:val="16"/>
              </w:rPr>
              <w:t>299,02</w:t>
            </w:r>
          </w:p>
        </w:tc>
        <w:tc>
          <w:tcPr>
            <w:tcW w:w="372" w:type="pct"/>
            <w:gridSpan w:val="6"/>
            <w:tcBorders>
              <w:top w:val="single" w:sz="4" w:space="0" w:color="auto"/>
              <w:left w:val="nil"/>
              <w:bottom w:val="single" w:sz="4" w:space="0" w:color="auto"/>
              <w:right w:val="single" w:sz="4" w:space="0" w:color="auto"/>
            </w:tcBorders>
            <w:vAlign w:val="center"/>
          </w:tcPr>
          <w:p w:rsidR="004E70B7" w:rsidRDefault="004E70B7" w:rsidP="005A085B">
            <w:pPr>
              <w:spacing w:after="0" w:line="240" w:lineRule="auto"/>
              <w:ind w:left="-108" w:right="-108"/>
              <w:jc w:val="center"/>
              <w:rPr>
                <w:rFonts w:ascii="Arial" w:hAnsi="Arial" w:cs="Arial"/>
                <w:bCs/>
                <w:color w:val="000000"/>
                <w:sz w:val="16"/>
                <w:szCs w:val="16"/>
              </w:rPr>
            </w:pPr>
          </w:p>
        </w:tc>
        <w:tc>
          <w:tcPr>
            <w:tcW w:w="373" w:type="pct"/>
            <w:tcBorders>
              <w:top w:val="single" w:sz="4" w:space="0" w:color="auto"/>
              <w:left w:val="nil"/>
              <w:bottom w:val="single" w:sz="4" w:space="0" w:color="auto"/>
              <w:right w:val="single" w:sz="4" w:space="0" w:color="auto"/>
            </w:tcBorders>
            <w:vAlign w:val="center"/>
          </w:tcPr>
          <w:p w:rsidR="004E70B7" w:rsidRDefault="004E70B7" w:rsidP="005A085B">
            <w:pPr>
              <w:spacing w:after="0" w:line="240" w:lineRule="auto"/>
              <w:ind w:left="-108" w:right="-108"/>
              <w:jc w:val="center"/>
              <w:rPr>
                <w:rFonts w:ascii="Arial" w:hAnsi="Arial" w:cs="Arial"/>
                <w:bCs/>
                <w:color w:val="000000"/>
                <w:sz w:val="16"/>
                <w:szCs w:val="16"/>
              </w:rPr>
            </w:pPr>
          </w:p>
        </w:tc>
        <w:tc>
          <w:tcPr>
            <w:tcW w:w="372" w:type="pct"/>
            <w:tcBorders>
              <w:top w:val="single" w:sz="4" w:space="0" w:color="auto"/>
              <w:left w:val="nil"/>
              <w:bottom w:val="single" w:sz="4" w:space="0" w:color="auto"/>
              <w:right w:val="single" w:sz="4" w:space="0" w:color="auto"/>
            </w:tcBorders>
            <w:vAlign w:val="center"/>
          </w:tcPr>
          <w:p w:rsidR="004E70B7" w:rsidRDefault="004E70B7" w:rsidP="005A085B">
            <w:pPr>
              <w:spacing w:after="0" w:line="240" w:lineRule="auto"/>
              <w:ind w:left="-108" w:right="-108"/>
              <w:jc w:val="center"/>
              <w:rPr>
                <w:rFonts w:ascii="Arial" w:hAnsi="Arial" w:cs="Arial"/>
                <w:bCs/>
                <w:color w:val="000000"/>
                <w:sz w:val="16"/>
                <w:szCs w:val="16"/>
              </w:rPr>
            </w:pPr>
          </w:p>
        </w:tc>
        <w:tc>
          <w:tcPr>
            <w:tcW w:w="383" w:type="pct"/>
            <w:tcBorders>
              <w:top w:val="single" w:sz="4" w:space="0" w:color="auto"/>
              <w:left w:val="nil"/>
              <w:bottom w:val="single" w:sz="4" w:space="0" w:color="auto"/>
              <w:right w:val="single" w:sz="4" w:space="0" w:color="auto"/>
            </w:tcBorders>
            <w:vAlign w:val="center"/>
          </w:tcPr>
          <w:p w:rsidR="004E70B7" w:rsidRDefault="004E70B7" w:rsidP="005A085B">
            <w:pPr>
              <w:spacing w:after="0" w:line="240" w:lineRule="auto"/>
              <w:ind w:left="-108" w:right="-108"/>
              <w:jc w:val="center"/>
              <w:rPr>
                <w:rFonts w:ascii="Arial" w:hAnsi="Arial" w:cs="Arial"/>
                <w:bCs/>
                <w:color w:val="000000"/>
                <w:sz w:val="16"/>
                <w:szCs w:val="16"/>
              </w:rPr>
            </w:pPr>
          </w:p>
        </w:tc>
        <w:tc>
          <w:tcPr>
            <w:tcW w:w="465" w:type="pct"/>
            <w:gridSpan w:val="2"/>
            <w:vMerge/>
            <w:tcBorders>
              <w:left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p>
        </w:tc>
        <w:tc>
          <w:tcPr>
            <w:tcW w:w="394" w:type="pct"/>
            <w:vMerge/>
            <w:tcBorders>
              <w:left w:val="nil"/>
              <w:right w:val="single" w:sz="4" w:space="0" w:color="auto"/>
            </w:tcBorders>
            <w:vAlign w:val="center"/>
          </w:tcPr>
          <w:p w:rsidR="004E70B7" w:rsidRPr="00537F4F" w:rsidRDefault="004E70B7" w:rsidP="005A085B">
            <w:pPr>
              <w:spacing w:after="0" w:line="240" w:lineRule="auto"/>
              <w:ind w:left="-108"/>
              <w:jc w:val="center"/>
              <w:rPr>
                <w:rFonts w:ascii="Arial" w:hAnsi="Arial" w:cs="Arial"/>
                <w:bCs/>
                <w:color w:val="000000"/>
                <w:sz w:val="16"/>
                <w:szCs w:val="16"/>
              </w:rPr>
            </w:pPr>
          </w:p>
        </w:tc>
      </w:tr>
      <w:tr w:rsidR="004E70B7" w:rsidRPr="00537F4F" w:rsidTr="00A002E6">
        <w:trPr>
          <w:trHeight w:val="483"/>
        </w:trPr>
        <w:tc>
          <w:tcPr>
            <w:tcW w:w="1228" w:type="pct"/>
            <w:gridSpan w:val="4"/>
            <w:vMerge/>
            <w:tcBorders>
              <w:left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bCs/>
                <w:color w:val="000000"/>
                <w:sz w:val="16"/>
                <w:szCs w:val="16"/>
              </w:rPr>
            </w:pPr>
          </w:p>
        </w:tc>
        <w:tc>
          <w:tcPr>
            <w:tcW w:w="667" w:type="pct"/>
            <w:gridSpan w:val="3"/>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Источник не определен</w:t>
            </w:r>
          </w:p>
        </w:tc>
        <w:tc>
          <w:tcPr>
            <w:tcW w:w="391" w:type="pct"/>
            <w:tcBorders>
              <w:top w:val="single" w:sz="4" w:space="0" w:color="auto"/>
              <w:left w:val="nil"/>
              <w:bottom w:val="single" w:sz="4" w:space="0" w:color="auto"/>
              <w:right w:val="single" w:sz="4" w:space="0" w:color="auto"/>
            </w:tcBorders>
            <w:vAlign w:val="bottom"/>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bCs/>
                <w:color w:val="000000"/>
                <w:sz w:val="16"/>
                <w:szCs w:val="16"/>
              </w:rPr>
              <w:t>20000</w:t>
            </w:r>
          </w:p>
        </w:tc>
        <w:tc>
          <w:tcPr>
            <w:tcW w:w="354" w:type="pct"/>
            <w:gridSpan w:val="3"/>
            <w:tcBorders>
              <w:top w:val="single" w:sz="4" w:space="0" w:color="auto"/>
              <w:left w:val="nil"/>
              <w:bottom w:val="single" w:sz="4" w:space="0" w:color="auto"/>
              <w:right w:val="single" w:sz="4" w:space="0" w:color="auto"/>
            </w:tcBorders>
            <w:vAlign w:val="bottom"/>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0</w:t>
            </w:r>
          </w:p>
        </w:tc>
        <w:tc>
          <w:tcPr>
            <w:tcW w:w="372" w:type="pct"/>
            <w:gridSpan w:val="6"/>
            <w:tcBorders>
              <w:top w:val="single" w:sz="4" w:space="0" w:color="auto"/>
              <w:left w:val="nil"/>
              <w:bottom w:val="single" w:sz="4" w:space="0" w:color="auto"/>
              <w:right w:val="single" w:sz="4" w:space="0" w:color="auto"/>
            </w:tcBorders>
            <w:vAlign w:val="bottom"/>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20000</w:t>
            </w:r>
          </w:p>
        </w:tc>
        <w:tc>
          <w:tcPr>
            <w:tcW w:w="373" w:type="pct"/>
            <w:tcBorders>
              <w:top w:val="single" w:sz="4" w:space="0" w:color="auto"/>
              <w:left w:val="nil"/>
              <w:bottom w:val="single" w:sz="4" w:space="0" w:color="auto"/>
              <w:right w:val="single" w:sz="4" w:space="0" w:color="auto"/>
            </w:tcBorders>
            <w:vAlign w:val="bottom"/>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0</w:t>
            </w:r>
          </w:p>
        </w:tc>
        <w:tc>
          <w:tcPr>
            <w:tcW w:w="372" w:type="pct"/>
            <w:tcBorders>
              <w:top w:val="single" w:sz="4" w:space="0" w:color="auto"/>
              <w:left w:val="nil"/>
              <w:bottom w:val="single" w:sz="4" w:space="0" w:color="auto"/>
              <w:right w:val="single" w:sz="4" w:space="0" w:color="auto"/>
            </w:tcBorders>
            <w:vAlign w:val="bottom"/>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0</w:t>
            </w:r>
          </w:p>
        </w:tc>
        <w:tc>
          <w:tcPr>
            <w:tcW w:w="383" w:type="pct"/>
            <w:tcBorders>
              <w:top w:val="single" w:sz="4" w:space="0" w:color="auto"/>
              <w:left w:val="nil"/>
              <w:bottom w:val="single" w:sz="4" w:space="0" w:color="auto"/>
              <w:right w:val="single" w:sz="4" w:space="0" w:color="auto"/>
            </w:tcBorders>
            <w:vAlign w:val="bottom"/>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color w:val="000000"/>
                <w:sz w:val="16"/>
                <w:szCs w:val="16"/>
              </w:rPr>
              <w:t>0</w:t>
            </w:r>
          </w:p>
        </w:tc>
        <w:tc>
          <w:tcPr>
            <w:tcW w:w="465" w:type="pct"/>
            <w:gridSpan w:val="2"/>
            <w:vMerge/>
            <w:tcBorders>
              <w:left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p>
        </w:tc>
        <w:tc>
          <w:tcPr>
            <w:tcW w:w="394" w:type="pct"/>
            <w:vMerge/>
            <w:tcBorders>
              <w:left w:val="nil"/>
              <w:right w:val="single" w:sz="4" w:space="0" w:color="auto"/>
            </w:tcBorders>
            <w:vAlign w:val="center"/>
          </w:tcPr>
          <w:p w:rsidR="004E70B7" w:rsidRPr="00537F4F" w:rsidRDefault="004E70B7" w:rsidP="005A085B">
            <w:pPr>
              <w:spacing w:after="0" w:line="240" w:lineRule="auto"/>
              <w:ind w:left="-108"/>
              <w:jc w:val="center"/>
              <w:rPr>
                <w:rFonts w:ascii="Arial" w:hAnsi="Arial" w:cs="Arial"/>
                <w:bCs/>
                <w:color w:val="000000"/>
                <w:sz w:val="16"/>
                <w:szCs w:val="16"/>
              </w:rPr>
            </w:pPr>
          </w:p>
        </w:tc>
      </w:tr>
      <w:tr w:rsidR="004E70B7" w:rsidRPr="00537F4F" w:rsidTr="00A002E6">
        <w:trPr>
          <w:trHeight w:val="398"/>
        </w:trPr>
        <w:tc>
          <w:tcPr>
            <w:tcW w:w="1228" w:type="pct"/>
            <w:gridSpan w:val="4"/>
            <w:vMerge/>
            <w:tcBorders>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bCs/>
                <w:color w:val="000000"/>
                <w:sz w:val="16"/>
                <w:szCs w:val="16"/>
              </w:rPr>
            </w:pPr>
          </w:p>
        </w:tc>
        <w:tc>
          <w:tcPr>
            <w:tcW w:w="667" w:type="pct"/>
            <w:gridSpan w:val="3"/>
            <w:tcBorders>
              <w:top w:val="single" w:sz="4" w:space="0" w:color="auto"/>
              <w:left w:val="single" w:sz="4" w:space="0" w:color="auto"/>
              <w:bottom w:val="single" w:sz="4" w:space="0" w:color="auto"/>
              <w:right w:val="single" w:sz="4" w:space="0" w:color="auto"/>
            </w:tcBorders>
            <w:vAlign w:val="center"/>
          </w:tcPr>
          <w:p w:rsidR="004E70B7" w:rsidRDefault="004E70B7" w:rsidP="005A085B">
            <w:pPr>
              <w:spacing w:after="0" w:line="240" w:lineRule="auto"/>
              <w:jc w:val="center"/>
              <w:rPr>
                <w:rFonts w:ascii="Arial" w:hAnsi="Arial" w:cs="Arial"/>
                <w:sz w:val="16"/>
                <w:szCs w:val="16"/>
              </w:rPr>
            </w:pPr>
          </w:p>
          <w:p w:rsidR="004E70B7" w:rsidRDefault="004E70B7" w:rsidP="005A085B">
            <w:pPr>
              <w:spacing w:after="0" w:line="240" w:lineRule="auto"/>
              <w:jc w:val="center"/>
              <w:rPr>
                <w:rFonts w:ascii="Arial" w:hAnsi="Arial" w:cs="Arial"/>
                <w:sz w:val="16"/>
                <w:szCs w:val="16"/>
              </w:rPr>
            </w:pPr>
            <w:r w:rsidRPr="00537F4F">
              <w:rPr>
                <w:rFonts w:ascii="Arial" w:hAnsi="Arial" w:cs="Arial"/>
                <w:sz w:val="16"/>
                <w:szCs w:val="16"/>
              </w:rPr>
              <w:t>Всего</w:t>
            </w:r>
          </w:p>
          <w:p w:rsidR="004E70B7" w:rsidRPr="00537F4F" w:rsidRDefault="004E70B7" w:rsidP="005A085B">
            <w:pPr>
              <w:spacing w:after="0" w:line="240" w:lineRule="auto"/>
              <w:jc w:val="center"/>
              <w:rPr>
                <w:rFonts w:ascii="Arial" w:hAnsi="Arial" w:cs="Arial"/>
                <w:sz w:val="16"/>
                <w:szCs w:val="16"/>
              </w:rPr>
            </w:pPr>
          </w:p>
        </w:tc>
        <w:tc>
          <w:tcPr>
            <w:tcW w:w="391" w:type="pct"/>
            <w:tcBorders>
              <w:top w:val="single" w:sz="4" w:space="0" w:color="auto"/>
              <w:left w:val="nil"/>
              <w:bottom w:val="single" w:sz="4" w:space="0" w:color="auto"/>
              <w:right w:val="single" w:sz="4" w:space="0" w:color="auto"/>
            </w:tcBorders>
            <w:vAlign w:val="bottom"/>
          </w:tcPr>
          <w:p w:rsidR="004E70B7" w:rsidRPr="00537F4F" w:rsidRDefault="004E70B7" w:rsidP="00AC7D31">
            <w:pPr>
              <w:spacing w:after="0" w:line="240" w:lineRule="auto"/>
              <w:jc w:val="center"/>
              <w:rPr>
                <w:rFonts w:ascii="Arial" w:hAnsi="Arial" w:cs="Arial"/>
                <w:color w:val="000000"/>
                <w:sz w:val="16"/>
                <w:szCs w:val="16"/>
              </w:rPr>
            </w:pPr>
            <w:r>
              <w:rPr>
                <w:rFonts w:ascii="Arial" w:hAnsi="Arial" w:cs="Arial"/>
                <w:bCs/>
                <w:color w:val="000000"/>
                <w:sz w:val="16"/>
                <w:szCs w:val="16"/>
              </w:rPr>
              <w:t>4</w:t>
            </w:r>
            <w:r w:rsidR="00AC7D31">
              <w:rPr>
                <w:rFonts w:ascii="Arial" w:hAnsi="Arial" w:cs="Arial"/>
                <w:bCs/>
                <w:color w:val="000000"/>
                <w:sz w:val="16"/>
                <w:szCs w:val="16"/>
              </w:rPr>
              <w:t>6308</w:t>
            </w:r>
            <w:r>
              <w:rPr>
                <w:rFonts w:ascii="Arial" w:hAnsi="Arial" w:cs="Arial"/>
                <w:bCs/>
                <w:color w:val="000000"/>
                <w:sz w:val="16"/>
                <w:szCs w:val="16"/>
              </w:rPr>
              <w:t>,02</w:t>
            </w:r>
          </w:p>
        </w:tc>
        <w:tc>
          <w:tcPr>
            <w:tcW w:w="354" w:type="pct"/>
            <w:gridSpan w:val="3"/>
            <w:tcBorders>
              <w:top w:val="single" w:sz="4" w:space="0" w:color="auto"/>
              <w:left w:val="nil"/>
              <w:bottom w:val="single" w:sz="4" w:space="0" w:color="auto"/>
              <w:right w:val="single" w:sz="4" w:space="0" w:color="auto"/>
            </w:tcBorders>
            <w:vAlign w:val="bottom"/>
          </w:tcPr>
          <w:p w:rsidR="004E70B7" w:rsidRPr="00537F4F" w:rsidRDefault="00AC7D31" w:rsidP="005A085B">
            <w:pPr>
              <w:spacing w:after="0" w:line="240" w:lineRule="auto"/>
              <w:jc w:val="center"/>
              <w:rPr>
                <w:rFonts w:ascii="Arial" w:hAnsi="Arial" w:cs="Arial"/>
                <w:color w:val="000000"/>
                <w:sz w:val="16"/>
                <w:szCs w:val="16"/>
              </w:rPr>
            </w:pPr>
            <w:r>
              <w:rPr>
                <w:rFonts w:ascii="Arial" w:hAnsi="Arial" w:cs="Arial"/>
                <w:bCs/>
                <w:color w:val="000000"/>
                <w:sz w:val="16"/>
                <w:szCs w:val="16"/>
              </w:rPr>
              <w:t>6308</w:t>
            </w:r>
            <w:r w:rsidR="004E70B7">
              <w:rPr>
                <w:rFonts w:ascii="Arial" w:hAnsi="Arial" w:cs="Arial"/>
                <w:bCs/>
                <w:color w:val="000000"/>
                <w:sz w:val="16"/>
                <w:szCs w:val="16"/>
              </w:rPr>
              <w:t>,02</w:t>
            </w:r>
          </w:p>
        </w:tc>
        <w:tc>
          <w:tcPr>
            <w:tcW w:w="372" w:type="pct"/>
            <w:gridSpan w:val="6"/>
            <w:tcBorders>
              <w:top w:val="single" w:sz="4" w:space="0" w:color="auto"/>
              <w:left w:val="nil"/>
              <w:bottom w:val="single" w:sz="4" w:space="0" w:color="auto"/>
              <w:right w:val="single" w:sz="4" w:space="0" w:color="auto"/>
            </w:tcBorders>
            <w:vAlign w:val="bottom"/>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bCs/>
                <w:color w:val="000000"/>
                <w:sz w:val="16"/>
                <w:szCs w:val="16"/>
              </w:rPr>
              <w:t>40</w:t>
            </w:r>
            <w:r>
              <w:rPr>
                <w:rFonts w:ascii="Arial" w:hAnsi="Arial" w:cs="Arial"/>
                <w:bCs/>
                <w:color w:val="000000"/>
                <w:sz w:val="16"/>
                <w:szCs w:val="16"/>
              </w:rPr>
              <w:t>0</w:t>
            </w:r>
            <w:r w:rsidRPr="00537F4F">
              <w:rPr>
                <w:rFonts w:ascii="Arial" w:hAnsi="Arial" w:cs="Arial"/>
                <w:bCs/>
                <w:color w:val="000000"/>
                <w:sz w:val="16"/>
                <w:szCs w:val="16"/>
              </w:rPr>
              <w:t>00</w:t>
            </w:r>
          </w:p>
        </w:tc>
        <w:tc>
          <w:tcPr>
            <w:tcW w:w="373" w:type="pct"/>
            <w:tcBorders>
              <w:top w:val="single" w:sz="4" w:space="0" w:color="auto"/>
              <w:left w:val="nil"/>
              <w:bottom w:val="single" w:sz="4" w:space="0" w:color="auto"/>
              <w:right w:val="single" w:sz="4" w:space="0" w:color="auto"/>
            </w:tcBorders>
            <w:vAlign w:val="bottom"/>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bCs/>
                <w:color w:val="000000"/>
                <w:sz w:val="16"/>
                <w:szCs w:val="16"/>
              </w:rPr>
              <w:t>0</w:t>
            </w:r>
          </w:p>
        </w:tc>
        <w:tc>
          <w:tcPr>
            <w:tcW w:w="372" w:type="pct"/>
            <w:tcBorders>
              <w:top w:val="single" w:sz="4" w:space="0" w:color="auto"/>
              <w:left w:val="nil"/>
              <w:bottom w:val="single" w:sz="4" w:space="0" w:color="auto"/>
              <w:right w:val="single" w:sz="4" w:space="0" w:color="auto"/>
            </w:tcBorders>
            <w:vAlign w:val="bottom"/>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bCs/>
                <w:color w:val="000000"/>
                <w:sz w:val="16"/>
                <w:szCs w:val="16"/>
              </w:rPr>
              <w:t>0</w:t>
            </w:r>
          </w:p>
        </w:tc>
        <w:tc>
          <w:tcPr>
            <w:tcW w:w="383" w:type="pct"/>
            <w:tcBorders>
              <w:top w:val="single" w:sz="4" w:space="0" w:color="auto"/>
              <w:left w:val="nil"/>
              <w:bottom w:val="single" w:sz="4" w:space="0" w:color="auto"/>
              <w:right w:val="single" w:sz="4" w:space="0" w:color="auto"/>
            </w:tcBorders>
            <w:vAlign w:val="bottom"/>
          </w:tcPr>
          <w:p w:rsidR="004E70B7" w:rsidRPr="00537F4F" w:rsidRDefault="004E70B7" w:rsidP="005A085B">
            <w:pPr>
              <w:spacing w:after="0" w:line="240" w:lineRule="auto"/>
              <w:jc w:val="center"/>
              <w:rPr>
                <w:rFonts w:ascii="Arial" w:hAnsi="Arial" w:cs="Arial"/>
                <w:color w:val="000000"/>
                <w:sz w:val="16"/>
                <w:szCs w:val="16"/>
              </w:rPr>
            </w:pPr>
            <w:r w:rsidRPr="00537F4F">
              <w:rPr>
                <w:rFonts w:ascii="Arial" w:hAnsi="Arial" w:cs="Arial"/>
                <w:bCs/>
                <w:color w:val="000000"/>
                <w:sz w:val="16"/>
                <w:szCs w:val="16"/>
              </w:rPr>
              <w:t>0</w:t>
            </w:r>
          </w:p>
        </w:tc>
        <w:tc>
          <w:tcPr>
            <w:tcW w:w="465" w:type="pct"/>
            <w:gridSpan w:val="2"/>
            <w:vMerge/>
            <w:tcBorders>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p>
        </w:tc>
        <w:tc>
          <w:tcPr>
            <w:tcW w:w="394" w:type="pct"/>
            <w:vMerge/>
            <w:tcBorders>
              <w:left w:val="nil"/>
              <w:bottom w:val="single" w:sz="4" w:space="0" w:color="auto"/>
              <w:right w:val="single" w:sz="4" w:space="0" w:color="auto"/>
            </w:tcBorders>
            <w:vAlign w:val="center"/>
          </w:tcPr>
          <w:p w:rsidR="004E70B7" w:rsidRPr="00537F4F" w:rsidRDefault="004E70B7" w:rsidP="005A085B">
            <w:pPr>
              <w:spacing w:after="0" w:line="240" w:lineRule="auto"/>
              <w:ind w:left="-108"/>
              <w:jc w:val="center"/>
              <w:rPr>
                <w:rFonts w:ascii="Arial" w:hAnsi="Arial" w:cs="Arial"/>
                <w:bCs/>
                <w:color w:val="000000"/>
                <w:sz w:val="16"/>
                <w:szCs w:val="16"/>
              </w:rPr>
            </w:pPr>
          </w:p>
        </w:tc>
      </w:tr>
      <w:tr w:rsidR="004E70B7" w:rsidRPr="00537F4F" w:rsidTr="00A002E6">
        <w:trPr>
          <w:trHeight w:val="285"/>
        </w:trPr>
        <w:tc>
          <w:tcPr>
            <w:tcW w:w="1228" w:type="pct"/>
            <w:gridSpan w:val="4"/>
            <w:vMerge w:val="restart"/>
            <w:tcBorders>
              <w:top w:val="single" w:sz="4" w:space="0" w:color="auto"/>
              <w:left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bCs/>
                <w:color w:val="000000"/>
                <w:sz w:val="16"/>
                <w:szCs w:val="16"/>
              </w:rPr>
            </w:pPr>
            <w:r w:rsidRPr="00537F4F">
              <w:rPr>
                <w:rFonts w:ascii="Arial" w:hAnsi="Arial" w:cs="Arial"/>
                <w:sz w:val="16"/>
                <w:szCs w:val="16"/>
              </w:rPr>
              <w:t xml:space="preserve">Итого по подпрограмме </w:t>
            </w:r>
            <w:r w:rsidRPr="00537F4F">
              <w:rPr>
                <w:rFonts w:ascii="Arial" w:hAnsi="Arial" w:cs="Arial"/>
                <w:sz w:val="16"/>
                <w:szCs w:val="16"/>
                <w:lang w:val="en-US"/>
              </w:rPr>
              <w:t>III</w:t>
            </w:r>
          </w:p>
        </w:tc>
        <w:tc>
          <w:tcPr>
            <w:tcW w:w="667" w:type="pct"/>
            <w:gridSpan w:val="3"/>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 xml:space="preserve">средства бюджета Ступинского муниципального района </w:t>
            </w:r>
            <w:r w:rsidRPr="00537F4F">
              <w:rPr>
                <w:rFonts w:ascii="Arial" w:hAnsi="Arial" w:cs="Arial"/>
                <w:i/>
                <w:sz w:val="16"/>
                <w:szCs w:val="16"/>
              </w:rPr>
              <w:t xml:space="preserve">(межбюджетные трансферты </w:t>
            </w:r>
            <w:proofErr w:type="spellStart"/>
            <w:r w:rsidRPr="00537F4F">
              <w:rPr>
                <w:rFonts w:ascii="Arial" w:hAnsi="Arial" w:cs="Arial"/>
                <w:i/>
                <w:sz w:val="16"/>
                <w:szCs w:val="16"/>
              </w:rPr>
              <w:t>гп</w:t>
            </w:r>
            <w:proofErr w:type="spellEnd"/>
            <w:r w:rsidRPr="00537F4F">
              <w:rPr>
                <w:rFonts w:ascii="Arial" w:hAnsi="Arial" w:cs="Arial"/>
                <w:i/>
                <w:sz w:val="16"/>
                <w:szCs w:val="16"/>
              </w:rPr>
              <w:t xml:space="preserve"> Ступино</w:t>
            </w:r>
            <w:r w:rsidRPr="00537F4F">
              <w:rPr>
                <w:rFonts w:ascii="Arial" w:hAnsi="Arial" w:cs="Arial"/>
                <w:sz w:val="16"/>
                <w:szCs w:val="16"/>
              </w:rPr>
              <w:t>)</w:t>
            </w:r>
          </w:p>
        </w:tc>
        <w:tc>
          <w:tcPr>
            <w:tcW w:w="391" w:type="pct"/>
            <w:tcBorders>
              <w:top w:val="single" w:sz="4" w:space="0" w:color="auto"/>
              <w:left w:val="nil"/>
              <w:bottom w:val="single" w:sz="4" w:space="0" w:color="auto"/>
              <w:right w:val="single" w:sz="4" w:space="0" w:color="auto"/>
            </w:tcBorders>
            <w:vAlign w:val="bottom"/>
          </w:tcPr>
          <w:p w:rsidR="004E70B7" w:rsidRPr="00A97A2D" w:rsidRDefault="00A4194C" w:rsidP="00B92D83">
            <w:pPr>
              <w:spacing w:after="0" w:line="240" w:lineRule="auto"/>
              <w:jc w:val="center"/>
              <w:rPr>
                <w:rFonts w:ascii="Arial" w:hAnsi="Arial" w:cs="Arial"/>
                <w:sz w:val="16"/>
                <w:szCs w:val="16"/>
              </w:rPr>
            </w:pPr>
            <w:r>
              <w:rPr>
                <w:rFonts w:ascii="Arial" w:hAnsi="Arial" w:cs="Arial"/>
                <w:bCs/>
                <w:sz w:val="16"/>
                <w:szCs w:val="16"/>
              </w:rPr>
              <w:t>1575400,6</w:t>
            </w:r>
          </w:p>
        </w:tc>
        <w:tc>
          <w:tcPr>
            <w:tcW w:w="354" w:type="pct"/>
            <w:gridSpan w:val="3"/>
            <w:tcBorders>
              <w:top w:val="single" w:sz="4" w:space="0" w:color="auto"/>
              <w:left w:val="nil"/>
              <w:bottom w:val="single" w:sz="4" w:space="0" w:color="auto"/>
              <w:right w:val="single" w:sz="4" w:space="0" w:color="auto"/>
            </w:tcBorders>
            <w:vAlign w:val="bottom"/>
          </w:tcPr>
          <w:p w:rsidR="004E70B7" w:rsidRPr="00A97A2D" w:rsidRDefault="00A4194C" w:rsidP="005A085B">
            <w:pPr>
              <w:spacing w:after="0" w:line="240" w:lineRule="auto"/>
              <w:jc w:val="center"/>
              <w:rPr>
                <w:rFonts w:ascii="Arial" w:hAnsi="Arial" w:cs="Arial"/>
                <w:sz w:val="16"/>
                <w:szCs w:val="16"/>
              </w:rPr>
            </w:pPr>
            <w:r>
              <w:rPr>
                <w:rFonts w:ascii="Arial" w:hAnsi="Arial" w:cs="Arial"/>
                <w:sz w:val="16"/>
                <w:szCs w:val="16"/>
              </w:rPr>
              <w:t>315710,2</w:t>
            </w:r>
          </w:p>
        </w:tc>
        <w:tc>
          <w:tcPr>
            <w:tcW w:w="372" w:type="pct"/>
            <w:gridSpan w:val="6"/>
            <w:tcBorders>
              <w:top w:val="single" w:sz="4" w:space="0" w:color="auto"/>
              <w:left w:val="nil"/>
              <w:bottom w:val="single" w:sz="4" w:space="0" w:color="auto"/>
              <w:right w:val="single" w:sz="4" w:space="0" w:color="auto"/>
            </w:tcBorders>
            <w:vAlign w:val="bottom"/>
          </w:tcPr>
          <w:p w:rsidR="004E70B7" w:rsidRPr="00A97A2D" w:rsidRDefault="00A4194C" w:rsidP="005A085B">
            <w:pPr>
              <w:spacing w:after="0" w:line="240" w:lineRule="auto"/>
              <w:jc w:val="center"/>
              <w:rPr>
                <w:rFonts w:ascii="Arial" w:hAnsi="Arial" w:cs="Arial"/>
                <w:sz w:val="16"/>
                <w:szCs w:val="16"/>
              </w:rPr>
            </w:pPr>
            <w:r>
              <w:rPr>
                <w:rFonts w:ascii="Arial" w:hAnsi="Arial" w:cs="Arial"/>
                <w:sz w:val="16"/>
                <w:szCs w:val="16"/>
              </w:rPr>
              <w:t>321748,6</w:t>
            </w:r>
          </w:p>
        </w:tc>
        <w:tc>
          <w:tcPr>
            <w:tcW w:w="373" w:type="pct"/>
            <w:tcBorders>
              <w:top w:val="single" w:sz="4" w:space="0" w:color="auto"/>
              <w:left w:val="nil"/>
              <w:bottom w:val="single" w:sz="4" w:space="0" w:color="auto"/>
              <w:right w:val="single" w:sz="4" w:space="0" w:color="auto"/>
            </w:tcBorders>
            <w:vAlign w:val="bottom"/>
          </w:tcPr>
          <w:p w:rsidR="004E70B7" w:rsidRPr="00537F4F" w:rsidRDefault="00A4194C" w:rsidP="005A085B">
            <w:pPr>
              <w:spacing w:after="0" w:line="240" w:lineRule="auto"/>
              <w:jc w:val="center"/>
              <w:rPr>
                <w:rFonts w:ascii="Arial" w:hAnsi="Arial" w:cs="Arial"/>
                <w:color w:val="000000"/>
                <w:sz w:val="16"/>
                <w:szCs w:val="16"/>
              </w:rPr>
            </w:pPr>
            <w:r>
              <w:rPr>
                <w:rFonts w:ascii="Arial" w:hAnsi="Arial" w:cs="Arial"/>
                <w:color w:val="000000"/>
                <w:sz w:val="16"/>
                <w:szCs w:val="16"/>
              </w:rPr>
              <w:t>317596,6</w:t>
            </w:r>
          </w:p>
        </w:tc>
        <w:tc>
          <w:tcPr>
            <w:tcW w:w="372" w:type="pct"/>
            <w:tcBorders>
              <w:top w:val="single" w:sz="4" w:space="0" w:color="auto"/>
              <w:left w:val="nil"/>
              <w:bottom w:val="single" w:sz="4" w:space="0" w:color="auto"/>
              <w:right w:val="single" w:sz="4" w:space="0" w:color="auto"/>
            </w:tcBorders>
            <w:vAlign w:val="bottom"/>
          </w:tcPr>
          <w:p w:rsidR="004E70B7" w:rsidRPr="00537F4F" w:rsidRDefault="00A4194C" w:rsidP="005A085B">
            <w:pPr>
              <w:spacing w:after="0" w:line="240" w:lineRule="auto"/>
              <w:jc w:val="center"/>
              <w:rPr>
                <w:rFonts w:ascii="Arial" w:hAnsi="Arial" w:cs="Arial"/>
                <w:color w:val="000000"/>
                <w:sz w:val="16"/>
                <w:szCs w:val="16"/>
              </w:rPr>
            </w:pPr>
            <w:r>
              <w:rPr>
                <w:rFonts w:ascii="Arial" w:hAnsi="Arial" w:cs="Arial"/>
                <w:color w:val="000000"/>
                <w:sz w:val="16"/>
                <w:szCs w:val="16"/>
              </w:rPr>
              <w:t>317596,6</w:t>
            </w:r>
          </w:p>
        </w:tc>
        <w:tc>
          <w:tcPr>
            <w:tcW w:w="383" w:type="pct"/>
            <w:tcBorders>
              <w:top w:val="single" w:sz="4" w:space="0" w:color="auto"/>
              <w:left w:val="nil"/>
              <w:bottom w:val="single" w:sz="4" w:space="0" w:color="auto"/>
              <w:right w:val="single" w:sz="4" w:space="0" w:color="auto"/>
            </w:tcBorders>
            <w:vAlign w:val="bottom"/>
          </w:tcPr>
          <w:p w:rsidR="004E70B7" w:rsidRPr="00537F4F" w:rsidRDefault="00A4194C" w:rsidP="005A085B">
            <w:pPr>
              <w:spacing w:after="0" w:line="240" w:lineRule="auto"/>
              <w:jc w:val="center"/>
              <w:rPr>
                <w:rFonts w:ascii="Arial" w:hAnsi="Arial" w:cs="Arial"/>
                <w:color w:val="000000"/>
                <w:sz w:val="16"/>
                <w:szCs w:val="16"/>
              </w:rPr>
            </w:pPr>
            <w:r>
              <w:rPr>
                <w:rFonts w:ascii="Arial" w:hAnsi="Arial" w:cs="Arial"/>
                <w:color w:val="000000"/>
                <w:sz w:val="16"/>
                <w:szCs w:val="16"/>
              </w:rPr>
              <w:t>302748,6</w:t>
            </w:r>
          </w:p>
        </w:tc>
        <w:tc>
          <w:tcPr>
            <w:tcW w:w="465" w:type="pct"/>
            <w:gridSpan w:val="2"/>
            <w:tcBorders>
              <w:top w:val="single" w:sz="4" w:space="0" w:color="auto"/>
              <w:left w:val="nil"/>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p>
        </w:tc>
        <w:tc>
          <w:tcPr>
            <w:tcW w:w="394" w:type="pct"/>
            <w:tcBorders>
              <w:top w:val="single" w:sz="4" w:space="0" w:color="auto"/>
              <w:left w:val="nil"/>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p>
        </w:tc>
      </w:tr>
      <w:tr w:rsidR="004E70B7" w:rsidRPr="00537F4F" w:rsidTr="00A002E6">
        <w:trPr>
          <w:trHeight w:val="475"/>
        </w:trPr>
        <w:tc>
          <w:tcPr>
            <w:tcW w:w="1228" w:type="pct"/>
            <w:gridSpan w:val="4"/>
            <w:vMerge/>
            <w:tcBorders>
              <w:top w:val="single" w:sz="4" w:space="0" w:color="auto"/>
              <w:left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sz w:val="16"/>
                <w:szCs w:val="16"/>
              </w:rPr>
            </w:pPr>
          </w:p>
        </w:tc>
        <w:tc>
          <w:tcPr>
            <w:tcW w:w="667" w:type="pct"/>
            <w:gridSpan w:val="3"/>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Pr>
                <w:rFonts w:ascii="Arial" w:hAnsi="Arial" w:cs="Arial"/>
                <w:sz w:val="16"/>
                <w:szCs w:val="16"/>
              </w:rPr>
              <w:t>средства бюджета Московской области</w:t>
            </w:r>
          </w:p>
        </w:tc>
        <w:tc>
          <w:tcPr>
            <w:tcW w:w="391" w:type="pct"/>
            <w:tcBorders>
              <w:top w:val="single" w:sz="4" w:space="0" w:color="auto"/>
              <w:left w:val="nil"/>
              <w:bottom w:val="single" w:sz="4" w:space="0" w:color="auto"/>
              <w:right w:val="single" w:sz="4" w:space="0" w:color="auto"/>
            </w:tcBorders>
            <w:vAlign w:val="bottom"/>
          </w:tcPr>
          <w:p w:rsidR="004E70B7" w:rsidRPr="00A97A2D" w:rsidRDefault="00B92D83" w:rsidP="005A085B">
            <w:pPr>
              <w:spacing w:after="0" w:line="240" w:lineRule="auto"/>
              <w:jc w:val="center"/>
              <w:rPr>
                <w:rFonts w:ascii="Arial" w:hAnsi="Arial" w:cs="Arial"/>
                <w:bCs/>
                <w:sz w:val="16"/>
                <w:szCs w:val="16"/>
              </w:rPr>
            </w:pPr>
            <w:r>
              <w:rPr>
                <w:rFonts w:ascii="Arial" w:hAnsi="Arial" w:cs="Arial"/>
                <w:bCs/>
                <w:sz w:val="16"/>
                <w:szCs w:val="16"/>
              </w:rPr>
              <w:t>100241,36</w:t>
            </w:r>
          </w:p>
        </w:tc>
        <w:tc>
          <w:tcPr>
            <w:tcW w:w="354" w:type="pct"/>
            <w:gridSpan w:val="3"/>
            <w:tcBorders>
              <w:top w:val="single" w:sz="4" w:space="0" w:color="auto"/>
              <w:left w:val="nil"/>
              <w:bottom w:val="single" w:sz="4" w:space="0" w:color="auto"/>
              <w:right w:val="single" w:sz="4" w:space="0" w:color="auto"/>
            </w:tcBorders>
            <w:vAlign w:val="bottom"/>
          </w:tcPr>
          <w:p w:rsidR="004E70B7" w:rsidRPr="00A97A2D" w:rsidRDefault="00A4194C" w:rsidP="005A085B">
            <w:pPr>
              <w:spacing w:after="0" w:line="240" w:lineRule="auto"/>
              <w:jc w:val="center"/>
              <w:rPr>
                <w:rFonts w:ascii="Arial" w:hAnsi="Arial" w:cs="Arial"/>
                <w:sz w:val="16"/>
                <w:szCs w:val="16"/>
              </w:rPr>
            </w:pPr>
            <w:r>
              <w:rPr>
                <w:rFonts w:ascii="Arial" w:hAnsi="Arial" w:cs="Arial"/>
                <w:sz w:val="16"/>
                <w:szCs w:val="16"/>
              </w:rPr>
              <w:t>4469,63</w:t>
            </w:r>
          </w:p>
        </w:tc>
        <w:tc>
          <w:tcPr>
            <w:tcW w:w="372" w:type="pct"/>
            <w:gridSpan w:val="6"/>
            <w:tcBorders>
              <w:top w:val="single" w:sz="4" w:space="0" w:color="auto"/>
              <w:left w:val="nil"/>
              <w:bottom w:val="single" w:sz="4" w:space="0" w:color="auto"/>
              <w:right w:val="single" w:sz="4" w:space="0" w:color="auto"/>
            </w:tcBorders>
            <w:vAlign w:val="bottom"/>
          </w:tcPr>
          <w:p w:rsidR="004E70B7" w:rsidRPr="00A97A2D" w:rsidRDefault="004E70B7" w:rsidP="005A085B">
            <w:pPr>
              <w:spacing w:after="0" w:line="240" w:lineRule="auto"/>
              <w:jc w:val="center"/>
              <w:rPr>
                <w:rFonts w:ascii="Arial" w:hAnsi="Arial" w:cs="Arial"/>
                <w:sz w:val="16"/>
                <w:szCs w:val="16"/>
              </w:rPr>
            </w:pPr>
            <w:r w:rsidRPr="00A97A2D">
              <w:rPr>
                <w:rFonts w:ascii="Arial" w:hAnsi="Arial" w:cs="Arial"/>
                <w:sz w:val="16"/>
                <w:szCs w:val="16"/>
              </w:rPr>
              <w:t>0</w:t>
            </w:r>
          </w:p>
        </w:tc>
        <w:tc>
          <w:tcPr>
            <w:tcW w:w="373" w:type="pct"/>
            <w:tcBorders>
              <w:top w:val="single" w:sz="4" w:space="0" w:color="auto"/>
              <w:left w:val="nil"/>
              <w:bottom w:val="single" w:sz="4" w:space="0" w:color="auto"/>
              <w:right w:val="single" w:sz="4" w:space="0" w:color="auto"/>
            </w:tcBorders>
            <w:vAlign w:val="bottom"/>
          </w:tcPr>
          <w:p w:rsidR="004E70B7" w:rsidRPr="003D485C" w:rsidRDefault="00B92D83" w:rsidP="005A085B">
            <w:pPr>
              <w:spacing w:after="0" w:line="240" w:lineRule="auto"/>
              <w:jc w:val="center"/>
              <w:rPr>
                <w:rFonts w:ascii="Arial" w:hAnsi="Arial" w:cs="Arial"/>
                <w:sz w:val="16"/>
                <w:szCs w:val="16"/>
              </w:rPr>
            </w:pPr>
            <w:r>
              <w:rPr>
                <w:rFonts w:ascii="Arial" w:hAnsi="Arial" w:cs="Arial"/>
                <w:sz w:val="16"/>
                <w:szCs w:val="16"/>
              </w:rPr>
              <w:t>49152,0</w:t>
            </w:r>
          </w:p>
        </w:tc>
        <w:tc>
          <w:tcPr>
            <w:tcW w:w="372" w:type="pct"/>
            <w:tcBorders>
              <w:top w:val="single" w:sz="4" w:space="0" w:color="auto"/>
              <w:left w:val="nil"/>
              <w:bottom w:val="single" w:sz="4" w:space="0" w:color="auto"/>
              <w:right w:val="single" w:sz="4" w:space="0" w:color="auto"/>
            </w:tcBorders>
            <w:vAlign w:val="bottom"/>
          </w:tcPr>
          <w:p w:rsidR="004E70B7" w:rsidRPr="003D485C" w:rsidRDefault="00B92D83" w:rsidP="005A085B">
            <w:pPr>
              <w:spacing w:after="0" w:line="240" w:lineRule="auto"/>
              <w:jc w:val="center"/>
              <w:rPr>
                <w:rFonts w:ascii="Arial" w:hAnsi="Arial" w:cs="Arial"/>
                <w:sz w:val="16"/>
                <w:szCs w:val="16"/>
              </w:rPr>
            </w:pPr>
            <w:r>
              <w:rPr>
                <w:rFonts w:ascii="Arial" w:hAnsi="Arial" w:cs="Arial"/>
                <w:sz w:val="16"/>
                <w:szCs w:val="16"/>
              </w:rPr>
              <w:t>49152,0</w:t>
            </w:r>
          </w:p>
        </w:tc>
        <w:tc>
          <w:tcPr>
            <w:tcW w:w="383" w:type="pct"/>
            <w:tcBorders>
              <w:top w:val="single" w:sz="4" w:space="0" w:color="auto"/>
              <w:left w:val="nil"/>
              <w:bottom w:val="single" w:sz="4" w:space="0" w:color="auto"/>
              <w:right w:val="single" w:sz="4" w:space="0" w:color="auto"/>
            </w:tcBorders>
            <w:vAlign w:val="bottom"/>
          </w:tcPr>
          <w:p w:rsidR="004E70B7" w:rsidRPr="003D485C" w:rsidRDefault="004E70B7" w:rsidP="005A085B">
            <w:pPr>
              <w:spacing w:after="0" w:line="240" w:lineRule="auto"/>
              <w:jc w:val="center"/>
              <w:rPr>
                <w:rFonts w:ascii="Arial" w:hAnsi="Arial" w:cs="Arial"/>
                <w:sz w:val="16"/>
                <w:szCs w:val="16"/>
              </w:rPr>
            </w:pPr>
            <w:r w:rsidRPr="003D485C">
              <w:rPr>
                <w:rFonts w:ascii="Arial" w:hAnsi="Arial" w:cs="Arial"/>
                <w:sz w:val="16"/>
                <w:szCs w:val="16"/>
              </w:rPr>
              <w:t>0</w:t>
            </w:r>
          </w:p>
        </w:tc>
        <w:tc>
          <w:tcPr>
            <w:tcW w:w="465" w:type="pct"/>
            <w:gridSpan w:val="2"/>
            <w:tcBorders>
              <w:top w:val="single" w:sz="4" w:space="0" w:color="auto"/>
              <w:left w:val="nil"/>
              <w:right w:val="single" w:sz="4" w:space="0" w:color="auto"/>
            </w:tcBorders>
            <w:vAlign w:val="center"/>
          </w:tcPr>
          <w:p w:rsidR="004E70B7" w:rsidRPr="00537F4F" w:rsidRDefault="004E70B7" w:rsidP="005A085B">
            <w:pPr>
              <w:spacing w:after="0" w:line="240" w:lineRule="auto"/>
              <w:jc w:val="center"/>
              <w:rPr>
                <w:rFonts w:ascii="Arial" w:hAnsi="Arial" w:cs="Arial"/>
                <w:color w:val="000000"/>
                <w:sz w:val="16"/>
                <w:szCs w:val="16"/>
              </w:rPr>
            </w:pPr>
          </w:p>
        </w:tc>
        <w:tc>
          <w:tcPr>
            <w:tcW w:w="394" w:type="pct"/>
            <w:tcBorders>
              <w:top w:val="single" w:sz="4" w:space="0" w:color="auto"/>
              <w:left w:val="nil"/>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p>
        </w:tc>
      </w:tr>
      <w:tr w:rsidR="004E70B7" w:rsidRPr="00537F4F" w:rsidTr="00A002E6">
        <w:trPr>
          <w:trHeight w:val="285"/>
        </w:trPr>
        <w:tc>
          <w:tcPr>
            <w:tcW w:w="1228" w:type="pct"/>
            <w:gridSpan w:val="4"/>
            <w:vMerge/>
            <w:tcBorders>
              <w:left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bCs/>
                <w:color w:val="000000"/>
                <w:sz w:val="16"/>
                <w:szCs w:val="16"/>
              </w:rPr>
            </w:pPr>
          </w:p>
        </w:tc>
        <w:tc>
          <w:tcPr>
            <w:tcW w:w="667" w:type="pct"/>
            <w:gridSpan w:val="3"/>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 xml:space="preserve">средства бюджета </w:t>
            </w:r>
            <w:proofErr w:type="spellStart"/>
            <w:r w:rsidRPr="00537F4F">
              <w:rPr>
                <w:rFonts w:ascii="Arial" w:hAnsi="Arial" w:cs="Arial"/>
                <w:sz w:val="16"/>
                <w:szCs w:val="16"/>
              </w:rPr>
              <w:t>гп</w:t>
            </w:r>
            <w:proofErr w:type="spellEnd"/>
            <w:r w:rsidRPr="00537F4F">
              <w:rPr>
                <w:rFonts w:ascii="Arial" w:hAnsi="Arial" w:cs="Arial"/>
                <w:sz w:val="16"/>
                <w:szCs w:val="16"/>
              </w:rPr>
              <w:t xml:space="preserve"> Малино</w:t>
            </w:r>
          </w:p>
        </w:tc>
        <w:tc>
          <w:tcPr>
            <w:tcW w:w="391" w:type="pct"/>
            <w:tcBorders>
              <w:top w:val="single" w:sz="4" w:space="0" w:color="auto"/>
              <w:left w:val="nil"/>
              <w:bottom w:val="single" w:sz="4" w:space="0" w:color="auto"/>
              <w:right w:val="single" w:sz="4" w:space="0" w:color="auto"/>
            </w:tcBorders>
            <w:vAlign w:val="bottom"/>
          </w:tcPr>
          <w:p w:rsidR="004E70B7" w:rsidRPr="00A97A2D" w:rsidRDefault="004E70B7" w:rsidP="005A085B">
            <w:pPr>
              <w:spacing w:after="0" w:line="240" w:lineRule="auto"/>
              <w:jc w:val="center"/>
              <w:rPr>
                <w:rFonts w:ascii="Arial" w:hAnsi="Arial" w:cs="Arial"/>
                <w:sz w:val="16"/>
                <w:szCs w:val="16"/>
              </w:rPr>
            </w:pPr>
            <w:r w:rsidRPr="00A97A2D">
              <w:rPr>
                <w:rFonts w:ascii="Arial" w:hAnsi="Arial" w:cs="Arial"/>
                <w:bCs/>
                <w:sz w:val="16"/>
                <w:szCs w:val="16"/>
              </w:rPr>
              <w:t>10 000,00</w:t>
            </w:r>
          </w:p>
        </w:tc>
        <w:tc>
          <w:tcPr>
            <w:tcW w:w="354" w:type="pct"/>
            <w:gridSpan w:val="3"/>
            <w:tcBorders>
              <w:top w:val="single" w:sz="4" w:space="0" w:color="auto"/>
              <w:left w:val="nil"/>
              <w:bottom w:val="single" w:sz="4" w:space="0" w:color="auto"/>
              <w:right w:val="single" w:sz="4" w:space="0" w:color="auto"/>
            </w:tcBorders>
            <w:vAlign w:val="bottom"/>
          </w:tcPr>
          <w:p w:rsidR="004E70B7" w:rsidRPr="00A97A2D" w:rsidRDefault="004E70B7" w:rsidP="005A085B">
            <w:pPr>
              <w:spacing w:after="0" w:line="240" w:lineRule="auto"/>
              <w:jc w:val="center"/>
              <w:rPr>
                <w:rFonts w:ascii="Arial" w:hAnsi="Arial" w:cs="Arial"/>
                <w:sz w:val="16"/>
                <w:szCs w:val="16"/>
              </w:rPr>
            </w:pPr>
            <w:r w:rsidRPr="00A97A2D">
              <w:rPr>
                <w:rFonts w:ascii="Arial" w:hAnsi="Arial" w:cs="Arial"/>
                <w:sz w:val="16"/>
                <w:szCs w:val="16"/>
              </w:rPr>
              <w:t>0</w:t>
            </w:r>
          </w:p>
        </w:tc>
        <w:tc>
          <w:tcPr>
            <w:tcW w:w="372" w:type="pct"/>
            <w:gridSpan w:val="6"/>
            <w:tcBorders>
              <w:top w:val="single" w:sz="4" w:space="0" w:color="auto"/>
              <w:left w:val="nil"/>
              <w:bottom w:val="single" w:sz="4" w:space="0" w:color="auto"/>
              <w:right w:val="single" w:sz="4" w:space="0" w:color="auto"/>
            </w:tcBorders>
            <w:vAlign w:val="bottom"/>
          </w:tcPr>
          <w:p w:rsidR="004E70B7" w:rsidRPr="00A97A2D" w:rsidRDefault="004E70B7" w:rsidP="005A085B">
            <w:pPr>
              <w:spacing w:after="0" w:line="240" w:lineRule="auto"/>
              <w:jc w:val="center"/>
              <w:rPr>
                <w:rFonts w:ascii="Arial" w:hAnsi="Arial" w:cs="Arial"/>
                <w:sz w:val="16"/>
                <w:szCs w:val="16"/>
              </w:rPr>
            </w:pPr>
            <w:r w:rsidRPr="00A97A2D">
              <w:rPr>
                <w:rFonts w:ascii="Arial" w:hAnsi="Arial" w:cs="Arial"/>
                <w:sz w:val="16"/>
                <w:szCs w:val="16"/>
              </w:rPr>
              <w:t>10000</w:t>
            </w:r>
          </w:p>
        </w:tc>
        <w:tc>
          <w:tcPr>
            <w:tcW w:w="373" w:type="pct"/>
            <w:tcBorders>
              <w:top w:val="single" w:sz="4" w:space="0" w:color="auto"/>
              <w:left w:val="nil"/>
              <w:bottom w:val="single" w:sz="4" w:space="0" w:color="auto"/>
              <w:right w:val="single" w:sz="4" w:space="0" w:color="auto"/>
            </w:tcBorders>
            <w:vAlign w:val="bottom"/>
          </w:tcPr>
          <w:p w:rsidR="004E70B7" w:rsidRPr="003D485C" w:rsidRDefault="004E70B7" w:rsidP="005A085B">
            <w:pPr>
              <w:spacing w:after="0" w:line="240" w:lineRule="auto"/>
              <w:jc w:val="center"/>
              <w:rPr>
                <w:rFonts w:ascii="Arial" w:hAnsi="Arial" w:cs="Arial"/>
                <w:sz w:val="16"/>
                <w:szCs w:val="16"/>
              </w:rPr>
            </w:pPr>
            <w:r w:rsidRPr="003D485C">
              <w:rPr>
                <w:rFonts w:ascii="Arial" w:hAnsi="Arial" w:cs="Arial"/>
                <w:sz w:val="16"/>
                <w:szCs w:val="16"/>
              </w:rPr>
              <w:t>0</w:t>
            </w:r>
          </w:p>
        </w:tc>
        <w:tc>
          <w:tcPr>
            <w:tcW w:w="372" w:type="pct"/>
            <w:tcBorders>
              <w:top w:val="single" w:sz="4" w:space="0" w:color="auto"/>
              <w:left w:val="nil"/>
              <w:bottom w:val="single" w:sz="4" w:space="0" w:color="auto"/>
              <w:right w:val="single" w:sz="4" w:space="0" w:color="auto"/>
            </w:tcBorders>
            <w:vAlign w:val="bottom"/>
          </w:tcPr>
          <w:p w:rsidR="004E70B7" w:rsidRPr="003D485C" w:rsidRDefault="004E70B7" w:rsidP="005A085B">
            <w:pPr>
              <w:spacing w:after="0" w:line="240" w:lineRule="auto"/>
              <w:jc w:val="center"/>
              <w:rPr>
                <w:rFonts w:ascii="Arial" w:hAnsi="Arial" w:cs="Arial"/>
                <w:sz w:val="16"/>
                <w:szCs w:val="16"/>
              </w:rPr>
            </w:pPr>
            <w:r w:rsidRPr="003D485C">
              <w:rPr>
                <w:rFonts w:ascii="Arial" w:hAnsi="Arial" w:cs="Arial"/>
                <w:sz w:val="16"/>
                <w:szCs w:val="16"/>
              </w:rPr>
              <w:t>0</w:t>
            </w:r>
          </w:p>
        </w:tc>
        <w:tc>
          <w:tcPr>
            <w:tcW w:w="383" w:type="pct"/>
            <w:tcBorders>
              <w:top w:val="single" w:sz="4" w:space="0" w:color="auto"/>
              <w:left w:val="nil"/>
              <w:bottom w:val="single" w:sz="4" w:space="0" w:color="auto"/>
              <w:right w:val="single" w:sz="4" w:space="0" w:color="auto"/>
            </w:tcBorders>
            <w:vAlign w:val="bottom"/>
          </w:tcPr>
          <w:p w:rsidR="004E70B7" w:rsidRPr="003D485C" w:rsidRDefault="004E70B7" w:rsidP="005A085B">
            <w:pPr>
              <w:spacing w:after="0" w:line="240" w:lineRule="auto"/>
              <w:jc w:val="center"/>
              <w:rPr>
                <w:rFonts w:ascii="Arial" w:hAnsi="Arial" w:cs="Arial"/>
                <w:sz w:val="16"/>
                <w:szCs w:val="16"/>
              </w:rPr>
            </w:pPr>
            <w:r w:rsidRPr="003D485C">
              <w:rPr>
                <w:rFonts w:ascii="Arial" w:hAnsi="Arial" w:cs="Arial"/>
                <w:sz w:val="16"/>
                <w:szCs w:val="16"/>
              </w:rPr>
              <w:t>0</w:t>
            </w:r>
          </w:p>
        </w:tc>
        <w:tc>
          <w:tcPr>
            <w:tcW w:w="465" w:type="pct"/>
            <w:gridSpan w:val="2"/>
            <w:vMerge w:val="restart"/>
            <w:tcBorders>
              <w:left w:val="nil"/>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p>
        </w:tc>
        <w:tc>
          <w:tcPr>
            <w:tcW w:w="394" w:type="pct"/>
            <w:vMerge w:val="restart"/>
            <w:tcBorders>
              <w:left w:val="nil"/>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p>
        </w:tc>
      </w:tr>
      <w:tr w:rsidR="004E70B7" w:rsidRPr="00537F4F" w:rsidTr="00A002E6">
        <w:trPr>
          <w:trHeight w:val="285"/>
        </w:trPr>
        <w:tc>
          <w:tcPr>
            <w:tcW w:w="1228" w:type="pct"/>
            <w:gridSpan w:val="4"/>
            <w:vMerge/>
            <w:tcBorders>
              <w:left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bCs/>
                <w:color w:val="000000"/>
                <w:sz w:val="16"/>
                <w:szCs w:val="16"/>
              </w:rPr>
            </w:pPr>
          </w:p>
        </w:tc>
        <w:tc>
          <w:tcPr>
            <w:tcW w:w="667" w:type="pct"/>
            <w:gridSpan w:val="3"/>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внебюджетные источники</w:t>
            </w:r>
          </w:p>
        </w:tc>
        <w:tc>
          <w:tcPr>
            <w:tcW w:w="391" w:type="pct"/>
            <w:tcBorders>
              <w:top w:val="single" w:sz="4" w:space="0" w:color="auto"/>
              <w:left w:val="nil"/>
              <w:bottom w:val="single" w:sz="4" w:space="0" w:color="auto"/>
              <w:right w:val="single" w:sz="4" w:space="0" w:color="auto"/>
            </w:tcBorders>
            <w:vAlign w:val="bottom"/>
          </w:tcPr>
          <w:p w:rsidR="004E70B7" w:rsidRPr="00A97A2D" w:rsidRDefault="004E70B7" w:rsidP="005A085B">
            <w:pPr>
              <w:spacing w:after="0" w:line="240" w:lineRule="auto"/>
              <w:jc w:val="center"/>
              <w:rPr>
                <w:rFonts w:ascii="Arial" w:hAnsi="Arial" w:cs="Arial"/>
                <w:sz w:val="16"/>
                <w:szCs w:val="16"/>
              </w:rPr>
            </w:pPr>
            <w:r w:rsidRPr="00A97A2D">
              <w:rPr>
                <w:rFonts w:ascii="Arial" w:hAnsi="Arial" w:cs="Arial"/>
                <w:bCs/>
                <w:sz w:val="16"/>
                <w:szCs w:val="16"/>
              </w:rPr>
              <w:t>75</w:t>
            </w:r>
            <w:r>
              <w:rPr>
                <w:rFonts w:ascii="Arial" w:hAnsi="Arial" w:cs="Arial"/>
                <w:bCs/>
                <w:sz w:val="16"/>
                <w:szCs w:val="16"/>
              </w:rPr>
              <w:t> 792,22</w:t>
            </w:r>
          </w:p>
        </w:tc>
        <w:tc>
          <w:tcPr>
            <w:tcW w:w="354" w:type="pct"/>
            <w:gridSpan w:val="3"/>
            <w:tcBorders>
              <w:top w:val="single" w:sz="4" w:space="0" w:color="auto"/>
              <w:left w:val="nil"/>
              <w:bottom w:val="single" w:sz="4" w:space="0" w:color="auto"/>
              <w:right w:val="single" w:sz="4" w:space="0" w:color="auto"/>
            </w:tcBorders>
            <w:vAlign w:val="bottom"/>
          </w:tcPr>
          <w:p w:rsidR="004E70B7" w:rsidRPr="00A97A2D" w:rsidRDefault="004E70B7" w:rsidP="005A085B">
            <w:pPr>
              <w:spacing w:after="0" w:line="240" w:lineRule="auto"/>
              <w:jc w:val="center"/>
              <w:rPr>
                <w:rFonts w:ascii="Arial" w:hAnsi="Arial" w:cs="Arial"/>
                <w:sz w:val="16"/>
                <w:szCs w:val="16"/>
              </w:rPr>
            </w:pPr>
            <w:r w:rsidRPr="00A97A2D">
              <w:rPr>
                <w:rFonts w:ascii="Arial" w:hAnsi="Arial" w:cs="Arial"/>
                <w:sz w:val="16"/>
                <w:szCs w:val="16"/>
              </w:rPr>
              <w:t>15</w:t>
            </w:r>
            <w:r>
              <w:rPr>
                <w:rFonts w:ascii="Arial" w:hAnsi="Arial" w:cs="Arial"/>
                <w:sz w:val="16"/>
                <w:szCs w:val="16"/>
              </w:rPr>
              <w:t>792,22</w:t>
            </w:r>
          </w:p>
        </w:tc>
        <w:tc>
          <w:tcPr>
            <w:tcW w:w="372" w:type="pct"/>
            <w:gridSpan w:val="6"/>
            <w:tcBorders>
              <w:top w:val="single" w:sz="4" w:space="0" w:color="auto"/>
              <w:left w:val="nil"/>
              <w:bottom w:val="single" w:sz="4" w:space="0" w:color="auto"/>
              <w:right w:val="single" w:sz="4" w:space="0" w:color="auto"/>
            </w:tcBorders>
            <w:vAlign w:val="bottom"/>
          </w:tcPr>
          <w:p w:rsidR="004E70B7" w:rsidRPr="00A97A2D" w:rsidRDefault="004E70B7" w:rsidP="005A085B">
            <w:pPr>
              <w:spacing w:after="0" w:line="240" w:lineRule="auto"/>
              <w:jc w:val="center"/>
              <w:rPr>
                <w:rFonts w:ascii="Arial" w:hAnsi="Arial" w:cs="Arial"/>
                <w:sz w:val="16"/>
                <w:szCs w:val="16"/>
              </w:rPr>
            </w:pPr>
            <w:r w:rsidRPr="00A97A2D">
              <w:rPr>
                <w:rFonts w:ascii="Arial" w:hAnsi="Arial" w:cs="Arial"/>
                <w:sz w:val="16"/>
                <w:szCs w:val="16"/>
              </w:rPr>
              <w:t>14997</w:t>
            </w:r>
          </w:p>
        </w:tc>
        <w:tc>
          <w:tcPr>
            <w:tcW w:w="373" w:type="pct"/>
            <w:tcBorders>
              <w:top w:val="single" w:sz="4" w:space="0" w:color="auto"/>
              <w:left w:val="nil"/>
              <w:bottom w:val="single" w:sz="4" w:space="0" w:color="auto"/>
              <w:right w:val="single" w:sz="4" w:space="0" w:color="auto"/>
            </w:tcBorders>
            <w:vAlign w:val="bottom"/>
          </w:tcPr>
          <w:p w:rsidR="004E70B7" w:rsidRPr="003D485C" w:rsidRDefault="004E70B7" w:rsidP="005A085B">
            <w:pPr>
              <w:spacing w:after="0" w:line="240" w:lineRule="auto"/>
              <w:jc w:val="center"/>
              <w:rPr>
                <w:rFonts w:ascii="Arial" w:hAnsi="Arial" w:cs="Arial"/>
                <w:sz w:val="16"/>
                <w:szCs w:val="16"/>
              </w:rPr>
            </w:pPr>
            <w:r w:rsidRPr="003D485C">
              <w:rPr>
                <w:rFonts w:ascii="Arial" w:hAnsi="Arial" w:cs="Arial"/>
                <w:sz w:val="16"/>
                <w:szCs w:val="16"/>
              </w:rPr>
              <w:t>14999</w:t>
            </w:r>
          </w:p>
        </w:tc>
        <w:tc>
          <w:tcPr>
            <w:tcW w:w="372" w:type="pct"/>
            <w:tcBorders>
              <w:top w:val="single" w:sz="4" w:space="0" w:color="auto"/>
              <w:left w:val="nil"/>
              <w:bottom w:val="single" w:sz="4" w:space="0" w:color="auto"/>
              <w:right w:val="single" w:sz="4" w:space="0" w:color="auto"/>
            </w:tcBorders>
            <w:vAlign w:val="bottom"/>
          </w:tcPr>
          <w:p w:rsidR="004E70B7" w:rsidRPr="003D485C" w:rsidRDefault="004E70B7" w:rsidP="005A085B">
            <w:pPr>
              <w:spacing w:after="0" w:line="240" w:lineRule="auto"/>
              <w:jc w:val="center"/>
              <w:rPr>
                <w:rFonts w:ascii="Arial" w:hAnsi="Arial" w:cs="Arial"/>
                <w:sz w:val="16"/>
                <w:szCs w:val="16"/>
              </w:rPr>
            </w:pPr>
            <w:r w:rsidRPr="003D485C">
              <w:rPr>
                <w:rFonts w:ascii="Arial" w:hAnsi="Arial" w:cs="Arial"/>
                <w:sz w:val="16"/>
                <w:szCs w:val="16"/>
              </w:rPr>
              <w:t>15001</w:t>
            </w:r>
          </w:p>
        </w:tc>
        <w:tc>
          <w:tcPr>
            <w:tcW w:w="383" w:type="pct"/>
            <w:tcBorders>
              <w:top w:val="single" w:sz="4" w:space="0" w:color="auto"/>
              <w:left w:val="nil"/>
              <w:bottom w:val="single" w:sz="4" w:space="0" w:color="auto"/>
              <w:right w:val="single" w:sz="4" w:space="0" w:color="auto"/>
            </w:tcBorders>
            <w:vAlign w:val="bottom"/>
          </w:tcPr>
          <w:p w:rsidR="004E70B7" w:rsidRPr="003D485C" w:rsidRDefault="004E70B7" w:rsidP="005A085B">
            <w:pPr>
              <w:spacing w:after="0" w:line="240" w:lineRule="auto"/>
              <w:jc w:val="center"/>
              <w:rPr>
                <w:rFonts w:ascii="Arial" w:hAnsi="Arial" w:cs="Arial"/>
                <w:sz w:val="16"/>
                <w:szCs w:val="16"/>
              </w:rPr>
            </w:pPr>
            <w:r w:rsidRPr="003D485C">
              <w:rPr>
                <w:rFonts w:ascii="Arial" w:hAnsi="Arial" w:cs="Arial"/>
                <w:sz w:val="16"/>
                <w:szCs w:val="16"/>
              </w:rPr>
              <w:t>15003</w:t>
            </w:r>
          </w:p>
        </w:tc>
        <w:tc>
          <w:tcPr>
            <w:tcW w:w="465" w:type="pct"/>
            <w:gridSpan w:val="2"/>
            <w:vMerge/>
            <w:tcBorders>
              <w:left w:val="nil"/>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p>
        </w:tc>
        <w:tc>
          <w:tcPr>
            <w:tcW w:w="394" w:type="pct"/>
            <w:vMerge/>
            <w:tcBorders>
              <w:left w:val="nil"/>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p>
        </w:tc>
      </w:tr>
      <w:tr w:rsidR="004E70B7" w:rsidRPr="00537F4F" w:rsidTr="00A002E6">
        <w:trPr>
          <w:trHeight w:val="285"/>
        </w:trPr>
        <w:tc>
          <w:tcPr>
            <w:tcW w:w="1228" w:type="pct"/>
            <w:gridSpan w:val="4"/>
            <w:vMerge/>
            <w:tcBorders>
              <w:left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bCs/>
                <w:color w:val="000000"/>
                <w:sz w:val="16"/>
                <w:szCs w:val="16"/>
              </w:rPr>
            </w:pPr>
          </w:p>
        </w:tc>
        <w:tc>
          <w:tcPr>
            <w:tcW w:w="667" w:type="pct"/>
            <w:gridSpan w:val="3"/>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Источник не определен</w:t>
            </w:r>
          </w:p>
        </w:tc>
        <w:tc>
          <w:tcPr>
            <w:tcW w:w="391" w:type="pct"/>
            <w:tcBorders>
              <w:top w:val="single" w:sz="4" w:space="0" w:color="auto"/>
              <w:left w:val="nil"/>
              <w:bottom w:val="single" w:sz="4" w:space="0" w:color="auto"/>
              <w:right w:val="single" w:sz="4" w:space="0" w:color="auto"/>
            </w:tcBorders>
            <w:vAlign w:val="bottom"/>
          </w:tcPr>
          <w:p w:rsidR="004E70B7" w:rsidRPr="003D485C" w:rsidRDefault="004E70B7" w:rsidP="005A085B">
            <w:pPr>
              <w:spacing w:after="0" w:line="240" w:lineRule="auto"/>
              <w:jc w:val="center"/>
              <w:rPr>
                <w:rFonts w:ascii="Arial" w:hAnsi="Arial" w:cs="Arial"/>
                <w:sz w:val="16"/>
                <w:szCs w:val="16"/>
              </w:rPr>
            </w:pPr>
            <w:r w:rsidRPr="003D485C">
              <w:rPr>
                <w:rFonts w:ascii="Arial" w:hAnsi="Arial" w:cs="Arial"/>
                <w:bCs/>
                <w:sz w:val="16"/>
                <w:szCs w:val="16"/>
              </w:rPr>
              <w:t>20 000,00</w:t>
            </w:r>
          </w:p>
        </w:tc>
        <w:tc>
          <w:tcPr>
            <w:tcW w:w="354" w:type="pct"/>
            <w:gridSpan w:val="3"/>
            <w:tcBorders>
              <w:top w:val="single" w:sz="4" w:space="0" w:color="auto"/>
              <w:left w:val="nil"/>
              <w:bottom w:val="single" w:sz="4" w:space="0" w:color="auto"/>
              <w:right w:val="single" w:sz="4" w:space="0" w:color="auto"/>
            </w:tcBorders>
            <w:vAlign w:val="bottom"/>
          </w:tcPr>
          <w:p w:rsidR="004E70B7" w:rsidRPr="003D485C" w:rsidRDefault="004E70B7" w:rsidP="005A085B">
            <w:pPr>
              <w:spacing w:after="0" w:line="240" w:lineRule="auto"/>
              <w:jc w:val="center"/>
              <w:rPr>
                <w:rFonts w:ascii="Arial" w:hAnsi="Arial" w:cs="Arial"/>
                <w:sz w:val="16"/>
                <w:szCs w:val="16"/>
              </w:rPr>
            </w:pPr>
            <w:r w:rsidRPr="003D485C">
              <w:rPr>
                <w:rFonts w:ascii="Arial" w:hAnsi="Arial" w:cs="Arial"/>
                <w:sz w:val="16"/>
                <w:szCs w:val="16"/>
              </w:rPr>
              <w:t>0</w:t>
            </w:r>
          </w:p>
        </w:tc>
        <w:tc>
          <w:tcPr>
            <w:tcW w:w="372" w:type="pct"/>
            <w:gridSpan w:val="6"/>
            <w:tcBorders>
              <w:top w:val="single" w:sz="4" w:space="0" w:color="auto"/>
              <w:left w:val="nil"/>
              <w:bottom w:val="single" w:sz="4" w:space="0" w:color="auto"/>
              <w:right w:val="single" w:sz="4" w:space="0" w:color="auto"/>
            </w:tcBorders>
            <w:vAlign w:val="bottom"/>
          </w:tcPr>
          <w:p w:rsidR="004E70B7" w:rsidRPr="003D485C" w:rsidRDefault="004E70B7" w:rsidP="005A085B">
            <w:pPr>
              <w:spacing w:after="0" w:line="240" w:lineRule="auto"/>
              <w:jc w:val="center"/>
              <w:rPr>
                <w:rFonts w:ascii="Arial" w:hAnsi="Arial" w:cs="Arial"/>
                <w:sz w:val="16"/>
                <w:szCs w:val="16"/>
              </w:rPr>
            </w:pPr>
            <w:r w:rsidRPr="003D485C">
              <w:rPr>
                <w:rFonts w:ascii="Arial" w:hAnsi="Arial" w:cs="Arial"/>
                <w:sz w:val="16"/>
                <w:szCs w:val="16"/>
              </w:rPr>
              <w:t>20000</w:t>
            </w:r>
          </w:p>
        </w:tc>
        <w:tc>
          <w:tcPr>
            <w:tcW w:w="373" w:type="pct"/>
            <w:tcBorders>
              <w:top w:val="single" w:sz="4" w:space="0" w:color="auto"/>
              <w:left w:val="nil"/>
              <w:bottom w:val="single" w:sz="4" w:space="0" w:color="auto"/>
              <w:right w:val="single" w:sz="4" w:space="0" w:color="auto"/>
            </w:tcBorders>
            <w:vAlign w:val="bottom"/>
          </w:tcPr>
          <w:p w:rsidR="004E70B7" w:rsidRPr="003D485C" w:rsidRDefault="004E70B7" w:rsidP="005A085B">
            <w:pPr>
              <w:spacing w:after="0" w:line="240" w:lineRule="auto"/>
              <w:jc w:val="center"/>
              <w:rPr>
                <w:rFonts w:ascii="Arial" w:hAnsi="Arial" w:cs="Arial"/>
                <w:sz w:val="16"/>
                <w:szCs w:val="16"/>
              </w:rPr>
            </w:pPr>
            <w:r w:rsidRPr="003D485C">
              <w:rPr>
                <w:rFonts w:ascii="Arial" w:hAnsi="Arial" w:cs="Arial"/>
                <w:sz w:val="16"/>
                <w:szCs w:val="16"/>
              </w:rPr>
              <w:t>0</w:t>
            </w:r>
          </w:p>
        </w:tc>
        <w:tc>
          <w:tcPr>
            <w:tcW w:w="372" w:type="pct"/>
            <w:tcBorders>
              <w:top w:val="single" w:sz="4" w:space="0" w:color="auto"/>
              <w:left w:val="nil"/>
              <w:bottom w:val="single" w:sz="4" w:space="0" w:color="auto"/>
              <w:right w:val="single" w:sz="4" w:space="0" w:color="auto"/>
            </w:tcBorders>
            <w:vAlign w:val="bottom"/>
          </w:tcPr>
          <w:p w:rsidR="004E70B7" w:rsidRPr="003D485C" w:rsidRDefault="004E70B7" w:rsidP="005A085B">
            <w:pPr>
              <w:spacing w:after="0" w:line="240" w:lineRule="auto"/>
              <w:jc w:val="center"/>
              <w:rPr>
                <w:rFonts w:ascii="Arial" w:hAnsi="Arial" w:cs="Arial"/>
                <w:sz w:val="16"/>
                <w:szCs w:val="16"/>
              </w:rPr>
            </w:pPr>
            <w:r w:rsidRPr="003D485C">
              <w:rPr>
                <w:rFonts w:ascii="Arial" w:hAnsi="Arial" w:cs="Arial"/>
                <w:sz w:val="16"/>
                <w:szCs w:val="16"/>
              </w:rPr>
              <w:t>0</w:t>
            </w:r>
          </w:p>
        </w:tc>
        <w:tc>
          <w:tcPr>
            <w:tcW w:w="383" w:type="pct"/>
            <w:tcBorders>
              <w:top w:val="single" w:sz="4" w:space="0" w:color="auto"/>
              <w:left w:val="nil"/>
              <w:bottom w:val="single" w:sz="4" w:space="0" w:color="auto"/>
              <w:right w:val="single" w:sz="4" w:space="0" w:color="auto"/>
            </w:tcBorders>
            <w:vAlign w:val="bottom"/>
          </w:tcPr>
          <w:p w:rsidR="004E70B7" w:rsidRPr="003D485C" w:rsidRDefault="004E70B7" w:rsidP="005A085B">
            <w:pPr>
              <w:spacing w:after="0" w:line="240" w:lineRule="auto"/>
              <w:jc w:val="center"/>
              <w:rPr>
                <w:rFonts w:ascii="Arial" w:hAnsi="Arial" w:cs="Arial"/>
                <w:sz w:val="16"/>
                <w:szCs w:val="16"/>
              </w:rPr>
            </w:pPr>
            <w:r w:rsidRPr="003D485C">
              <w:rPr>
                <w:rFonts w:ascii="Arial" w:hAnsi="Arial" w:cs="Arial"/>
                <w:sz w:val="16"/>
                <w:szCs w:val="16"/>
              </w:rPr>
              <w:t>0</w:t>
            </w:r>
          </w:p>
        </w:tc>
        <w:tc>
          <w:tcPr>
            <w:tcW w:w="465" w:type="pct"/>
            <w:gridSpan w:val="2"/>
            <w:vMerge/>
            <w:tcBorders>
              <w:left w:val="nil"/>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p>
        </w:tc>
        <w:tc>
          <w:tcPr>
            <w:tcW w:w="394" w:type="pct"/>
            <w:vMerge/>
            <w:tcBorders>
              <w:left w:val="nil"/>
              <w:right w:val="single" w:sz="4" w:space="0" w:color="auto"/>
            </w:tcBorders>
            <w:vAlign w:val="center"/>
          </w:tcPr>
          <w:p w:rsidR="004E70B7" w:rsidRPr="00537F4F" w:rsidRDefault="004E70B7" w:rsidP="005A085B">
            <w:pPr>
              <w:spacing w:after="0" w:line="240" w:lineRule="auto"/>
              <w:ind w:left="-108" w:right="-108"/>
              <w:jc w:val="center"/>
              <w:rPr>
                <w:rFonts w:ascii="Arial" w:hAnsi="Arial" w:cs="Arial"/>
                <w:bCs/>
                <w:color w:val="000000"/>
                <w:sz w:val="16"/>
                <w:szCs w:val="16"/>
              </w:rPr>
            </w:pPr>
          </w:p>
        </w:tc>
      </w:tr>
      <w:tr w:rsidR="004E70B7" w:rsidRPr="007B4F69" w:rsidTr="00A002E6">
        <w:trPr>
          <w:trHeight w:val="268"/>
        </w:trPr>
        <w:tc>
          <w:tcPr>
            <w:tcW w:w="1228" w:type="pct"/>
            <w:gridSpan w:val="4"/>
            <w:vMerge/>
            <w:tcBorders>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ind w:left="-108" w:right="-109"/>
              <w:jc w:val="center"/>
              <w:rPr>
                <w:rFonts w:ascii="Arial" w:hAnsi="Arial" w:cs="Arial"/>
                <w:bCs/>
                <w:color w:val="000000"/>
                <w:sz w:val="16"/>
                <w:szCs w:val="16"/>
              </w:rPr>
            </w:pPr>
          </w:p>
        </w:tc>
        <w:tc>
          <w:tcPr>
            <w:tcW w:w="667" w:type="pct"/>
            <w:gridSpan w:val="3"/>
            <w:tcBorders>
              <w:top w:val="single" w:sz="4" w:space="0" w:color="auto"/>
              <w:left w:val="single" w:sz="4" w:space="0" w:color="auto"/>
              <w:bottom w:val="single" w:sz="4" w:space="0" w:color="auto"/>
              <w:right w:val="single" w:sz="4" w:space="0" w:color="auto"/>
            </w:tcBorders>
            <w:vAlign w:val="center"/>
          </w:tcPr>
          <w:p w:rsidR="004E70B7" w:rsidRPr="00537F4F" w:rsidRDefault="004E70B7" w:rsidP="005A085B">
            <w:pPr>
              <w:spacing w:after="0" w:line="240" w:lineRule="auto"/>
              <w:jc w:val="center"/>
              <w:rPr>
                <w:rFonts w:ascii="Arial" w:hAnsi="Arial" w:cs="Arial"/>
                <w:sz w:val="16"/>
                <w:szCs w:val="16"/>
              </w:rPr>
            </w:pPr>
            <w:r w:rsidRPr="00537F4F">
              <w:rPr>
                <w:rFonts w:ascii="Arial" w:hAnsi="Arial" w:cs="Arial"/>
                <w:sz w:val="16"/>
                <w:szCs w:val="16"/>
              </w:rPr>
              <w:t>Всего</w:t>
            </w:r>
          </w:p>
        </w:tc>
        <w:tc>
          <w:tcPr>
            <w:tcW w:w="391" w:type="pct"/>
            <w:tcBorders>
              <w:top w:val="single" w:sz="4" w:space="0" w:color="auto"/>
              <w:left w:val="nil"/>
              <w:bottom w:val="single" w:sz="4" w:space="0" w:color="auto"/>
              <w:right w:val="single" w:sz="4" w:space="0" w:color="auto"/>
            </w:tcBorders>
            <w:vAlign w:val="bottom"/>
          </w:tcPr>
          <w:p w:rsidR="004E70B7" w:rsidRPr="00537F4F" w:rsidRDefault="00A4194C" w:rsidP="00B92D83">
            <w:pPr>
              <w:spacing w:after="0" w:line="240" w:lineRule="auto"/>
              <w:jc w:val="center"/>
              <w:rPr>
                <w:rFonts w:ascii="Arial" w:hAnsi="Arial" w:cs="Arial"/>
                <w:color w:val="000000"/>
                <w:sz w:val="16"/>
                <w:szCs w:val="16"/>
              </w:rPr>
            </w:pPr>
            <w:r>
              <w:rPr>
                <w:rFonts w:ascii="Arial" w:hAnsi="Arial" w:cs="Arial"/>
                <w:bCs/>
                <w:noProof/>
                <w:color w:val="000000"/>
                <w:sz w:val="16"/>
                <w:szCs w:val="16"/>
              </w:rPr>
              <w:t>1783966,45</w:t>
            </w:r>
          </w:p>
        </w:tc>
        <w:tc>
          <w:tcPr>
            <w:tcW w:w="354" w:type="pct"/>
            <w:gridSpan w:val="3"/>
            <w:tcBorders>
              <w:top w:val="single" w:sz="4" w:space="0" w:color="auto"/>
              <w:left w:val="nil"/>
              <w:bottom w:val="single" w:sz="4" w:space="0" w:color="auto"/>
              <w:right w:val="single" w:sz="4" w:space="0" w:color="auto"/>
            </w:tcBorders>
            <w:vAlign w:val="bottom"/>
          </w:tcPr>
          <w:p w:rsidR="004E70B7" w:rsidRPr="00537F4F" w:rsidRDefault="00A4194C" w:rsidP="00AC7D31">
            <w:pPr>
              <w:spacing w:after="0" w:line="240" w:lineRule="auto"/>
              <w:jc w:val="center"/>
              <w:rPr>
                <w:rFonts w:ascii="Arial" w:hAnsi="Arial" w:cs="Arial"/>
                <w:color w:val="000000"/>
                <w:sz w:val="16"/>
                <w:szCs w:val="16"/>
              </w:rPr>
            </w:pPr>
            <w:r>
              <w:rPr>
                <w:rFonts w:ascii="Arial" w:hAnsi="Arial" w:cs="Arial"/>
                <w:bCs/>
                <w:color w:val="000000"/>
                <w:sz w:val="16"/>
                <w:szCs w:val="16"/>
              </w:rPr>
              <w:t>335972,05</w:t>
            </w:r>
          </w:p>
        </w:tc>
        <w:tc>
          <w:tcPr>
            <w:tcW w:w="372" w:type="pct"/>
            <w:gridSpan w:val="6"/>
            <w:tcBorders>
              <w:top w:val="single" w:sz="4" w:space="0" w:color="auto"/>
              <w:left w:val="nil"/>
              <w:bottom w:val="single" w:sz="4" w:space="0" w:color="auto"/>
              <w:right w:val="single" w:sz="4" w:space="0" w:color="auto"/>
            </w:tcBorders>
            <w:vAlign w:val="bottom"/>
          </w:tcPr>
          <w:p w:rsidR="004E70B7" w:rsidRPr="00537F4F" w:rsidRDefault="00B92D83" w:rsidP="005A085B">
            <w:pPr>
              <w:spacing w:after="0" w:line="240" w:lineRule="auto"/>
              <w:jc w:val="center"/>
              <w:rPr>
                <w:rFonts w:ascii="Arial" w:hAnsi="Arial" w:cs="Arial"/>
                <w:color w:val="000000"/>
                <w:sz w:val="16"/>
                <w:szCs w:val="16"/>
              </w:rPr>
            </w:pPr>
            <w:r>
              <w:rPr>
                <w:rFonts w:ascii="Arial" w:hAnsi="Arial" w:cs="Arial"/>
                <w:bCs/>
                <w:color w:val="000000"/>
                <w:sz w:val="16"/>
                <w:szCs w:val="16"/>
              </w:rPr>
              <w:t>366745</w:t>
            </w:r>
            <w:r w:rsidR="004E70B7" w:rsidRPr="00537F4F">
              <w:rPr>
                <w:rFonts w:ascii="Arial" w:hAnsi="Arial" w:cs="Arial"/>
                <w:bCs/>
                <w:color w:val="000000"/>
                <w:sz w:val="16"/>
                <w:szCs w:val="16"/>
              </w:rPr>
              <w:t>,60</w:t>
            </w:r>
          </w:p>
        </w:tc>
        <w:tc>
          <w:tcPr>
            <w:tcW w:w="373" w:type="pct"/>
            <w:tcBorders>
              <w:top w:val="single" w:sz="4" w:space="0" w:color="auto"/>
              <w:left w:val="nil"/>
              <w:bottom w:val="single" w:sz="4" w:space="0" w:color="auto"/>
              <w:right w:val="single" w:sz="4" w:space="0" w:color="auto"/>
            </w:tcBorders>
            <w:vAlign w:val="bottom"/>
          </w:tcPr>
          <w:p w:rsidR="004E70B7" w:rsidRPr="00537F4F" w:rsidRDefault="00B92D83" w:rsidP="005A085B">
            <w:pPr>
              <w:spacing w:after="0" w:line="240" w:lineRule="auto"/>
              <w:jc w:val="center"/>
              <w:rPr>
                <w:rFonts w:ascii="Arial" w:hAnsi="Arial" w:cs="Arial"/>
                <w:color w:val="000000"/>
                <w:sz w:val="16"/>
                <w:szCs w:val="16"/>
              </w:rPr>
            </w:pPr>
            <w:r>
              <w:rPr>
                <w:rFonts w:ascii="Arial" w:hAnsi="Arial" w:cs="Arial"/>
                <w:bCs/>
                <w:color w:val="000000"/>
                <w:sz w:val="16"/>
                <w:szCs w:val="16"/>
              </w:rPr>
              <w:t>381747</w:t>
            </w:r>
            <w:r w:rsidR="004E70B7" w:rsidRPr="00537F4F">
              <w:rPr>
                <w:rFonts w:ascii="Arial" w:hAnsi="Arial" w:cs="Arial"/>
                <w:bCs/>
                <w:color w:val="000000"/>
                <w:sz w:val="16"/>
                <w:szCs w:val="16"/>
              </w:rPr>
              <w:t>,60</w:t>
            </w:r>
          </w:p>
        </w:tc>
        <w:tc>
          <w:tcPr>
            <w:tcW w:w="372" w:type="pct"/>
            <w:tcBorders>
              <w:top w:val="single" w:sz="4" w:space="0" w:color="auto"/>
              <w:left w:val="nil"/>
              <w:bottom w:val="single" w:sz="4" w:space="0" w:color="auto"/>
              <w:right w:val="single" w:sz="4" w:space="0" w:color="auto"/>
            </w:tcBorders>
            <w:vAlign w:val="bottom"/>
          </w:tcPr>
          <w:p w:rsidR="004E70B7" w:rsidRPr="00537F4F" w:rsidRDefault="00B92D83" w:rsidP="005A085B">
            <w:pPr>
              <w:spacing w:after="0" w:line="240" w:lineRule="auto"/>
              <w:jc w:val="center"/>
              <w:rPr>
                <w:rFonts w:ascii="Arial" w:hAnsi="Arial" w:cs="Arial"/>
                <w:color w:val="000000"/>
                <w:sz w:val="16"/>
                <w:szCs w:val="16"/>
              </w:rPr>
            </w:pPr>
            <w:r>
              <w:rPr>
                <w:rFonts w:ascii="Arial" w:hAnsi="Arial" w:cs="Arial"/>
                <w:bCs/>
                <w:color w:val="000000"/>
                <w:sz w:val="16"/>
                <w:szCs w:val="16"/>
              </w:rPr>
              <w:t>387749</w:t>
            </w:r>
            <w:r w:rsidR="004E70B7">
              <w:rPr>
                <w:rFonts w:ascii="Arial" w:hAnsi="Arial" w:cs="Arial"/>
                <w:bCs/>
                <w:color w:val="000000"/>
                <w:sz w:val="16"/>
                <w:szCs w:val="16"/>
              </w:rPr>
              <w:t>,6</w:t>
            </w:r>
          </w:p>
        </w:tc>
        <w:tc>
          <w:tcPr>
            <w:tcW w:w="383" w:type="pct"/>
            <w:tcBorders>
              <w:top w:val="single" w:sz="4" w:space="0" w:color="auto"/>
              <w:left w:val="nil"/>
              <w:bottom w:val="single" w:sz="4" w:space="0" w:color="auto"/>
              <w:right w:val="single" w:sz="4" w:space="0" w:color="auto"/>
            </w:tcBorders>
            <w:vAlign w:val="bottom"/>
          </w:tcPr>
          <w:p w:rsidR="004E70B7" w:rsidRPr="009D742F" w:rsidRDefault="00B92D83" w:rsidP="005A085B">
            <w:pPr>
              <w:spacing w:after="0" w:line="240" w:lineRule="auto"/>
              <w:jc w:val="center"/>
              <w:rPr>
                <w:rFonts w:ascii="Arial" w:hAnsi="Arial" w:cs="Arial"/>
                <w:color w:val="000000"/>
                <w:sz w:val="16"/>
                <w:szCs w:val="16"/>
              </w:rPr>
            </w:pPr>
            <w:r>
              <w:rPr>
                <w:rFonts w:ascii="Arial" w:hAnsi="Arial" w:cs="Arial"/>
                <w:bCs/>
                <w:color w:val="000000"/>
                <w:sz w:val="16"/>
                <w:szCs w:val="16"/>
              </w:rPr>
              <w:t>317</w:t>
            </w:r>
            <w:r w:rsidR="004E70B7" w:rsidRPr="00537F4F">
              <w:rPr>
                <w:rFonts w:ascii="Arial" w:hAnsi="Arial" w:cs="Arial"/>
                <w:bCs/>
                <w:color w:val="000000"/>
                <w:sz w:val="16"/>
                <w:szCs w:val="16"/>
              </w:rPr>
              <w:t>751,60</w:t>
            </w:r>
          </w:p>
        </w:tc>
        <w:tc>
          <w:tcPr>
            <w:tcW w:w="465" w:type="pct"/>
            <w:gridSpan w:val="2"/>
            <w:vMerge/>
            <w:tcBorders>
              <w:left w:val="nil"/>
              <w:bottom w:val="single" w:sz="4" w:space="0" w:color="auto"/>
              <w:right w:val="single" w:sz="4" w:space="0" w:color="auto"/>
            </w:tcBorders>
            <w:vAlign w:val="center"/>
          </w:tcPr>
          <w:p w:rsidR="004E70B7" w:rsidRPr="007B4F69" w:rsidRDefault="004E70B7" w:rsidP="005A085B">
            <w:pPr>
              <w:spacing w:after="0" w:line="240" w:lineRule="auto"/>
              <w:ind w:left="-108" w:right="-108"/>
              <w:jc w:val="center"/>
              <w:rPr>
                <w:rFonts w:ascii="Arial" w:hAnsi="Arial" w:cs="Arial"/>
                <w:bCs/>
                <w:color w:val="000000"/>
                <w:sz w:val="16"/>
                <w:szCs w:val="16"/>
              </w:rPr>
            </w:pPr>
          </w:p>
        </w:tc>
        <w:tc>
          <w:tcPr>
            <w:tcW w:w="394" w:type="pct"/>
            <w:vMerge/>
            <w:tcBorders>
              <w:left w:val="nil"/>
              <w:bottom w:val="single" w:sz="4" w:space="0" w:color="auto"/>
              <w:right w:val="single" w:sz="4" w:space="0" w:color="auto"/>
            </w:tcBorders>
            <w:vAlign w:val="center"/>
          </w:tcPr>
          <w:p w:rsidR="004E70B7" w:rsidRPr="007B4F69" w:rsidRDefault="004E70B7" w:rsidP="005A085B">
            <w:pPr>
              <w:spacing w:after="0" w:line="240" w:lineRule="auto"/>
              <w:ind w:left="-108"/>
              <w:jc w:val="center"/>
              <w:rPr>
                <w:rFonts w:ascii="Arial" w:hAnsi="Arial" w:cs="Arial"/>
                <w:bCs/>
                <w:color w:val="000000"/>
                <w:sz w:val="16"/>
                <w:szCs w:val="16"/>
              </w:rPr>
            </w:pPr>
          </w:p>
        </w:tc>
      </w:tr>
    </w:tbl>
    <w:p w:rsidR="00B329C6" w:rsidRPr="00293CEC" w:rsidRDefault="009D742F" w:rsidP="007B4F69">
      <w:pPr>
        <w:spacing w:after="0"/>
        <w:ind w:firstLine="708"/>
        <w:jc w:val="both"/>
        <w:rPr>
          <w:rFonts w:ascii="Arial" w:hAnsi="Arial" w:cs="Arial"/>
        </w:rPr>
      </w:pPr>
      <w:proofErr w:type="gramStart"/>
      <w:r>
        <w:rPr>
          <w:rFonts w:ascii="Arial" w:hAnsi="Arial" w:cs="Arial"/>
        </w:rPr>
        <w:t>П</w:t>
      </w:r>
      <w:proofErr w:type="gramEnd"/>
    </w:p>
    <w:p w:rsidR="004E70B7" w:rsidRDefault="004E70B7" w:rsidP="007B4F69">
      <w:pPr>
        <w:suppressAutoHyphens/>
        <w:autoSpaceDE w:val="0"/>
        <w:autoSpaceDN w:val="0"/>
        <w:adjustRightInd w:val="0"/>
        <w:spacing w:after="0" w:line="240" w:lineRule="auto"/>
        <w:ind w:left="-851" w:firstLine="731"/>
        <w:jc w:val="right"/>
        <w:rPr>
          <w:rFonts w:ascii="Arial" w:hAnsi="Arial" w:cs="Arial"/>
        </w:rPr>
      </w:pPr>
    </w:p>
    <w:p w:rsidR="004E70B7" w:rsidRDefault="004E70B7" w:rsidP="007B4F69">
      <w:pPr>
        <w:suppressAutoHyphens/>
        <w:autoSpaceDE w:val="0"/>
        <w:autoSpaceDN w:val="0"/>
        <w:adjustRightInd w:val="0"/>
        <w:spacing w:after="0" w:line="240" w:lineRule="auto"/>
        <w:ind w:left="-851" w:firstLine="731"/>
        <w:jc w:val="right"/>
        <w:rPr>
          <w:rFonts w:ascii="Arial" w:hAnsi="Arial" w:cs="Arial"/>
        </w:rPr>
      </w:pPr>
    </w:p>
    <w:p w:rsidR="004E70B7" w:rsidRDefault="004E70B7" w:rsidP="007B4F69">
      <w:pPr>
        <w:suppressAutoHyphens/>
        <w:autoSpaceDE w:val="0"/>
        <w:autoSpaceDN w:val="0"/>
        <w:adjustRightInd w:val="0"/>
        <w:spacing w:after="0" w:line="240" w:lineRule="auto"/>
        <w:ind w:left="-851" w:firstLine="731"/>
        <w:jc w:val="right"/>
        <w:rPr>
          <w:rFonts w:ascii="Arial" w:hAnsi="Arial" w:cs="Arial"/>
        </w:rPr>
      </w:pPr>
    </w:p>
    <w:p w:rsidR="004E70B7" w:rsidRDefault="004E70B7" w:rsidP="007B4F69">
      <w:pPr>
        <w:suppressAutoHyphens/>
        <w:autoSpaceDE w:val="0"/>
        <w:autoSpaceDN w:val="0"/>
        <w:adjustRightInd w:val="0"/>
        <w:spacing w:after="0" w:line="240" w:lineRule="auto"/>
        <w:ind w:left="-851" w:firstLine="731"/>
        <w:jc w:val="right"/>
        <w:rPr>
          <w:rFonts w:ascii="Arial" w:hAnsi="Arial" w:cs="Arial"/>
        </w:rPr>
      </w:pPr>
    </w:p>
    <w:p w:rsidR="004E70B7" w:rsidRDefault="004E70B7" w:rsidP="007B4F69">
      <w:pPr>
        <w:suppressAutoHyphens/>
        <w:autoSpaceDE w:val="0"/>
        <w:autoSpaceDN w:val="0"/>
        <w:adjustRightInd w:val="0"/>
        <w:spacing w:after="0" w:line="240" w:lineRule="auto"/>
        <w:ind w:left="-851" w:firstLine="731"/>
        <w:jc w:val="right"/>
        <w:rPr>
          <w:rFonts w:ascii="Arial" w:hAnsi="Arial" w:cs="Arial"/>
        </w:rPr>
      </w:pPr>
    </w:p>
    <w:p w:rsidR="004E70B7" w:rsidRPr="00C5301F" w:rsidRDefault="004E70B7" w:rsidP="004E70B7">
      <w:pPr>
        <w:suppressAutoHyphens/>
        <w:autoSpaceDE w:val="0"/>
        <w:autoSpaceDN w:val="0"/>
        <w:adjustRightInd w:val="0"/>
        <w:spacing w:after="0" w:line="240" w:lineRule="auto"/>
        <w:ind w:left="-851" w:firstLine="731"/>
        <w:jc w:val="right"/>
        <w:rPr>
          <w:rFonts w:ascii="Arial" w:hAnsi="Arial" w:cs="Arial"/>
        </w:rPr>
      </w:pPr>
      <w:r w:rsidRPr="00C5301F">
        <w:rPr>
          <w:rFonts w:ascii="Arial" w:hAnsi="Arial" w:cs="Arial"/>
        </w:rPr>
        <w:lastRenderedPageBreak/>
        <w:t>Приложение №2</w:t>
      </w:r>
    </w:p>
    <w:p w:rsidR="004E70B7" w:rsidRPr="00C5301F" w:rsidRDefault="004E70B7" w:rsidP="004E70B7">
      <w:pPr>
        <w:spacing w:after="0" w:line="240" w:lineRule="auto"/>
        <w:jc w:val="right"/>
        <w:rPr>
          <w:rFonts w:ascii="Arial" w:hAnsi="Arial" w:cs="Arial"/>
        </w:rPr>
      </w:pPr>
      <w:r w:rsidRPr="00C5301F">
        <w:rPr>
          <w:rFonts w:ascii="Arial" w:hAnsi="Arial" w:cs="Arial"/>
        </w:rPr>
        <w:t xml:space="preserve">к подпрограмме «Организация досуга </w:t>
      </w:r>
    </w:p>
    <w:p w:rsidR="004E70B7" w:rsidRPr="00C5301F" w:rsidRDefault="004E70B7" w:rsidP="004E70B7">
      <w:pPr>
        <w:spacing w:after="0" w:line="240" w:lineRule="auto"/>
        <w:jc w:val="right"/>
        <w:rPr>
          <w:rFonts w:ascii="Arial" w:hAnsi="Arial" w:cs="Arial"/>
        </w:rPr>
      </w:pPr>
      <w:r w:rsidRPr="00C5301F">
        <w:rPr>
          <w:rFonts w:ascii="Arial" w:hAnsi="Arial" w:cs="Arial"/>
        </w:rPr>
        <w:t>в Ступинском муниципальном районе»</w:t>
      </w:r>
    </w:p>
    <w:p w:rsidR="004E70B7" w:rsidRPr="00C5301F" w:rsidRDefault="004E70B7" w:rsidP="004E70B7">
      <w:pPr>
        <w:spacing w:after="0"/>
        <w:jc w:val="right"/>
        <w:rPr>
          <w:rFonts w:ascii="Arial" w:hAnsi="Arial" w:cs="Arial"/>
        </w:rPr>
      </w:pPr>
    </w:p>
    <w:p w:rsidR="004E70B7" w:rsidRPr="00C5301F" w:rsidRDefault="004E70B7" w:rsidP="004E70B7">
      <w:pPr>
        <w:ind w:left="720"/>
        <w:jc w:val="center"/>
        <w:rPr>
          <w:rFonts w:ascii="Arial" w:hAnsi="Arial" w:cs="Arial"/>
          <w:spacing w:val="-6"/>
          <w:u w:val="single"/>
        </w:rPr>
      </w:pPr>
      <w:r w:rsidRPr="00C5301F">
        <w:rPr>
          <w:rFonts w:ascii="Arial" w:hAnsi="Arial" w:cs="Arial"/>
          <w:spacing w:val="-6"/>
          <w:u w:val="single"/>
        </w:rPr>
        <w:t>Ожидаемые результаты реализации Подпрограммы III</w:t>
      </w:r>
    </w:p>
    <w:tbl>
      <w:tblPr>
        <w:tblW w:w="5047" w:type="pct"/>
        <w:jc w:val="center"/>
        <w:tblInd w:w="-176" w:type="dxa"/>
        <w:tblBorders>
          <w:top w:val="single" w:sz="4" w:space="0" w:color="auto"/>
          <w:left w:val="single" w:sz="4" w:space="0" w:color="auto"/>
          <w:bottom w:val="single" w:sz="4" w:space="0" w:color="auto"/>
          <w:right w:val="single" w:sz="4" w:space="0" w:color="auto"/>
        </w:tblBorders>
        <w:tblLayout w:type="fixed"/>
        <w:tblLook w:val="00A0" w:firstRow="1" w:lastRow="0" w:firstColumn="1" w:lastColumn="0" w:noHBand="0" w:noVBand="0"/>
      </w:tblPr>
      <w:tblGrid>
        <w:gridCol w:w="406"/>
        <w:gridCol w:w="1899"/>
        <w:gridCol w:w="1357"/>
        <w:gridCol w:w="1289"/>
        <w:gridCol w:w="3960"/>
        <w:gridCol w:w="748"/>
        <w:gridCol w:w="1006"/>
        <w:gridCol w:w="932"/>
        <w:gridCol w:w="942"/>
        <w:gridCol w:w="969"/>
        <w:gridCol w:w="945"/>
        <w:gridCol w:w="932"/>
      </w:tblGrid>
      <w:tr w:rsidR="004E70B7" w:rsidRPr="00C5301F" w:rsidTr="005A085B">
        <w:trPr>
          <w:trHeight w:val="291"/>
          <w:jc w:val="center"/>
        </w:trPr>
        <w:tc>
          <w:tcPr>
            <w:tcW w:w="132" w:type="pct"/>
            <w:vMerge w:val="restart"/>
            <w:tcBorders>
              <w:top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lang w:val="en-US"/>
              </w:rPr>
            </w:pPr>
            <w:r w:rsidRPr="00C5301F">
              <w:rPr>
                <w:rFonts w:ascii="Arial" w:hAnsi="Arial" w:cs="Arial"/>
                <w:sz w:val="16"/>
                <w:szCs w:val="16"/>
              </w:rPr>
              <w:t>№</w:t>
            </w:r>
          </w:p>
          <w:p w:rsidR="004E70B7" w:rsidRPr="00C5301F" w:rsidRDefault="004E70B7" w:rsidP="005A085B">
            <w:pPr>
              <w:suppressAutoHyphens/>
              <w:spacing w:after="0" w:line="240" w:lineRule="auto"/>
              <w:ind w:left="-108"/>
              <w:jc w:val="center"/>
              <w:rPr>
                <w:rFonts w:ascii="Arial" w:hAnsi="Arial" w:cs="Arial"/>
                <w:sz w:val="16"/>
                <w:szCs w:val="16"/>
              </w:rPr>
            </w:pPr>
            <w:proofErr w:type="gramStart"/>
            <w:r w:rsidRPr="00C5301F">
              <w:rPr>
                <w:rFonts w:ascii="Arial" w:hAnsi="Arial" w:cs="Arial"/>
                <w:sz w:val="16"/>
                <w:szCs w:val="16"/>
              </w:rPr>
              <w:t>п</w:t>
            </w:r>
            <w:proofErr w:type="gramEnd"/>
            <w:r w:rsidRPr="00C5301F">
              <w:rPr>
                <w:rFonts w:ascii="Arial" w:hAnsi="Arial" w:cs="Arial"/>
                <w:sz w:val="16"/>
                <w:szCs w:val="16"/>
              </w:rPr>
              <w:t>/п</w:t>
            </w:r>
          </w:p>
        </w:tc>
        <w:tc>
          <w:tcPr>
            <w:tcW w:w="617" w:type="pct"/>
            <w:vMerge w:val="restar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Задачи, направленные на достижение цели</w:t>
            </w:r>
          </w:p>
        </w:tc>
        <w:tc>
          <w:tcPr>
            <w:tcW w:w="860" w:type="pct"/>
            <w:gridSpan w:val="2"/>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Планируемый объем финансирования на решение данной задачи, тыс. руб.</w:t>
            </w:r>
          </w:p>
        </w:tc>
        <w:tc>
          <w:tcPr>
            <w:tcW w:w="1287" w:type="pct"/>
            <w:vMerge w:val="restar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Показатели, характеризующие достижение цели</w:t>
            </w:r>
          </w:p>
        </w:tc>
        <w:tc>
          <w:tcPr>
            <w:tcW w:w="243" w:type="pct"/>
            <w:vMerge w:val="restar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Единица измерения</w:t>
            </w:r>
          </w:p>
        </w:tc>
        <w:tc>
          <w:tcPr>
            <w:tcW w:w="327" w:type="pct"/>
            <w:vMerge w:val="restar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Базовое значение показателя</w:t>
            </w:r>
          </w:p>
        </w:tc>
        <w:tc>
          <w:tcPr>
            <w:tcW w:w="1534" w:type="pct"/>
            <w:gridSpan w:val="5"/>
            <w:tcBorders>
              <w:top w:val="single" w:sz="4" w:space="0" w:color="auto"/>
              <w:left w:val="single" w:sz="4" w:space="0" w:color="auto"/>
              <w:bottom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Планируемое значение показателя по годам реализации</w:t>
            </w:r>
          </w:p>
        </w:tc>
      </w:tr>
      <w:tr w:rsidR="004E70B7" w:rsidRPr="00C5301F" w:rsidTr="005A085B">
        <w:trPr>
          <w:trHeight w:val="255"/>
          <w:jc w:val="center"/>
        </w:trPr>
        <w:tc>
          <w:tcPr>
            <w:tcW w:w="132" w:type="pct"/>
            <w:vMerge/>
            <w:tcBorders>
              <w:top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617" w:type="pct"/>
            <w:vMerge/>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441"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Бюджет Ступинского муниципального района</w:t>
            </w:r>
          </w:p>
        </w:tc>
        <w:tc>
          <w:tcPr>
            <w:tcW w:w="419"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Другие источники</w:t>
            </w:r>
          </w:p>
        </w:tc>
        <w:tc>
          <w:tcPr>
            <w:tcW w:w="1287" w:type="pct"/>
            <w:vMerge/>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243" w:type="pct"/>
            <w:vMerge/>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327" w:type="pct"/>
            <w:vMerge/>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30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2017 год.</w:t>
            </w:r>
          </w:p>
        </w:tc>
        <w:tc>
          <w:tcPr>
            <w:tcW w:w="306"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2018 год.</w:t>
            </w:r>
          </w:p>
        </w:tc>
        <w:tc>
          <w:tcPr>
            <w:tcW w:w="315"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2019 год.</w:t>
            </w:r>
          </w:p>
        </w:tc>
        <w:tc>
          <w:tcPr>
            <w:tcW w:w="30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2020 год.</w:t>
            </w:r>
          </w:p>
        </w:tc>
        <w:tc>
          <w:tcPr>
            <w:tcW w:w="303" w:type="pct"/>
            <w:tcBorders>
              <w:top w:val="single" w:sz="4" w:space="0" w:color="auto"/>
              <w:left w:val="single" w:sz="4" w:space="0" w:color="auto"/>
              <w:bottom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2021 год.</w:t>
            </w:r>
          </w:p>
        </w:tc>
      </w:tr>
      <w:tr w:rsidR="004E70B7" w:rsidRPr="00C5301F" w:rsidTr="005A085B">
        <w:trPr>
          <w:trHeight w:val="180"/>
          <w:jc w:val="center"/>
        </w:trPr>
        <w:tc>
          <w:tcPr>
            <w:tcW w:w="132" w:type="pct"/>
            <w:tcBorders>
              <w:top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1</w:t>
            </w:r>
          </w:p>
        </w:tc>
        <w:tc>
          <w:tcPr>
            <w:tcW w:w="61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2</w:t>
            </w:r>
          </w:p>
        </w:tc>
        <w:tc>
          <w:tcPr>
            <w:tcW w:w="441"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3</w:t>
            </w:r>
          </w:p>
        </w:tc>
        <w:tc>
          <w:tcPr>
            <w:tcW w:w="419"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4</w:t>
            </w:r>
          </w:p>
        </w:tc>
        <w:tc>
          <w:tcPr>
            <w:tcW w:w="128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5</w:t>
            </w:r>
          </w:p>
        </w:tc>
        <w:tc>
          <w:tcPr>
            <w:tcW w:w="24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6</w:t>
            </w:r>
          </w:p>
        </w:tc>
        <w:tc>
          <w:tcPr>
            <w:tcW w:w="32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7</w:t>
            </w:r>
          </w:p>
        </w:tc>
        <w:tc>
          <w:tcPr>
            <w:tcW w:w="30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8</w:t>
            </w:r>
          </w:p>
        </w:tc>
        <w:tc>
          <w:tcPr>
            <w:tcW w:w="306"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9</w:t>
            </w:r>
          </w:p>
        </w:tc>
        <w:tc>
          <w:tcPr>
            <w:tcW w:w="315"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10</w:t>
            </w:r>
          </w:p>
        </w:tc>
        <w:tc>
          <w:tcPr>
            <w:tcW w:w="30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11</w:t>
            </w:r>
          </w:p>
        </w:tc>
        <w:tc>
          <w:tcPr>
            <w:tcW w:w="303" w:type="pct"/>
            <w:tcBorders>
              <w:top w:val="single" w:sz="4" w:space="0" w:color="auto"/>
              <w:left w:val="single" w:sz="4" w:space="0" w:color="auto"/>
              <w:bottom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12</w:t>
            </w:r>
          </w:p>
        </w:tc>
      </w:tr>
      <w:tr w:rsidR="004E70B7" w:rsidRPr="00C5301F" w:rsidTr="005A085B">
        <w:trPr>
          <w:trHeight w:val="840"/>
          <w:jc w:val="center"/>
        </w:trPr>
        <w:tc>
          <w:tcPr>
            <w:tcW w:w="132" w:type="pct"/>
            <w:vMerge w:val="restart"/>
            <w:tcBorders>
              <w:top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1</w:t>
            </w:r>
          </w:p>
        </w:tc>
        <w:tc>
          <w:tcPr>
            <w:tcW w:w="617" w:type="pct"/>
            <w:vMerge w:val="restart"/>
            <w:tcBorders>
              <w:top w:val="single" w:sz="4" w:space="0" w:color="auto"/>
              <w:left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Организация и проведение общественно значимых культурно-массовых мероприятий в Ступинском муниципальном районе</w:t>
            </w:r>
          </w:p>
        </w:tc>
        <w:tc>
          <w:tcPr>
            <w:tcW w:w="441" w:type="pct"/>
            <w:vMerge w:val="restart"/>
            <w:tcBorders>
              <w:top w:val="single" w:sz="4" w:space="0" w:color="auto"/>
              <w:left w:val="single" w:sz="4" w:space="0" w:color="auto"/>
              <w:right w:val="single" w:sz="4" w:space="0" w:color="auto"/>
            </w:tcBorders>
            <w:vAlign w:val="center"/>
          </w:tcPr>
          <w:p w:rsidR="004E70B7" w:rsidRPr="00C5301F" w:rsidRDefault="004E70B7" w:rsidP="00092EBF">
            <w:pPr>
              <w:spacing w:before="120" w:after="0" w:line="240" w:lineRule="auto"/>
              <w:jc w:val="center"/>
              <w:rPr>
                <w:rFonts w:ascii="Arial" w:hAnsi="Arial" w:cs="Arial"/>
                <w:sz w:val="16"/>
                <w:szCs w:val="16"/>
              </w:rPr>
            </w:pPr>
            <w:r>
              <w:rPr>
                <w:rFonts w:ascii="Arial" w:hAnsi="Arial" w:cs="Arial"/>
                <w:sz w:val="16"/>
                <w:szCs w:val="16"/>
              </w:rPr>
              <w:t>13</w:t>
            </w:r>
            <w:r w:rsidR="00092EBF">
              <w:rPr>
                <w:rFonts w:ascii="Arial" w:hAnsi="Arial" w:cs="Arial"/>
                <w:sz w:val="16"/>
                <w:szCs w:val="16"/>
              </w:rPr>
              <w:t>902</w:t>
            </w:r>
            <w:r>
              <w:rPr>
                <w:rFonts w:ascii="Arial" w:hAnsi="Arial" w:cs="Arial"/>
                <w:sz w:val="16"/>
                <w:szCs w:val="16"/>
              </w:rPr>
              <w:t>,5</w:t>
            </w:r>
          </w:p>
        </w:tc>
        <w:tc>
          <w:tcPr>
            <w:tcW w:w="419" w:type="pct"/>
            <w:vMerge w:val="restart"/>
            <w:tcBorders>
              <w:top w:val="single" w:sz="4" w:space="0" w:color="auto"/>
              <w:left w:val="single" w:sz="4" w:space="0" w:color="auto"/>
              <w:right w:val="single" w:sz="4" w:space="0" w:color="auto"/>
            </w:tcBorders>
            <w:vAlign w:val="center"/>
          </w:tcPr>
          <w:p w:rsidR="004E70B7" w:rsidRPr="00C5301F" w:rsidRDefault="004E70B7" w:rsidP="005A085B">
            <w:pPr>
              <w:spacing w:before="120" w:after="0" w:line="240" w:lineRule="auto"/>
              <w:jc w:val="center"/>
              <w:rPr>
                <w:rFonts w:ascii="Arial" w:hAnsi="Arial" w:cs="Arial"/>
                <w:sz w:val="16"/>
                <w:szCs w:val="16"/>
              </w:rPr>
            </w:pPr>
            <w:r w:rsidRPr="00C5301F">
              <w:rPr>
                <w:rFonts w:ascii="Arial" w:hAnsi="Arial" w:cs="Arial"/>
                <w:sz w:val="16"/>
                <w:szCs w:val="16"/>
              </w:rPr>
              <w:t>0</w:t>
            </w:r>
          </w:p>
        </w:tc>
        <w:tc>
          <w:tcPr>
            <w:tcW w:w="128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Количество мероприятий по выявлению и поддержке молодых дарований в сфере культуры и искусства, а также популяризации творческих и культурных проектов в детской и молодежной среде, не менее</w:t>
            </w:r>
          </w:p>
        </w:tc>
        <w:tc>
          <w:tcPr>
            <w:tcW w:w="24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ед.</w:t>
            </w:r>
          </w:p>
        </w:tc>
        <w:tc>
          <w:tcPr>
            <w:tcW w:w="32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bCs/>
                <w:sz w:val="16"/>
                <w:szCs w:val="16"/>
              </w:rPr>
            </w:pPr>
            <w:r w:rsidRPr="00C5301F">
              <w:rPr>
                <w:rFonts w:ascii="Arial" w:hAnsi="Arial" w:cs="Arial"/>
                <w:bCs/>
                <w:sz w:val="16"/>
                <w:szCs w:val="16"/>
              </w:rPr>
              <w:t>4</w:t>
            </w:r>
          </w:p>
        </w:tc>
        <w:tc>
          <w:tcPr>
            <w:tcW w:w="30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bCs/>
                <w:sz w:val="16"/>
                <w:szCs w:val="16"/>
              </w:rPr>
            </w:pPr>
            <w:r w:rsidRPr="00C5301F">
              <w:rPr>
                <w:rFonts w:ascii="Arial" w:hAnsi="Arial" w:cs="Arial"/>
                <w:bCs/>
                <w:sz w:val="16"/>
                <w:szCs w:val="16"/>
              </w:rPr>
              <w:t>4</w:t>
            </w:r>
          </w:p>
        </w:tc>
        <w:tc>
          <w:tcPr>
            <w:tcW w:w="306"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bCs/>
                <w:sz w:val="16"/>
                <w:szCs w:val="16"/>
              </w:rPr>
            </w:pPr>
            <w:r w:rsidRPr="00C5301F">
              <w:rPr>
                <w:rFonts w:ascii="Arial" w:hAnsi="Arial" w:cs="Arial"/>
                <w:bCs/>
                <w:sz w:val="16"/>
                <w:szCs w:val="16"/>
              </w:rPr>
              <w:t>5</w:t>
            </w:r>
          </w:p>
        </w:tc>
        <w:tc>
          <w:tcPr>
            <w:tcW w:w="315"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bCs/>
                <w:sz w:val="16"/>
                <w:szCs w:val="16"/>
              </w:rPr>
            </w:pPr>
            <w:r w:rsidRPr="00C5301F">
              <w:rPr>
                <w:rFonts w:ascii="Arial" w:hAnsi="Arial" w:cs="Arial"/>
                <w:bCs/>
                <w:sz w:val="16"/>
                <w:szCs w:val="16"/>
              </w:rPr>
              <w:t>5</w:t>
            </w:r>
          </w:p>
        </w:tc>
        <w:tc>
          <w:tcPr>
            <w:tcW w:w="30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6</w:t>
            </w:r>
          </w:p>
        </w:tc>
        <w:tc>
          <w:tcPr>
            <w:tcW w:w="303" w:type="pct"/>
            <w:tcBorders>
              <w:top w:val="single" w:sz="4" w:space="0" w:color="auto"/>
              <w:left w:val="single" w:sz="4" w:space="0" w:color="auto"/>
              <w:bottom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6</w:t>
            </w:r>
          </w:p>
        </w:tc>
      </w:tr>
      <w:tr w:rsidR="004E70B7" w:rsidRPr="00C5301F" w:rsidTr="005A085B">
        <w:trPr>
          <w:trHeight w:val="1125"/>
          <w:jc w:val="center"/>
        </w:trPr>
        <w:tc>
          <w:tcPr>
            <w:tcW w:w="132" w:type="pct"/>
            <w:vMerge/>
            <w:tcBorders>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617" w:type="pct"/>
            <w:vMerge/>
            <w:tcBorders>
              <w:left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441" w:type="pct"/>
            <w:vMerge/>
            <w:tcBorders>
              <w:left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419" w:type="pct"/>
            <w:vMerge/>
            <w:tcBorders>
              <w:left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128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Количество мероприятий, посвященных государственным, традиционным народным и профессиональным праздникам, дням воинской славы, юбилейным, памятным датам, не менее</w:t>
            </w:r>
          </w:p>
        </w:tc>
        <w:tc>
          <w:tcPr>
            <w:tcW w:w="24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ед.</w:t>
            </w:r>
          </w:p>
        </w:tc>
        <w:tc>
          <w:tcPr>
            <w:tcW w:w="32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13</w:t>
            </w:r>
          </w:p>
        </w:tc>
        <w:tc>
          <w:tcPr>
            <w:tcW w:w="30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13</w:t>
            </w:r>
          </w:p>
        </w:tc>
        <w:tc>
          <w:tcPr>
            <w:tcW w:w="306"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13</w:t>
            </w:r>
          </w:p>
        </w:tc>
        <w:tc>
          <w:tcPr>
            <w:tcW w:w="315"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13</w:t>
            </w:r>
          </w:p>
        </w:tc>
        <w:tc>
          <w:tcPr>
            <w:tcW w:w="30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13</w:t>
            </w:r>
          </w:p>
        </w:tc>
        <w:tc>
          <w:tcPr>
            <w:tcW w:w="303" w:type="pct"/>
            <w:tcBorders>
              <w:top w:val="single" w:sz="4" w:space="0" w:color="auto"/>
              <w:left w:val="single" w:sz="4" w:space="0" w:color="auto"/>
              <w:bottom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13</w:t>
            </w:r>
          </w:p>
        </w:tc>
      </w:tr>
      <w:tr w:rsidR="004E70B7" w:rsidRPr="00C5301F" w:rsidTr="005A085B">
        <w:trPr>
          <w:trHeight w:val="1002"/>
          <w:jc w:val="center"/>
        </w:trPr>
        <w:tc>
          <w:tcPr>
            <w:tcW w:w="132" w:type="pct"/>
            <w:vMerge/>
            <w:tcBorders>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617" w:type="pct"/>
            <w:vMerge/>
            <w:tcBorders>
              <w:left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441" w:type="pct"/>
            <w:vMerge/>
            <w:tcBorders>
              <w:left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419" w:type="pct"/>
            <w:vMerge/>
            <w:tcBorders>
              <w:left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128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Количество межрегиональных, областных творческих проектов и мероприятий с участием деятелей культуры и творческих коллективов Ступинского муниципального района, не менее</w:t>
            </w:r>
          </w:p>
        </w:tc>
        <w:tc>
          <w:tcPr>
            <w:tcW w:w="24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ед.</w:t>
            </w:r>
          </w:p>
        </w:tc>
        <w:tc>
          <w:tcPr>
            <w:tcW w:w="32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3</w:t>
            </w:r>
          </w:p>
        </w:tc>
        <w:tc>
          <w:tcPr>
            <w:tcW w:w="30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3</w:t>
            </w:r>
          </w:p>
        </w:tc>
        <w:tc>
          <w:tcPr>
            <w:tcW w:w="306"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4</w:t>
            </w:r>
          </w:p>
        </w:tc>
        <w:tc>
          <w:tcPr>
            <w:tcW w:w="315"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4</w:t>
            </w:r>
          </w:p>
        </w:tc>
        <w:tc>
          <w:tcPr>
            <w:tcW w:w="30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5</w:t>
            </w:r>
          </w:p>
        </w:tc>
        <w:tc>
          <w:tcPr>
            <w:tcW w:w="303" w:type="pct"/>
            <w:tcBorders>
              <w:top w:val="single" w:sz="4" w:space="0" w:color="auto"/>
              <w:left w:val="single" w:sz="4" w:space="0" w:color="auto"/>
              <w:bottom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5</w:t>
            </w:r>
          </w:p>
        </w:tc>
      </w:tr>
      <w:tr w:rsidR="004E70B7" w:rsidRPr="00C5301F" w:rsidTr="005A085B">
        <w:trPr>
          <w:trHeight w:val="519"/>
          <w:jc w:val="center"/>
        </w:trPr>
        <w:tc>
          <w:tcPr>
            <w:tcW w:w="132" w:type="pct"/>
            <w:vMerge/>
            <w:tcBorders>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617" w:type="pct"/>
            <w:vMerge/>
            <w:tcBorders>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441" w:type="pct"/>
            <w:vMerge/>
            <w:tcBorders>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419" w:type="pct"/>
            <w:vMerge/>
            <w:tcBorders>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128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Количество стипендий выдающимся деятелям культуры и искусства Ступинского муниципального района</w:t>
            </w:r>
          </w:p>
        </w:tc>
        <w:tc>
          <w:tcPr>
            <w:tcW w:w="24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ед.</w:t>
            </w:r>
          </w:p>
        </w:tc>
        <w:tc>
          <w:tcPr>
            <w:tcW w:w="32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1</w:t>
            </w:r>
          </w:p>
        </w:tc>
        <w:tc>
          <w:tcPr>
            <w:tcW w:w="30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1</w:t>
            </w:r>
          </w:p>
        </w:tc>
        <w:tc>
          <w:tcPr>
            <w:tcW w:w="306"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1</w:t>
            </w:r>
          </w:p>
        </w:tc>
        <w:tc>
          <w:tcPr>
            <w:tcW w:w="315"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1</w:t>
            </w:r>
          </w:p>
        </w:tc>
        <w:tc>
          <w:tcPr>
            <w:tcW w:w="30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1</w:t>
            </w:r>
          </w:p>
        </w:tc>
        <w:tc>
          <w:tcPr>
            <w:tcW w:w="303" w:type="pct"/>
            <w:tcBorders>
              <w:top w:val="single" w:sz="4" w:space="0" w:color="auto"/>
              <w:left w:val="single" w:sz="4" w:space="0" w:color="auto"/>
              <w:bottom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1</w:t>
            </w:r>
          </w:p>
        </w:tc>
      </w:tr>
      <w:tr w:rsidR="004E70B7" w:rsidRPr="00C5301F" w:rsidTr="005A085B">
        <w:trPr>
          <w:trHeight w:val="519"/>
          <w:jc w:val="center"/>
        </w:trPr>
        <w:tc>
          <w:tcPr>
            <w:tcW w:w="132" w:type="pct"/>
            <w:vMerge w:val="restart"/>
            <w:tcBorders>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2</w:t>
            </w:r>
          </w:p>
        </w:tc>
        <w:tc>
          <w:tcPr>
            <w:tcW w:w="617" w:type="pct"/>
            <w:vMerge w:val="restart"/>
            <w:tcBorders>
              <w:left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Развитие самодеятельного художественного творчества</w:t>
            </w:r>
          </w:p>
        </w:tc>
        <w:tc>
          <w:tcPr>
            <w:tcW w:w="441" w:type="pct"/>
            <w:vMerge w:val="restart"/>
            <w:tcBorders>
              <w:left w:val="single" w:sz="4" w:space="0" w:color="auto"/>
              <w:right w:val="single" w:sz="4" w:space="0" w:color="auto"/>
            </w:tcBorders>
            <w:vAlign w:val="center"/>
          </w:tcPr>
          <w:p w:rsidR="004E70B7" w:rsidRPr="00C5301F" w:rsidRDefault="004E70B7" w:rsidP="00092EBF">
            <w:pPr>
              <w:spacing w:before="120" w:after="0" w:line="240" w:lineRule="auto"/>
              <w:jc w:val="center"/>
              <w:rPr>
                <w:rFonts w:ascii="Arial" w:hAnsi="Arial" w:cs="Arial"/>
                <w:sz w:val="16"/>
                <w:szCs w:val="16"/>
              </w:rPr>
            </w:pPr>
            <w:r>
              <w:rPr>
                <w:rFonts w:ascii="Arial" w:hAnsi="Arial" w:cs="Arial"/>
                <w:sz w:val="16"/>
                <w:szCs w:val="16"/>
              </w:rPr>
              <w:t>6</w:t>
            </w:r>
            <w:r w:rsidR="00092EBF">
              <w:rPr>
                <w:rFonts w:ascii="Arial" w:hAnsi="Arial" w:cs="Arial"/>
                <w:sz w:val="16"/>
                <w:szCs w:val="16"/>
              </w:rPr>
              <w:t>68785</w:t>
            </w:r>
            <w:r>
              <w:rPr>
                <w:rFonts w:ascii="Arial" w:hAnsi="Arial" w:cs="Arial"/>
                <w:sz w:val="16"/>
                <w:szCs w:val="16"/>
              </w:rPr>
              <w:t>,6</w:t>
            </w:r>
          </w:p>
        </w:tc>
        <w:tc>
          <w:tcPr>
            <w:tcW w:w="419" w:type="pct"/>
            <w:vMerge w:val="restart"/>
            <w:tcBorders>
              <w:left w:val="single" w:sz="4" w:space="0" w:color="auto"/>
              <w:right w:val="single" w:sz="4" w:space="0" w:color="auto"/>
            </w:tcBorders>
            <w:vAlign w:val="center"/>
          </w:tcPr>
          <w:p w:rsidR="004E70B7" w:rsidRPr="00C5301F" w:rsidRDefault="00092EBF" w:rsidP="00A4194C">
            <w:pPr>
              <w:spacing w:before="120" w:after="0" w:line="240" w:lineRule="auto"/>
              <w:jc w:val="center"/>
              <w:rPr>
                <w:rFonts w:ascii="Arial" w:hAnsi="Arial" w:cs="Arial"/>
                <w:sz w:val="16"/>
                <w:szCs w:val="16"/>
              </w:rPr>
            </w:pPr>
            <w:r>
              <w:rPr>
                <w:rFonts w:ascii="Arial" w:hAnsi="Arial" w:cs="Arial"/>
                <w:sz w:val="16"/>
                <w:szCs w:val="16"/>
              </w:rPr>
              <w:t>1</w:t>
            </w:r>
            <w:r w:rsidR="00A4194C">
              <w:rPr>
                <w:rFonts w:ascii="Arial" w:hAnsi="Arial" w:cs="Arial"/>
                <w:sz w:val="16"/>
                <w:szCs w:val="16"/>
              </w:rPr>
              <w:t>60686</w:t>
            </w:r>
            <w:r w:rsidR="004E70B7">
              <w:rPr>
                <w:rFonts w:ascii="Arial" w:hAnsi="Arial" w:cs="Arial"/>
                <w:sz w:val="16"/>
                <w:szCs w:val="16"/>
              </w:rPr>
              <w:t>,0</w:t>
            </w:r>
          </w:p>
        </w:tc>
        <w:tc>
          <w:tcPr>
            <w:tcW w:w="128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Уровень фактической обеспеченности клубами и учреждениями клубного типа от нормативной потребности</w:t>
            </w:r>
          </w:p>
        </w:tc>
        <w:tc>
          <w:tcPr>
            <w:tcW w:w="24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w:t>
            </w:r>
          </w:p>
        </w:tc>
        <w:tc>
          <w:tcPr>
            <w:tcW w:w="32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105,2</w:t>
            </w:r>
          </w:p>
        </w:tc>
        <w:tc>
          <w:tcPr>
            <w:tcW w:w="30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111,2</w:t>
            </w:r>
          </w:p>
        </w:tc>
        <w:tc>
          <w:tcPr>
            <w:tcW w:w="306"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111,2</w:t>
            </w:r>
          </w:p>
        </w:tc>
        <w:tc>
          <w:tcPr>
            <w:tcW w:w="315"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111,2</w:t>
            </w:r>
          </w:p>
        </w:tc>
        <w:tc>
          <w:tcPr>
            <w:tcW w:w="30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111,2</w:t>
            </w:r>
          </w:p>
        </w:tc>
        <w:tc>
          <w:tcPr>
            <w:tcW w:w="303" w:type="pct"/>
            <w:tcBorders>
              <w:top w:val="single" w:sz="4" w:space="0" w:color="auto"/>
              <w:left w:val="single" w:sz="4" w:space="0" w:color="auto"/>
              <w:bottom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111,2</w:t>
            </w:r>
          </w:p>
        </w:tc>
      </w:tr>
      <w:tr w:rsidR="004E70B7" w:rsidRPr="00C5301F" w:rsidTr="005A085B">
        <w:trPr>
          <w:trHeight w:val="519"/>
          <w:jc w:val="center"/>
        </w:trPr>
        <w:tc>
          <w:tcPr>
            <w:tcW w:w="132" w:type="pct"/>
            <w:vMerge/>
            <w:tcBorders>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617" w:type="pct"/>
            <w:vMerge/>
            <w:tcBorders>
              <w:left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p>
        </w:tc>
        <w:tc>
          <w:tcPr>
            <w:tcW w:w="441" w:type="pct"/>
            <w:vMerge/>
            <w:tcBorders>
              <w:left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419" w:type="pct"/>
            <w:vMerge/>
            <w:tcBorders>
              <w:left w:val="single" w:sz="4" w:space="0" w:color="auto"/>
              <w:right w:val="single" w:sz="4" w:space="0" w:color="auto"/>
            </w:tcBorders>
            <w:vAlign w:val="center"/>
          </w:tcPr>
          <w:p w:rsidR="004E70B7" w:rsidRPr="00C5301F" w:rsidRDefault="004E70B7" w:rsidP="005A085B">
            <w:pPr>
              <w:spacing w:before="120" w:after="0" w:line="240" w:lineRule="auto"/>
              <w:jc w:val="center"/>
              <w:rPr>
                <w:rFonts w:ascii="Arial" w:hAnsi="Arial" w:cs="Arial"/>
                <w:sz w:val="16"/>
                <w:szCs w:val="16"/>
              </w:rPr>
            </w:pPr>
          </w:p>
        </w:tc>
        <w:tc>
          <w:tcPr>
            <w:tcW w:w="128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Число клубных формирований</w:t>
            </w:r>
          </w:p>
        </w:tc>
        <w:tc>
          <w:tcPr>
            <w:tcW w:w="24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3161"/>
                <w:tab w:val="center" w:pos="4677"/>
                <w:tab w:val="right" w:pos="9355"/>
              </w:tabs>
              <w:suppressAutoHyphens/>
              <w:spacing w:after="0" w:line="240" w:lineRule="auto"/>
              <w:jc w:val="center"/>
              <w:rPr>
                <w:rFonts w:ascii="Arial" w:hAnsi="Arial" w:cs="Arial"/>
                <w:sz w:val="16"/>
                <w:szCs w:val="16"/>
              </w:rPr>
            </w:pPr>
            <w:r w:rsidRPr="00C5301F">
              <w:rPr>
                <w:rFonts w:ascii="Arial" w:hAnsi="Arial" w:cs="Arial"/>
                <w:sz w:val="16"/>
                <w:szCs w:val="16"/>
              </w:rPr>
              <w:t>ед.</w:t>
            </w:r>
          </w:p>
        </w:tc>
        <w:tc>
          <w:tcPr>
            <w:tcW w:w="32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1134"/>
                <w:tab w:val="left" w:pos="3161"/>
                <w:tab w:val="center" w:pos="4677"/>
                <w:tab w:val="right" w:pos="9355"/>
              </w:tabs>
              <w:suppressAutoHyphens/>
              <w:spacing w:after="0" w:line="240" w:lineRule="auto"/>
              <w:jc w:val="center"/>
              <w:rPr>
                <w:rFonts w:ascii="Arial" w:hAnsi="Arial" w:cs="Arial"/>
                <w:sz w:val="16"/>
                <w:szCs w:val="16"/>
              </w:rPr>
            </w:pPr>
            <w:r w:rsidRPr="00C5301F">
              <w:rPr>
                <w:rFonts w:ascii="Arial" w:hAnsi="Arial" w:cs="Arial"/>
                <w:sz w:val="16"/>
                <w:szCs w:val="16"/>
              </w:rPr>
              <w:t>128</w:t>
            </w:r>
          </w:p>
        </w:tc>
        <w:tc>
          <w:tcPr>
            <w:tcW w:w="30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1134"/>
                <w:tab w:val="left" w:pos="3161"/>
                <w:tab w:val="center" w:pos="4677"/>
                <w:tab w:val="right" w:pos="9355"/>
              </w:tabs>
              <w:suppressAutoHyphens/>
              <w:spacing w:after="0" w:line="240" w:lineRule="auto"/>
              <w:jc w:val="center"/>
              <w:rPr>
                <w:rFonts w:ascii="Arial" w:hAnsi="Arial" w:cs="Arial"/>
                <w:sz w:val="16"/>
                <w:szCs w:val="16"/>
              </w:rPr>
            </w:pPr>
            <w:r w:rsidRPr="00C5301F">
              <w:rPr>
                <w:rFonts w:ascii="Arial" w:hAnsi="Arial" w:cs="Arial"/>
                <w:sz w:val="16"/>
                <w:szCs w:val="16"/>
              </w:rPr>
              <w:t>129</w:t>
            </w:r>
          </w:p>
        </w:tc>
        <w:tc>
          <w:tcPr>
            <w:tcW w:w="306"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1134"/>
                <w:tab w:val="left" w:pos="3161"/>
                <w:tab w:val="center" w:pos="4677"/>
                <w:tab w:val="right" w:pos="9355"/>
              </w:tabs>
              <w:suppressAutoHyphens/>
              <w:spacing w:after="0" w:line="240" w:lineRule="auto"/>
              <w:jc w:val="center"/>
              <w:rPr>
                <w:rFonts w:ascii="Arial" w:hAnsi="Arial" w:cs="Arial"/>
                <w:sz w:val="16"/>
                <w:szCs w:val="16"/>
              </w:rPr>
            </w:pPr>
            <w:r w:rsidRPr="00C5301F">
              <w:rPr>
                <w:rFonts w:ascii="Arial" w:hAnsi="Arial" w:cs="Arial"/>
                <w:sz w:val="16"/>
                <w:szCs w:val="16"/>
              </w:rPr>
              <w:t>130</w:t>
            </w:r>
          </w:p>
        </w:tc>
        <w:tc>
          <w:tcPr>
            <w:tcW w:w="315"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1134"/>
                <w:tab w:val="left" w:pos="3161"/>
                <w:tab w:val="center" w:pos="4677"/>
                <w:tab w:val="right" w:pos="9355"/>
              </w:tabs>
              <w:suppressAutoHyphens/>
              <w:spacing w:after="0" w:line="240" w:lineRule="auto"/>
              <w:jc w:val="center"/>
              <w:rPr>
                <w:rFonts w:ascii="Arial" w:hAnsi="Arial" w:cs="Arial"/>
                <w:sz w:val="16"/>
                <w:szCs w:val="16"/>
              </w:rPr>
            </w:pPr>
            <w:r w:rsidRPr="00C5301F">
              <w:rPr>
                <w:rFonts w:ascii="Arial" w:hAnsi="Arial" w:cs="Arial"/>
                <w:sz w:val="16"/>
                <w:szCs w:val="16"/>
              </w:rPr>
              <w:t>131</w:t>
            </w:r>
          </w:p>
        </w:tc>
        <w:tc>
          <w:tcPr>
            <w:tcW w:w="30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1134"/>
                <w:tab w:val="left" w:pos="3161"/>
                <w:tab w:val="center" w:pos="4677"/>
                <w:tab w:val="right" w:pos="9355"/>
              </w:tabs>
              <w:suppressAutoHyphens/>
              <w:spacing w:after="0" w:line="240" w:lineRule="auto"/>
              <w:jc w:val="center"/>
              <w:rPr>
                <w:rFonts w:ascii="Arial" w:hAnsi="Arial" w:cs="Arial"/>
                <w:sz w:val="16"/>
                <w:szCs w:val="16"/>
              </w:rPr>
            </w:pPr>
            <w:r w:rsidRPr="00C5301F">
              <w:rPr>
                <w:rFonts w:ascii="Arial" w:hAnsi="Arial" w:cs="Arial"/>
                <w:sz w:val="16"/>
                <w:szCs w:val="16"/>
              </w:rPr>
              <w:t>132</w:t>
            </w:r>
          </w:p>
        </w:tc>
        <w:tc>
          <w:tcPr>
            <w:tcW w:w="303" w:type="pct"/>
            <w:tcBorders>
              <w:top w:val="single" w:sz="4" w:space="0" w:color="auto"/>
              <w:left w:val="single" w:sz="4" w:space="0" w:color="auto"/>
              <w:bottom w:val="single" w:sz="4" w:space="0" w:color="auto"/>
            </w:tcBorders>
            <w:vAlign w:val="center"/>
          </w:tcPr>
          <w:p w:rsidR="004E70B7" w:rsidRPr="00C5301F" w:rsidRDefault="004E70B7" w:rsidP="005A085B">
            <w:pPr>
              <w:tabs>
                <w:tab w:val="left" w:pos="1134"/>
                <w:tab w:val="left" w:pos="3161"/>
                <w:tab w:val="center" w:pos="4677"/>
                <w:tab w:val="right" w:pos="9355"/>
              </w:tabs>
              <w:suppressAutoHyphens/>
              <w:spacing w:after="0" w:line="240" w:lineRule="auto"/>
              <w:jc w:val="center"/>
              <w:rPr>
                <w:rFonts w:ascii="Arial" w:hAnsi="Arial" w:cs="Arial"/>
                <w:sz w:val="16"/>
                <w:szCs w:val="16"/>
              </w:rPr>
            </w:pPr>
            <w:r w:rsidRPr="00C5301F">
              <w:rPr>
                <w:rFonts w:ascii="Arial" w:hAnsi="Arial" w:cs="Arial"/>
                <w:sz w:val="16"/>
                <w:szCs w:val="16"/>
              </w:rPr>
              <w:t>133</w:t>
            </w:r>
          </w:p>
        </w:tc>
      </w:tr>
      <w:tr w:rsidR="004E70B7" w:rsidRPr="00C5301F" w:rsidTr="005A085B">
        <w:trPr>
          <w:trHeight w:val="519"/>
          <w:jc w:val="center"/>
        </w:trPr>
        <w:tc>
          <w:tcPr>
            <w:tcW w:w="132" w:type="pct"/>
            <w:vMerge/>
            <w:tcBorders>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617" w:type="pct"/>
            <w:vMerge/>
            <w:tcBorders>
              <w:left w:val="single" w:sz="4" w:space="0" w:color="auto"/>
              <w:bottom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p>
        </w:tc>
        <w:tc>
          <w:tcPr>
            <w:tcW w:w="441" w:type="pct"/>
            <w:vMerge/>
            <w:tcBorders>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419" w:type="pct"/>
            <w:vMerge/>
            <w:tcBorders>
              <w:left w:val="single" w:sz="4" w:space="0" w:color="auto"/>
              <w:bottom w:val="single" w:sz="4" w:space="0" w:color="auto"/>
              <w:right w:val="single" w:sz="4" w:space="0" w:color="auto"/>
            </w:tcBorders>
            <w:vAlign w:val="center"/>
          </w:tcPr>
          <w:p w:rsidR="004E70B7" w:rsidRPr="00C5301F" w:rsidRDefault="004E70B7" w:rsidP="005A085B">
            <w:pPr>
              <w:spacing w:before="120" w:after="0" w:line="240" w:lineRule="auto"/>
              <w:jc w:val="center"/>
              <w:rPr>
                <w:rFonts w:ascii="Arial" w:hAnsi="Arial" w:cs="Arial"/>
                <w:sz w:val="16"/>
                <w:szCs w:val="16"/>
              </w:rPr>
            </w:pPr>
          </w:p>
        </w:tc>
        <w:tc>
          <w:tcPr>
            <w:tcW w:w="128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proofErr w:type="gramStart"/>
            <w:r w:rsidRPr="00C5301F">
              <w:rPr>
                <w:rFonts w:ascii="Arial" w:hAnsi="Arial" w:cs="Arial"/>
                <w:sz w:val="16"/>
                <w:szCs w:val="16"/>
              </w:rPr>
              <w:t>Количество занимающихся в клубных формированиях</w:t>
            </w:r>
            <w:proofErr w:type="gramEnd"/>
          </w:p>
        </w:tc>
        <w:tc>
          <w:tcPr>
            <w:tcW w:w="24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3161"/>
                <w:tab w:val="center" w:pos="4677"/>
                <w:tab w:val="right" w:pos="9355"/>
              </w:tabs>
              <w:suppressAutoHyphens/>
              <w:spacing w:after="0" w:line="240" w:lineRule="auto"/>
              <w:jc w:val="center"/>
              <w:rPr>
                <w:rFonts w:ascii="Arial" w:hAnsi="Arial" w:cs="Arial"/>
                <w:sz w:val="16"/>
                <w:szCs w:val="16"/>
              </w:rPr>
            </w:pPr>
            <w:r w:rsidRPr="00C5301F">
              <w:rPr>
                <w:rFonts w:ascii="Arial" w:hAnsi="Arial" w:cs="Arial"/>
                <w:sz w:val="16"/>
                <w:szCs w:val="16"/>
              </w:rPr>
              <w:t>чел.</w:t>
            </w:r>
          </w:p>
        </w:tc>
        <w:tc>
          <w:tcPr>
            <w:tcW w:w="32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1134"/>
                <w:tab w:val="left" w:pos="3161"/>
                <w:tab w:val="center" w:pos="4677"/>
                <w:tab w:val="right" w:pos="9355"/>
              </w:tabs>
              <w:suppressAutoHyphens/>
              <w:spacing w:after="0" w:line="240" w:lineRule="auto"/>
              <w:jc w:val="center"/>
              <w:rPr>
                <w:rFonts w:ascii="Arial" w:hAnsi="Arial" w:cs="Arial"/>
                <w:sz w:val="16"/>
                <w:szCs w:val="16"/>
              </w:rPr>
            </w:pPr>
            <w:r w:rsidRPr="00C5301F">
              <w:rPr>
                <w:rFonts w:ascii="Arial" w:hAnsi="Arial" w:cs="Arial"/>
                <w:sz w:val="16"/>
                <w:szCs w:val="16"/>
              </w:rPr>
              <w:t>2 103</w:t>
            </w:r>
          </w:p>
        </w:tc>
        <w:tc>
          <w:tcPr>
            <w:tcW w:w="30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1134"/>
                <w:tab w:val="left" w:pos="3161"/>
                <w:tab w:val="center" w:pos="4677"/>
                <w:tab w:val="right" w:pos="9355"/>
              </w:tabs>
              <w:suppressAutoHyphens/>
              <w:spacing w:after="0" w:line="240" w:lineRule="auto"/>
              <w:jc w:val="center"/>
              <w:rPr>
                <w:rFonts w:ascii="Arial" w:hAnsi="Arial" w:cs="Arial"/>
                <w:sz w:val="16"/>
                <w:szCs w:val="16"/>
              </w:rPr>
            </w:pPr>
            <w:r w:rsidRPr="00C5301F">
              <w:rPr>
                <w:rFonts w:ascii="Arial" w:hAnsi="Arial" w:cs="Arial"/>
                <w:sz w:val="16"/>
                <w:szCs w:val="16"/>
              </w:rPr>
              <w:t>2 145</w:t>
            </w:r>
          </w:p>
        </w:tc>
        <w:tc>
          <w:tcPr>
            <w:tcW w:w="306"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1134"/>
                <w:tab w:val="left" w:pos="3161"/>
                <w:tab w:val="center" w:pos="4677"/>
                <w:tab w:val="right" w:pos="9355"/>
              </w:tabs>
              <w:suppressAutoHyphens/>
              <w:spacing w:after="0" w:line="240" w:lineRule="auto"/>
              <w:jc w:val="center"/>
              <w:rPr>
                <w:rFonts w:ascii="Arial" w:hAnsi="Arial" w:cs="Arial"/>
                <w:sz w:val="16"/>
                <w:szCs w:val="16"/>
              </w:rPr>
            </w:pPr>
            <w:r w:rsidRPr="00C5301F">
              <w:rPr>
                <w:rFonts w:ascii="Arial" w:hAnsi="Arial" w:cs="Arial"/>
                <w:sz w:val="16"/>
                <w:szCs w:val="16"/>
              </w:rPr>
              <w:t>2 187</w:t>
            </w:r>
          </w:p>
        </w:tc>
        <w:tc>
          <w:tcPr>
            <w:tcW w:w="315"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1134"/>
                <w:tab w:val="left" w:pos="3161"/>
                <w:tab w:val="center" w:pos="4677"/>
                <w:tab w:val="right" w:pos="9355"/>
              </w:tabs>
              <w:suppressAutoHyphens/>
              <w:spacing w:after="0" w:line="240" w:lineRule="auto"/>
              <w:jc w:val="center"/>
              <w:rPr>
                <w:rFonts w:ascii="Arial" w:hAnsi="Arial" w:cs="Arial"/>
                <w:sz w:val="16"/>
                <w:szCs w:val="16"/>
              </w:rPr>
            </w:pPr>
            <w:r w:rsidRPr="00C5301F">
              <w:rPr>
                <w:rFonts w:ascii="Arial" w:hAnsi="Arial" w:cs="Arial"/>
                <w:sz w:val="16"/>
                <w:szCs w:val="16"/>
              </w:rPr>
              <w:t>2 230</w:t>
            </w:r>
          </w:p>
        </w:tc>
        <w:tc>
          <w:tcPr>
            <w:tcW w:w="30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1134"/>
                <w:tab w:val="left" w:pos="3161"/>
                <w:tab w:val="center" w:pos="4677"/>
                <w:tab w:val="right" w:pos="9355"/>
              </w:tabs>
              <w:suppressAutoHyphens/>
              <w:spacing w:after="0" w:line="240" w:lineRule="auto"/>
              <w:jc w:val="center"/>
              <w:rPr>
                <w:rFonts w:ascii="Arial" w:hAnsi="Arial" w:cs="Arial"/>
                <w:sz w:val="16"/>
                <w:szCs w:val="16"/>
              </w:rPr>
            </w:pPr>
            <w:r w:rsidRPr="00C5301F">
              <w:rPr>
                <w:rFonts w:ascii="Arial" w:hAnsi="Arial" w:cs="Arial"/>
                <w:sz w:val="16"/>
                <w:szCs w:val="16"/>
              </w:rPr>
              <w:t>2 274</w:t>
            </w:r>
          </w:p>
        </w:tc>
        <w:tc>
          <w:tcPr>
            <w:tcW w:w="303" w:type="pct"/>
            <w:tcBorders>
              <w:top w:val="single" w:sz="4" w:space="0" w:color="auto"/>
              <w:left w:val="single" w:sz="4" w:space="0" w:color="auto"/>
              <w:bottom w:val="single" w:sz="4" w:space="0" w:color="auto"/>
            </w:tcBorders>
            <w:vAlign w:val="center"/>
          </w:tcPr>
          <w:p w:rsidR="004E70B7" w:rsidRPr="00C5301F" w:rsidRDefault="004E70B7" w:rsidP="005A085B">
            <w:pPr>
              <w:tabs>
                <w:tab w:val="left" w:pos="1134"/>
                <w:tab w:val="left" w:pos="3161"/>
                <w:tab w:val="center" w:pos="4677"/>
                <w:tab w:val="right" w:pos="9355"/>
              </w:tabs>
              <w:suppressAutoHyphens/>
              <w:spacing w:after="0" w:line="240" w:lineRule="auto"/>
              <w:jc w:val="center"/>
              <w:rPr>
                <w:rFonts w:ascii="Arial" w:hAnsi="Arial" w:cs="Arial"/>
                <w:sz w:val="16"/>
                <w:szCs w:val="16"/>
              </w:rPr>
            </w:pPr>
            <w:r w:rsidRPr="00C5301F">
              <w:rPr>
                <w:rFonts w:ascii="Arial" w:hAnsi="Arial" w:cs="Arial"/>
                <w:sz w:val="16"/>
                <w:szCs w:val="16"/>
              </w:rPr>
              <w:t>2 319</w:t>
            </w:r>
          </w:p>
        </w:tc>
      </w:tr>
      <w:tr w:rsidR="004E70B7" w:rsidRPr="00C5301F" w:rsidTr="005A085B">
        <w:trPr>
          <w:trHeight w:val="519"/>
          <w:jc w:val="center"/>
        </w:trPr>
        <w:tc>
          <w:tcPr>
            <w:tcW w:w="132" w:type="pct"/>
            <w:tcBorders>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3</w:t>
            </w:r>
          </w:p>
        </w:tc>
        <w:tc>
          <w:tcPr>
            <w:tcW w:w="617" w:type="pct"/>
            <w:tcBorders>
              <w:left w:val="single" w:sz="4" w:space="0" w:color="auto"/>
              <w:bottom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Развитие профессионального искусства и гастрольно-концертной деятельности</w:t>
            </w:r>
          </w:p>
          <w:p w:rsidR="004E70B7" w:rsidRPr="00C5301F" w:rsidRDefault="004E70B7" w:rsidP="005A085B">
            <w:pPr>
              <w:tabs>
                <w:tab w:val="left" w:pos="3161"/>
              </w:tabs>
              <w:suppressAutoHyphens/>
              <w:spacing w:after="0" w:line="240" w:lineRule="auto"/>
              <w:jc w:val="center"/>
              <w:rPr>
                <w:rFonts w:ascii="Arial" w:hAnsi="Arial" w:cs="Arial"/>
                <w:sz w:val="16"/>
                <w:szCs w:val="16"/>
              </w:rPr>
            </w:pPr>
          </w:p>
        </w:tc>
        <w:tc>
          <w:tcPr>
            <w:tcW w:w="441" w:type="pct"/>
            <w:tcBorders>
              <w:left w:val="single" w:sz="4" w:space="0" w:color="auto"/>
              <w:bottom w:val="single" w:sz="4" w:space="0" w:color="auto"/>
              <w:right w:val="single" w:sz="4" w:space="0" w:color="auto"/>
            </w:tcBorders>
            <w:vAlign w:val="center"/>
          </w:tcPr>
          <w:p w:rsidR="004E70B7" w:rsidRPr="00C5301F" w:rsidRDefault="004E70B7" w:rsidP="00A4194C">
            <w:pPr>
              <w:spacing w:before="120" w:after="0" w:line="240" w:lineRule="auto"/>
              <w:jc w:val="center"/>
              <w:rPr>
                <w:rFonts w:ascii="Arial" w:hAnsi="Arial" w:cs="Arial"/>
                <w:sz w:val="16"/>
                <w:szCs w:val="16"/>
              </w:rPr>
            </w:pPr>
            <w:r>
              <w:rPr>
                <w:rFonts w:ascii="Arial" w:hAnsi="Arial" w:cs="Arial"/>
                <w:sz w:val="16"/>
                <w:szCs w:val="16"/>
              </w:rPr>
              <w:t>48</w:t>
            </w:r>
            <w:r w:rsidR="00A4194C">
              <w:rPr>
                <w:rFonts w:ascii="Arial" w:hAnsi="Arial" w:cs="Arial"/>
                <w:sz w:val="16"/>
                <w:szCs w:val="16"/>
              </w:rPr>
              <w:t>4953</w:t>
            </w:r>
            <w:r>
              <w:rPr>
                <w:rFonts w:ascii="Arial" w:hAnsi="Arial" w:cs="Arial"/>
                <w:sz w:val="16"/>
                <w:szCs w:val="16"/>
              </w:rPr>
              <w:t>,0</w:t>
            </w:r>
          </w:p>
        </w:tc>
        <w:tc>
          <w:tcPr>
            <w:tcW w:w="419" w:type="pct"/>
            <w:tcBorders>
              <w:left w:val="single" w:sz="4" w:space="0" w:color="auto"/>
              <w:bottom w:val="single" w:sz="4" w:space="0" w:color="auto"/>
              <w:right w:val="single" w:sz="4" w:space="0" w:color="auto"/>
            </w:tcBorders>
            <w:vAlign w:val="center"/>
          </w:tcPr>
          <w:p w:rsidR="004E70B7" w:rsidRPr="00C5301F" w:rsidRDefault="004E70B7" w:rsidP="00A4194C">
            <w:pPr>
              <w:spacing w:before="120" w:after="0" w:line="240" w:lineRule="auto"/>
              <w:jc w:val="center"/>
              <w:rPr>
                <w:rFonts w:ascii="Arial" w:hAnsi="Arial" w:cs="Arial"/>
                <w:sz w:val="16"/>
                <w:szCs w:val="16"/>
              </w:rPr>
            </w:pPr>
            <w:r>
              <w:rPr>
                <w:rFonts w:ascii="Arial" w:hAnsi="Arial" w:cs="Arial"/>
                <w:sz w:val="16"/>
                <w:szCs w:val="16"/>
              </w:rPr>
              <w:t>1</w:t>
            </w:r>
            <w:r w:rsidR="00A4194C">
              <w:rPr>
                <w:rFonts w:ascii="Arial" w:hAnsi="Arial" w:cs="Arial"/>
                <w:sz w:val="16"/>
                <w:szCs w:val="16"/>
              </w:rPr>
              <w:t>3527</w:t>
            </w:r>
            <w:r>
              <w:rPr>
                <w:rFonts w:ascii="Arial" w:hAnsi="Arial" w:cs="Arial"/>
                <w:sz w:val="16"/>
                <w:szCs w:val="16"/>
              </w:rPr>
              <w:t>,0</w:t>
            </w:r>
          </w:p>
        </w:tc>
        <w:tc>
          <w:tcPr>
            <w:tcW w:w="128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Количество посещений театральных и концертных мероприятий</w:t>
            </w:r>
          </w:p>
        </w:tc>
        <w:tc>
          <w:tcPr>
            <w:tcW w:w="24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3161"/>
                <w:tab w:val="center" w:pos="4677"/>
                <w:tab w:val="right" w:pos="9355"/>
              </w:tabs>
              <w:suppressAutoHyphens/>
              <w:spacing w:after="0" w:line="240" w:lineRule="auto"/>
              <w:jc w:val="center"/>
              <w:rPr>
                <w:rFonts w:ascii="Arial" w:hAnsi="Arial" w:cs="Arial"/>
                <w:sz w:val="16"/>
                <w:szCs w:val="16"/>
              </w:rPr>
            </w:pPr>
            <w:r w:rsidRPr="00C5301F">
              <w:rPr>
                <w:rFonts w:ascii="Arial" w:hAnsi="Arial" w:cs="Arial"/>
                <w:sz w:val="16"/>
                <w:szCs w:val="16"/>
              </w:rPr>
              <w:t>чел.</w:t>
            </w:r>
          </w:p>
        </w:tc>
        <w:tc>
          <w:tcPr>
            <w:tcW w:w="32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1134"/>
                <w:tab w:val="left" w:pos="3161"/>
                <w:tab w:val="center" w:pos="4677"/>
                <w:tab w:val="right" w:pos="9355"/>
              </w:tabs>
              <w:suppressAutoHyphens/>
              <w:spacing w:after="0" w:line="240" w:lineRule="auto"/>
              <w:jc w:val="center"/>
              <w:rPr>
                <w:rFonts w:ascii="Arial" w:hAnsi="Arial" w:cs="Arial"/>
                <w:sz w:val="16"/>
                <w:szCs w:val="16"/>
              </w:rPr>
            </w:pPr>
            <w:r w:rsidRPr="00C5301F">
              <w:rPr>
                <w:rFonts w:ascii="Arial" w:hAnsi="Arial" w:cs="Arial"/>
                <w:sz w:val="16"/>
                <w:szCs w:val="16"/>
              </w:rPr>
              <w:t>123164</w:t>
            </w:r>
          </w:p>
        </w:tc>
        <w:tc>
          <w:tcPr>
            <w:tcW w:w="30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1134"/>
                <w:tab w:val="left" w:pos="3161"/>
                <w:tab w:val="center" w:pos="4677"/>
                <w:tab w:val="right" w:pos="9355"/>
              </w:tabs>
              <w:suppressAutoHyphens/>
              <w:spacing w:after="0" w:line="240" w:lineRule="auto"/>
              <w:jc w:val="center"/>
              <w:rPr>
                <w:rFonts w:ascii="Arial" w:hAnsi="Arial" w:cs="Arial"/>
                <w:sz w:val="16"/>
                <w:szCs w:val="16"/>
              </w:rPr>
            </w:pPr>
            <w:r w:rsidRPr="00C5301F">
              <w:rPr>
                <w:rFonts w:ascii="Arial" w:hAnsi="Arial" w:cs="Arial"/>
                <w:sz w:val="16"/>
                <w:szCs w:val="16"/>
              </w:rPr>
              <w:t>125600</w:t>
            </w:r>
          </w:p>
        </w:tc>
        <w:tc>
          <w:tcPr>
            <w:tcW w:w="306"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1134"/>
                <w:tab w:val="left" w:pos="3161"/>
                <w:tab w:val="center" w:pos="4677"/>
                <w:tab w:val="right" w:pos="9355"/>
              </w:tabs>
              <w:suppressAutoHyphens/>
              <w:spacing w:after="0" w:line="240" w:lineRule="auto"/>
              <w:jc w:val="center"/>
              <w:rPr>
                <w:rFonts w:ascii="Arial" w:hAnsi="Arial" w:cs="Arial"/>
                <w:sz w:val="16"/>
                <w:szCs w:val="16"/>
              </w:rPr>
            </w:pPr>
            <w:r w:rsidRPr="00C5301F">
              <w:rPr>
                <w:rFonts w:ascii="Arial" w:hAnsi="Arial" w:cs="Arial"/>
                <w:sz w:val="16"/>
                <w:szCs w:val="16"/>
              </w:rPr>
              <w:t>126800</w:t>
            </w:r>
          </w:p>
        </w:tc>
        <w:tc>
          <w:tcPr>
            <w:tcW w:w="315"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1134"/>
                <w:tab w:val="left" w:pos="3161"/>
                <w:tab w:val="center" w:pos="4677"/>
                <w:tab w:val="right" w:pos="9355"/>
              </w:tabs>
              <w:suppressAutoHyphens/>
              <w:spacing w:after="0" w:line="240" w:lineRule="auto"/>
              <w:jc w:val="center"/>
              <w:rPr>
                <w:rFonts w:ascii="Arial" w:hAnsi="Arial" w:cs="Arial"/>
                <w:sz w:val="16"/>
                <w:szCs w:val="16"/>
              </w:rPr>
            </w:pPr>
            <w:r w:rsidRPr="00C5301F">
              <w:rPr>
                <w:rFonts w:ascii="Arial" w:hAnsi="Arial" w:cs="Arial"/>
                <w:sz w:val="16"/>
                <w:szCs w:val="16"/>
              </w:rPr>
              <w:t>128100</w:t>
            </w:r>
          </w:p>
        </w:tc>
        <w:tc>
          <w:tcPr>
            <w:tcW w:w="30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1134"/>
                <w:tab w:val="left" w:pos="3161"/>
                <w:tab w:val="center" w:pos="4677"/>
                <w:tab w:val="right" w:pos="9355"/>
              </w:tabs>
              <w:suppressAutoHyphens/>
              <w:spacing w:after="0" w:line="240" w:lineRule="auto"/>
              <w:jc w:val="center"/>
              <w:rPr>
                <w:rFonts w:ascii="Arial" w:hAnsi="Arial" w:cs="Arial"/>
                <w:sz w:val="16"/>
                <w:szCs w:val="16"/>
              </w:rPr>
            </w:pPr>
            <w:r w:rsidRPr="00C5301F">
              <w:rPr>
                <w:rFonts w:ascii="Arial" w:hAnsi="Arial" w:cs="Arial"/>
                <w:sz w:val="16"/>
                <w:szCs w:val="16"/>
              </w:rPr>
              <w:t>129400</w:t>
            </w:r>
          </w:p>
        </w:tc>
        <w:tc>
          <w:tcPr>
            <w:tcW w:w="303" w:type="pct"/>
            <w:tcBorders>
              <w:top w:val="single" w:sz="4" w:space="0" w:color="auto"/>
              <w:left w:val="single" w:sz="4" w:space="0" w:color="auto"/>
              <w:bottom w:val="single" w:sz="4" w:space="0" w:color="auto"/>
            </w:tcBorders>
            <w:vAlign w:val="center"/>
          </w:tcPr>
          <w:p w:rsidR="004E70B7" w:rsidRPr="00C5301F" w:rsidRDefault="004E70B7" w:rsidP="005A085B">
            <w:pPr>
              <w:tabs>
                <w:tab w:val="left" w:pos="1134"/>
                <w:tab w:val="left" w:pos="3161"/>
                <w:tab w:val="center" w:pos="4677"/>
                <w:tab w:val="right" w:pos="9355"/>
              </w:tabs>
              <w:suppressAutoHyphens/>
              <w:spacing w:after="0" w:line="240" w:lineRule="auto"/>
              <w:jc w:val="center"/>
              <w:rPr>
                <w:rFonts w:ascii="Arial" w:hAnsi="Arial" w:cs="Arial"/>
                <w:sz w:val="16"/>
                <w:szCs w:val="16"/>
              </w:rPr>
            </w:pPr>
            <w:r w:rsidRPr="00C5301F">
              <w:rPr>
                <w:rFonts w:ascii="Arial" w:hAnsi="Arial" w:cs="Arial"/>
                <w:sz w:val="16"/>
                <w:szCs w:val="16"/>
              </w:rPr>
              <w:t>130700</w:t>
            </w:r>
          </w:p>
        </w:tc>
      </w:tr>
      <w:tr w:rsidR="004E70B7" w:rsidRPr="00C5301F" w:rsidTr="005A085B">
        <w:trPr>
          <w:trHeight w:val="519"/>
          <w:jc w:val="center"/>
        </w:trPr>
        <w:tc>
          <w:tcPr>
            <w:tcW w:w="132" w:type="pct"/>
            <w:vMerge w:val="restart"/>
            <w:tcBorders>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4</w:t>
            </w:r>
          </w:p>
        </w:tc>
        <w:tc>
          <w:tcPr>
            <w:tcW w:w="617" w:type="pct"/>
            <w:vMerge w:val="restart"/>
            <w:tcBorders>
              <w:left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 xml:space="preserve">Развитие библиотечного дела в </w:t>
            </w:r>
            <w:r w:rsidRPr="00C5301F">
              <w:rPr>
                <w:rFonts w:ascii="Arial" w:hAnsi="Arial" w:cs="Arial"/>
                <w:sz w:val="16"/>
                <w:szCs w:val="16"/>
              </w:rPr>
              <w:lastRenderedPageBreak/>
              <w:t>Ступинском муниципальном районе</w:t>
            </w:r>
          </w:p>
        </w:tc>
        <w:tc>
          <w:tcPr>
            <w:tcW w:w="441" w:type="pct"/>
            <w:vMerge w:val="restart"/>
            <w:tcBorders>
              <w:left w:val="single" w:sz="4" w:space="0" w:color="auto"/>
              <w:right w:val="single" w:sz="4" w:space="0" w:color="auto"/>
            </w:tcBorders>
            <w:vAlign w:val="center"/>
          </w:tcPr>
          <w:p w:rsidR="004E70B7" w:rsidRPr="00C5301F" w:rsidRDefault="004E70B7" w:rsidP="00AC7D31">
            <w:pPr>
              <w:spacing w:before="120" w:after="0" w:line="240" w:lineRule="auto"/>
              <w:jc w:val="center"/>
              <w:rPr>
                <w:rFonts w:ascii="Arial" w:hAnsi="Arial" w:cs="Arial"/>
                <w:sz w:val="16"/>
                <w:szCs w:val="16"/>
              </w:rPr>
            </w:pPr>
            <w:r>
              <w:rPr>
                <w:rFonts w:ascii="Arial" w:hAnsi="Arial" w:cs="Arial"/>
                <w:sz w:val="16"/>
                <w:szCs w:val="16"/>
              </w:rPr>
              <w:lastRenderedPageBreak/>
              <w:t>2520</w:t>
            </w:r>
            <w:r w:rsidR="00AC7D31">
              <w:rPr>
                <w:rFonts w:ascii="Arial" w:hAnsi="Arial" w:cs="Arial"/>
                <w:sz w:val="16"/>
                <w:szCs w:val="16"/>
              </w:rPr>
              <w:t>44</w:t>
            </w:r>
            <w:r>
              <w:rPr>
                <w:rFonts w:ascii="Arial" w:hAnsi="Arial" w:cs="Arial"/>
                <w:sz w:val="16"/>
                <w:szCs w:val="16"/>
              </w:rPr>
              <w:t>,17</w:t>
            </w:r>
          </w:p>
        </w:tc>
        <w:tc>
          <w:tcPr>
            <w:tcW w:w="419" w:type="pct"/>
            <w:vMerge w:val="restart"/>
            <w:tcBorders>
              <w:left w:val="single" w:sz="4" w:space="0" w:color="auto"/>
              <w:right w:val="single" w:sz="4" w:space="0" w:color="auto"/>
            </w:tcBorders>
            <w:vAlign w:val="center"/>
          </w:tcPr>
          <w:p w:rsidR="004E70B7" w:rsidRPr="00C5301F" w:rsidRDefault="00A4194C" w:rsidP="005A085B">
            <w:pPr>
              <w:spacing w:before="120" w:after="0" w:line="240" w:lineRule="auto"/>
              <w:jc w:val="center"/>
              <w:rPr>
                <w:rFonts w:ascii="Arial" w:hAnsi="Arial" w:cs="Arial"/>
                <w:sz w:val="16"/>
                <w:szCs w:val="16"/>
              </w:rPr>
            </w:pPr>
            <w:r>
              <w:rPr>
                <w:rFonts w:ascii="Arial" w:hAnsi="Arial" w:cs="Arial"/>
                <w:sz w:val="16"/>
                <w:szCs w:val="16"/>
              </w:rPr>
              <w:t>3253,83</w:t>
            </w:r>
          </w:p>
        </w:tc>
        <w:tc>
          <w:tcPr>
            <w:tcW w:w="128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Уровень фактической обеспеченности библиотеками от нормативной потребности</w:t>
            </w:r>
          </w:p>
        </w:tc>
        <w:tc>
          <w:tcPr>
            <w:tcW w:w="24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w:t>
            </w:r>
          </w:p>
        </w:tc>
        <w:tc>
          <w:tcPr>
            <w:tcW w:w="32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109,7</w:t>
            </w:r>
          </w:p>
        </w:tc>
        <w:tc>
          <w:tcPr>
            <w:tcW w:w="30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103,2</w:t>
            </w:r>
          </w:p>
        </w:tc>
        <w:tc>
          <w:tcPr>
            <w:tcW w:w="306"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103,2</w:t>
            </w:r>
          </w:p>
        </w:tc>
        <w:tc>
          <w:tcPr>
            <w:tcW w:w="315"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103,2</w:t>
            </w:r>
          </w:p>
        </w:tc>
        <w:tc>
          <w:tcPr>
            <w:tcW w:w="30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10</w:t>
            </w:r>
            <w:bookmarkStart w:id="1" w:name="_GoBack"/>
            <w:bookmarkEnd w:id="1"/>
            <w:r w:rsidRPr="00C5301F">
              <w:rPr>
                <w:rFonts w:ascii="Arial" w:hAnsi="Arial" w:cs="Arial"/>
                <w:sz w:val="16"/>
                <w:szCs w:val="16"/>
              </w:rPr>
              <w:t>3,2</w:t>
            </w:r>
          </w:p>
        </w:tc>
        <w:tc>
          <w:tcPr>
            <w:tcW w:w="303" w:type="pct"/>
            <w:tcBorders>
              <w:top w:val="single" w:sz="4" w:space="0" w:color="auto"/>
              <w:left w:val="single" w:sz="4" w:space="0" w:color="auto"/>
              <w:bottom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103,2</w:t>
            </w:r>
          </w:p>
        </w:tc>
      </w:tr>
      <w:tr w:rsidR="004E70B7" w:rsidRPr="00C5301F" w:rsidTr="005A085B">
        <w:trPr>
          <w:trHeight w:val="519"/>
          <w:jc w:val="center"/>
        </w:trPr>
        <w:tc>
          <w:tcPr>
            <w:tcW w:w="132" w:type="pct"/>
            <w:vMerge/>
            <w:tcBorders>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617" w:type="pct"/>
            <w:vMerge/>
            <w:tcBorders>
              <w:left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441" w:type="pct"/>
            <w:vMerge/>
            <w:tcBorders>
              <w:left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419" w:type="pct"/>
            <w:vMerge/>
            <w:tcBorders>
              <w:left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128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Количество посещений библиотек</w:t>
            </w:r>
          </w:p>
        </w:tc>
        <w:tc>
          <w:tcPr>
            <w:tcW w:w="24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чел.</w:t>
            </w:r>
          </w:p>
        </w:tc>
        <w:tc>
          <w:tcPr>
            <w:tcW w:w="32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140000</w:t>
            </w:r>
          </w:p>
        </w:tc>
        <w:tc>
          <w:tcPr>
            <w:tcW w:w="30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140000</w:t>
            </w:r>
          </w:p>
        </w:tc>
        <w:tc>
          <w:tcPr>
            <w:tcW w:w="306"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140300</w:t>
            </w:r>
          </w:p>
        </w:tc>
        <w:tc>
          <w:tcPr>
            <w:tcW w:w="315"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141000</w:t>
            </w:r>
          </w:p>
        </w:tc>
        <w:tc>
          <w:tcPr>
            <w:tcW w:w="30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141400</w:t>
            </w:r>
          </w:p>
        </w:tc>
        <w:tc>
          <w:tcPr>
            <w:tcW w:w="303" w:type="pct"/>
            <w:tcBorders>
              <w:top w:val="single" w:sz="4" w:space="0" w:color="auto"/>
              <w:left w:val="single" w:sz="4" w:space="0" w:color="auto"/>
              <w:bottom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141800</w:t>
            </w:r>
          </w:p>
        </w:tc>
      </w:tr>
      <w:tr w:rsidR="004E70B7" w:rsidRPr="00C5301F" w:rsidTr="005A085B">
        <w:trPr>
          <w:trHeight w:val="519"/>
          <w:jc w:val="center"/>
        </w:trPr>
        <w:tc>
          <w:tcPr>
            <w:tcW w:w="132" w:type="pct"/>
            <w:vMerge/>
            <w:tcBorders>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617" w:type="pct"/>
            <w:vMerge/>
            <w:tcBorders>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441" w:type="pct"/>
            <w:vMerge/>
            <w:tcBorders>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419" w:type="pct"/>
            <w:vMerge/>
            <w:tcBorders>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128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Увеличение количества предоставляемых муниципальными библиотеками муниципальных услуг в электронном виде (по отношению к базовому году)</w:t>
            </w:r>
          </w:p>
        </w:tc>
        <w:tc>
          <w:tcPr>
            <w:tcW w:w="24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w:t>
            </w:r>
          </w:p>
        </w:tc>
        <w:tc>
          <w:tcPr>
            <w:tcW w:w="32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100</w:t>
            </w:r>
          </w:p>
        </w:tc>
        <w:tc>
          <w:tcPr>
            <w:tcW w:w="30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105</w:t>
            </w:r>
          </w:p>
        </w:tc>
        <w:tc>
          <w:tcPr>
            <w:tcW w:w="306"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110</w:t>
            </w:r>
          </w:p>
        </w:tc>
        <w:tc>
          <w:tcPr>
            <w:tcW w:w="315"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115</w:t>
            </w:r>
          </w:p>
        </w:tc>
        <w:tc>
          <w:tcPr>
            <w:tcW w:w="30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120</w:t>
            </w:r>
          </w:p>
        </w:tc>
        <w:tc>
          <w:tcPr>
            <w:tcW w:w="303" w:type="pct"/>
            <w:tcBorders>
              <w:top w:val="single" w:sz="4" w:space="0" w:color="auto"/>
              <w:left w:val="single" w:sz="4" w:space="0" w:color="auto"/>
              <w:bottom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125</w:t>
            </w:r>
          </w:p>
        </w:tc>
      </w:tr>
      <w:tr w:rsidR="004E70B7" w:rsidRPr="00C5301F" w:rsidTr="005A085B">
        <w:trPr>
          <w:trHeight w:val="952"/>
          <w:jc w:val="center"/>
        </w:trPr>
        <w:tc>
          <w:tcPr>
            <w:tcW w:w="132" w:type="pct"/>
            <w:vMerge w:val="restart"/>
            <w:tcBorders>
              <w:top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5</w:t>
            </w:r>
          </w:p>
        </w:tc>
        <w:tc>
          <w:tcPr>
            <w:tcW w:w="617" w:type="pct"/>
            <w:vMerge w:val="restart"/>
            <w:tcBorders>
              <w:top w:val="single" w:sz="4" w:space="0" w:color="auto"/>
              <w:left w:val="single" w:sz="4" w:space="0" w:color="auto"/>
              <w:right w:val="single" w:sz="4" w:space="0" w:color="auto"/>
            </w:tcBorders>
            <w:vAlign w:val="center"/>
          </w:tcPr>
          <w:p w:rsidR="004E70B7" w:rsidRPr="00C5301F" w:rsidRDefault="004E70B7" w:rsidP="005A085B">
            <w:pPr>
              <w:tabs>
                <w:tab w:val="left" w:pos="3161"/>
              </w:tabs>
              <w:suppressAutoHyphens/>
              <w:spacing w:after="0" w:line="240" w:lineRule="auto"/>
              <w:jc w:val="center"/>
              <w:rPr>
                <w:rFonts w:ascii="Arial" w:hAnsi="Arial" w:cs="Arial"/>
                <w:sz w:val="16"/>
                <w:szCs w:val="16"/>
              </w:rPr>
            </w:pPr>
            <w:r w:rsidRPr="00C5301F">
              <w:rPr>
                <w:rFonts w:ascii="Arial" w:hAnsi="Arial" w:cs="Arial"/>
                <w:sz w:val="16"/>
                <w:szCs w:val="16"/>
              </w:rPr>
              <w:t>Повышение качества и востребованности услуг учреждений культуры и искусства в Ступинском муниципальном районе</w:t>
            </w:r>
          </w:p>
        </w:tc>
        <w:tc>
          <w:tcPr>
            <w:tcW w:w="441" w:type="pct"/>
            <w:vMerge w:val="restart"/>
            <w:tcBorders>
              <w:top w:val="single" w:sz="4" w:space="0" w:color="auto"/>
              <w:left w:val="single" w:sz="4" w:space="0" w:color="auto"/>
              <w:right w:val="single" w:sz="4" w:space="0" w:color="auto"/>
            </w:tcBorders>
            <w:vAlign w:val="center"/>
          </w:tcPr>
          <w:p w:rsidR="004E70B7" w:rsidRPr="00C5301F" w:rsidRDefault="004E70B7" w:rsidP="005A085B">
            <w:pPr>
              <w:spacing w:before="120" w:after="0" w:line="240" w:lineRule="auto"/>
              <w:jc w:val="center"/>
              <w:rPr>
                <w:rFonts w:ascii="Arial" w:hAnsi="Arial" w:cs="Arial"/>
                <w:sz w:val="16"/>
                <w:szCs w:val="16"/>
              </w:rPr>
            </w:pPr>
            <w:r>
              <w:rPr>
                <w:rFonts w:ascii="Arial" w:hAnsi="Arial" w:cs="Arial"/>
                <w:sz w:val="16"/>
                <w:szCs w:val="16"/>
              </w:rPr>
              <w:t>139706,0</w:t>
            </w:r>
          </w:p>
        </w:tc>
        <w:tc>
          <w:tcPr>
            <w:tcW w:w="419" w:type="pct"/>
            <w:vMerge w:val="restart"/>
            <w:tcBorders>
              <w:top w:val="single" w:sz="4" w:space="0" w:color="auto"/>
              <w:left w:val="single" w:sz="4" w:space="0" w:color="auto"/>
              <w:right w:val="single" w:sz="4" w:space="0" w:color="auto"/>
            </w:tcBorders>
            <w:vAlign w:val="center"/>
          </w:tcPr>
          <w:p w:rsidR="004E70B7" w:rsidRPr="00C5301F" w:rsidRDefault="004E70B7" w:rsidP="005A085B">
            <w:pPr>
              <w:spacing w:before="120" w:after="0" w:line="240" w:lineRule="auto"/>
              <w:jc w:val="center"/>
              <w:rPr>
                <w:rFonts w:ascii="Arial" w:hAnsi="Arial" w:cs="Arial"/>
                <w:sz w:val="16"/>
                <w:szCs w:val="16"/>
              </w:rPr>
            </w:pPr>
            <w:r w:rsidRPr="00C5301F">
              <w:rPr>
                <w:rFonts w:ascii="Arial" w:hAnsi="Arial" w:cs="Arial"/>
                <w:sz w:val="16"/>
                <w:szCs w:val="16"/>
              </w:rPr>
              <w:t>0</w:t>
            </w:r>
          </w:p>
        </w:tc>
        <w:tc>
          <w:tcPr>
            <w:tcW w:w="128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Соотношение средней заработной платы работников муниципальных учреждений культуры к средней заработной плате в Московской области</w:t>
            </w:r>
          </w:p>
        </w:tc>
        <w:tc>
          <w:tcPr>
            <w:tcW w:w="24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w:t>
            </w:r>
          </w:p>
        </w:tc>
        <w:tc>
          <w:tcPr>
            <w:tcW w:w="32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100</w:t>
            </w:r>
          </w:p>
        </w:tc>
        <w:tc>
          <w:tcPr>
            <w:tcW w:w="30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100</w:t>
            </w:r>
          </w:p>
        </w:tc>
        <w:tc>
          <w:tcPr>
            <w:tcW w:w="306"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100</w:t>
            </w:r>
          </w:p>
        </w:tc>
        <w:tc>
          <w:tcPr>
            <w:tcW w:w="315"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100</w:t>
            </w:r>
          </w:p>
        </w:tc>
        <w:tc>
          <w:tcPr>
            <w:tcW w:w="30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100</w:t>
            </w:r>
          </w:p>
        </w:tc>
        <w:tc>
          <w:tcPr>
            <w:tcW w:w="303" w:type="pct"/>
            <w:tcBorders>
              <w:top w:val="single" w:sz="4" w:space="0" w:color="auto"/>
              <w:left w:val="single" w:sz="4" w:space="0" w:color="auto"/>
              <w:bottom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100</w:t>
            </w:r>
          </w:p>
        </w:tc>
      </w:tr>
      <w:tr w:rsidR="004E70B7" w:rsidRPr="00C5301F" w:rsidTr="005A085B">
        <w:trPr>
          <w:trHeight w:val="347"/>
          <w:jc w:val="center"/>
        </w:trPr>
        <w:tc>
          <w:tcPr>
            <w:tcW w:w="132" w:type="pct"/>
            <w:vMerge/>
            <w:tcBorders>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617" w:type="pct"/>
            <w:vMerge/>
            <w:tcBorders>
              <w:left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441" w:type="pct"/>
            <w:vMerge/>
            <w:tcBorders>
              <w:left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419" w:type="pct"/>
            <w:vMerge/>
            <w:tcBorders>
              <w:left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128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Соотношение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w:t>
            </w:r>
          </w:p>
        </w:tc>
        <w:tc>
          <w:tcPr>
            <w:tcW w:w="24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p>
          <w:p w:rsidR="004E70B7" w:rsidRPr="00C5301F" w:rsidRDefault="004E70B7" w:rsidP="005A085B">
            <w:pPr>
              <w:suppressAutoHyphens/>
              <w:spacing w:after="0" w:line="240" w:lineRule="auto"/>
              <w:jc w:val="center"/>
              <w:rPr>
                <w:rFonts w:ascii="Arial" w:hAnsi="Arial" w:cs="Arial"/>
                <w:color w:val="FF0000"/>
                <w:sz w:val="16"/>
                <w:szCs w:val="16"/>
              </w:rPr>
            </w:pPr>
            <w:r w:rsidRPr="00C5301F">
              <w:rPr>
                <w:rFonts w:ascii="Arial" w:hAnsi="Arial" w:cs="Arial"/>
                <w:color w:val="FF0000"/>
                <w:sz w:val="16"/>
                <w:szCs w:val="16"/>
              </w:rPr>
              <w:t>%</w:t>
            </w:r>
          </w:p>
        </w:tc>
        <w:tc>
          <w:tcPr>
            <w:tcW w:w="32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100</w:t>
            </w:r>
          </w:p>
        </w:tc>
        <w:tc>
          <w:tcPr>
            <w:tcW w:w="30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100</w:t>
            </w:r>
          </w:p>
        </w:tc>
        <w:tc>
          <w:tcPr>
            <w:tcW w:w="306"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100</w:t>
            </w:r>
          </w:p>
        </w:tc>
        <w:tc>
          <w:tcPr>
            <w:tcW w:w="315"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100</w:t>
            </w:r>
          </w:p>
        </w:tc>
        <w:tc>
          <w:tcPr>
            <w:tcW w:w="30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100</w:t>
            </w:r>
          </w:p>
        </w:tc>
        <w:tc>
          <w:tcPr>
            <w:tcW w:w="303" w:type="pct"/>
            <w:tcBorders>
              <w:top w:val="single" w:sz="4" w:space="0" w:color="auto"/>
              <w:left w:val="single" w:sz="4" w:space="0" w:color="auto"/>
              <w:bottom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100</w:t>
            </w:r>
          </w:p>
        </w:tc>
      </w:tr>
      <w:tr w:rsidR="004E70B7" w:rsidRPr="00C5301F" w:rsidTr="005A085B">
        <w:trPr>
          <w:trHeight w:val="347"/>
          <w:jc w:val="center"/>
        </w:trPr>
        <w:tc>
          <w:tcPr>
            <w:tcW w:w="132" w:type="pct"/>
            <w:vMerge/>
            <w:tcBorders>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617" w:type="pct"/>
            <w:vMerge/>
            <w:tcBorders>
              <w:left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441" w:type="pct"/>
            <w:vMerge/>
            <w:tcBorders>
              <w:left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419" w:type="pct"/>
            <w:vMerge/>
            <w:tcBorders>
              <w:left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128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Доля населения, участвующего в коллективах народного творчества и школах искусств</w:t>
            </w:r>
          </w:p>
        </w:tc>
        <w:tc>
          <w:tcPr>
            <w:tcW w:w="24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w:t>
            </w:r>
          </w:p>
        </w:tc>
        <w:tc>
          <w:tcPr>
            <w:tcW w:w="32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11,45</w:t>
            </w:r>
          </w:p>
        </w:tc>
        <w:tc>
          <w:tcPr>
            <w:tcW w:w="30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12</w:t>
            </w:r>
          </w:p>
        </w:tc>
        <w:tc>
          <w:tcPr>
            <w:tcW w:w="306"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13</w:t>
            </w:r>
          </w:p>
        </w:tc>
        <w:tc>
          <w:tcPr>
            <w:tcW w:w="315"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14</w:t>
            </w:r>
          </w:p>
        </w:tc>
        <w:tc>
          <w:tcPr>
            <w:tcW w:w="30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15</w:t>
            </w:r>
          </w:p>
        </w:tc>
        <w:tc>
          <w:tcPr>
            <w:tcW w:w="303" w:type="pct"/>
            <w:tcBorders>
              <w:top w:val="single" w:sz="4" w:space="0" w:color="auto"/>
              <w:left w:val="single" w:sz="4" w:space="0" w:color="auto"/>
              <w:bottom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16</w:t>
            </w:r>
          </w:p>
        </w:tc>
      </w:tr>
      <w:tr w:rsidR="004E70B7" w:rsidRPr="00C5301F" w:rsidTr="005A085B">
        <w:trPr>
          <w:trHeight w:val="347"/>
          <w:jc w:val="center"/>
        </w:trPr>
        <w:tc>
          <w:tcPr>
            <w:tcW w:w="132" w:type="pct"/>
            <w:vMerge/>
            <w:tcBorders>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617" w:type="pct"/>
            <w:vMerge/>
            <w:tcBorders>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441" w:type="pct"/>
            <w:vMerge/>
            <w:tcBorders>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419" w:type="pct"/>
            <w:vMerge/>
            <w:tcBorders>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128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Количество усадеб, переданных в аренду на условиях восстановления</w:t>
            </w:r>
          </w:p>
        </w:tc>
        <w:tc>
          <w:tcPr>
            <w:tcW w:w="24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ед.</w:t>
            </w:r>
          </w:p>
        </w:tc>
        <w:tc>
          <w:tcPr>
            <w:tcW w:w="32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1</w:t>
            </w:r>
          </w:p>
        </w:tc>
        <w:tc>
          <w:tcPr>
            <w:tcW w:w="30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1</w:t>
            </w:r>
          </w:p>
        </w:tc>
        <w:tc>
          <w:tcPr>
            <w:tcW w:w="306"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х</w:t>
            </w:r>
          </w:p>
        </w:tc>
        <w:tc>
          <w:tcPr>
            <w:tcW w:w="315"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х</w:t>
            </w:r>
          </w:p>
        </w:tc>
        <w:tc>
          <w:tcPr>
            <w:tcW w:w="30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х</w:t>
            </w:r>
          </w:p>
        </w:tc>
        <w:tc>
          <w:tcPr>
            <w:tcW w:w="303" w:type="pct"/>
            <w:tcBorders>
              <w:top w:val="single" w:sz="4" w:space="0" w:color="auto"/>
              <w:left w:val="single" w:sz="4" w:space="0" w:color="auto"/>
              <w:bottom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х</w:t>
            </w:r>
          </w:p>
        </w:tc>
      </w:tr>
      <w:tr w:rsidR="004E70B7" w:rsidRPr="00C5301F" w:rsidTr="005A085B">
        <w:trPr>
          <w:trHeight w:val="347"/>
          <w:jc w:val="center"/>
        </w:trPr>
        <w:tc>
          <w:tcPr>
            <w:tcW w:w="132" w:type="pct"/>
            <w:tcBorders>
              <w:top w:val="single" w:sz="4" w:space="0" w:color="auto"/>
              <w:bottom w:val="nil"/>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6</w:t>
            </w:r>
          </w:p>
        </w:tc>
        <w:tc>
          <w:tcPr>
            <w:tcW w:w="617" w:type="pct"/>
            <w:tcBorders>
              <w:top w:val="single" w:sz="4" w:space="0" w:color="auto"/>
              <w:left w:val="single" w:sz="4" w:space="0" w:color="auto"/>
              <w:bottom w:val="nil"/>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bCs/>
                <w:color w:val="000000"/>
                <w:sz w:val="16"/>
                <w:szCs w:val="16"/>
              </w:rPr>
              <w:t>Развитие парковых территорий</w:t>
            </w:r>
          </w:p>
        </w:tc>
        <w:tc>
          <w:tcPr>
            <w:tcW w:w="441" w:type="pct"/>
            <w:tcBorders>
              <w:top w:val="single" w:sz="4" w:space="0" w:color="auto"/>
              <w:left w:val="single" w:sz="4" w:space="0" w:color="auto"/>
              <w:bottom w:val="nil"/>
              <w:right w:val="single" w:sz="4" w:space="0" w:color="auto"/>
            </w:tcBorders>
            <w:vAlign w:val="center"/>
          </w:tcPr>
          <w:p w:rsidR="004E70B7" w:rsidRPr="00C5301F" w:rsidRDefault="004E70B7" w:rsidP="00AC7D31">
            <w:pPr>
              <w:spacing w:after="0" w:line="240" w:lineRule="auto"/>
              <w:jc w:val="center"/>
              <w:rPr>
                <w:rFonts w:ascii="Arial" w:hAnsi="Arial" w:cs="Arial"/>
                <w:sz w:val="16"/>
                <w:szCs w:val="16"/>
              </w:rPr>
            </w:pPr>
            <w:r>
              <w:rPr>
                <w:rFonts w:ascii="Arial" w:hAnsi="Arial" w:cs="Arial"/>
                <w:sz w:val="16"/>
                <w:szCs w:val="16"/>
              </w:rPr>
              <w:t>1</w:t>
            </w:r>
            <w:r w:rsidR="00AC7D31">
              <w:rPr>
                <w:rFonts w:ascii="Arial" w:hAnsi="Arial" w:cs="Arial"/>
                <w:sz w:val="16"/>
                <w:szCs w:val="16"/>
              </w:rPr>
              <w:t>5209</w:t>
            </w:r>
            <w:r>
              <w:rPr>
                <w:rFonts w:ascii="Arial" w:hAnsi="Arial" w:cs="Arial"/>
                <w:sz w:val="16"/>
                <w:szCs w:val="16"/>
              </w:rPr>
              <w:t>,0</w:t>
            </w:r>
          </w:p>
        </w:tc>
        <w:tc>
          <w:tcPr>
            <w:tcW w:w="419" w:type="pct"/>
            <w:tcBorders>
              <w:top w:val="single" w:sz="4" w:space="0" w:color="auto"/>
              <w:left w:val="single" w:sz="4" w:space="0" w:color="auto"/>
              <w:bottom w:val="nil"/>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Pr>
                <w:rFonts w:ascii="Arial" w:hAnsi="Arial" w:cs="Arial"/>
                <w:sz w:val="16"/>
                <w:szCs w:val="16"/>
              </w:rPr>
              <w:t>31099,02</w:t>
            </w:r>
          </w:p>
        </w:tc>
        <w:tc>
          <w:tcPr>
            <w:tcW w:w="128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Количество созданных парков культуры и отдыха</w:t>
            </w:r>
          </w:p>
        </w:tc>
        <w:tc>
          <w:tcPr>
            <w:tcW w:w="24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ед.</w:t>
            </w:r>
          </w:p>
        </w:tc>
        <w:tc>
          <w:tcPr>
            <w:tcW w:w="32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х</w:t>
            </w:r>
          </w:p>
        </w:tc>
        <w:tc>
          <w:tcPr>
            <w:tcW w:w="30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х</w:t>
            </w:r>
          </w:p>
        </w:tc>
        <w:tc>
          <w:tcPr>
            <w:tcW w:w="306"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1</w:t>
            </w:r>
          </w:p>
        </w:tc>
        <w:tc>
          <w:tcPr>
            <w:tcW w:w="315"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х</w:t>
            </w:r>
          </w:p>
        </w:tc>
        <w:tc>
          <w:tcPr>
            <w:tcW w:w="30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х</w:t>
            </w:r>
          </w:p>
        </w:tc>
        <w:tc>
          <w:tcPr>
            <w:tcW w:w="303" w:type="pct"/>
            <w:tcBorders>
              <w:top w:val="single" w:sz="4" w:space="0" w:color="auto"/>
              <w:left w:val="single" w:sz="4" w:space="0" w:color="auto"/>
              <w:bottom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х</w:t>
            </w:r>
          </w:p>
        </w:tc>
      </w:tr>
      <w:tr w:rsidR="004E70B7" w:rsidRPr="00C5301F" w:rsidTr="005A085B">
        <w:trPr>
          <w:trHeight w:val="347"/>
          <w:jc w:val="center"/>
        </w:trPr>
        <w:tc>
          <w:tcPr>
            <w:tcW w:w="132" w:type="pct"/>
            <w:tcBorders>
              <w:top w:val="nil"/>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617" w:type="pct"/>
            <w:tcBorders>
              <w:top w:val="nil"/>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bCs/>
                <w:color w:val="000000"/>
                <w:sz w:val="16"/>
                <w:szCs w:val="16"/>
              </w:rPr>
            </w:pPr>
          </w:p>
        </w:tc>
        <w:tc>
          <w:tcPr>
            <w:tcW w:w="441" w:type="pct"/>
            <w:tcBorders>
              <w:top w:val="nil"/>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419" w:type="pct"/>
            <w:tcBorders>
              <w:top w:val="nil"/>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p>
        </w:tc>
        <w:tc>
          <w:tcPr>
            <w:tcW w:w="128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Количество благоустроенных парков культуры и отдыха</w:t>
            </w:r>
          </w:p>
        </w:tc>
        <w:tc>
          <w:tcPr>
            <w:tcW w:w="24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pacing w:after="0" w:line="240" w:lineRule="auto"/>
              <w:jc w:val="center"/>
              <w:rPr>
                <w:rFonts w:ascii="Arial" w:hAnsi="Arial" w:cs="Arial"/>
                <w:sz w:val="16"/>
                <w:szCs w:val="16"/>
              </w:rPr>
            </w:pPr>
            <w:r w:rsidRPr="00C5301F">
              <w:rPr>
                <w:rFonts w:ascii="Arial" w:hAnsi="Arial" w:cs="Arial"/>
                <w:sz w:val="16"/>
                <w:szCs w:val="16"/>
              </w:rPr>
              <w:t>ед.</w:t>
            </w:r>
          </w:p>
        </w:tc>
        <w:tc>
          <w:tcPr>
            <w:tcW w:w="32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х</w:t>
            </w:r>
          </w:p>
        </w:tc>
        <w:tc>
          <w:tcPr>
            <w:tcW w:w="303"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х</w:t>
            </w:r>
          </w:p>
        </w:tc>
        <w:tc>
          <w:tcPr>
            <w:tcW w:w="306"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1</w:t>
            </w:r>
          </w:p>
        </w:tc>
        <w:tc>
          <w:tcPr>
            <w:tcW w:w="315"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х</w:t>
            </w:r>
          </w:p>
        </w:tc>
        <w:tc>
          <w:tcPr>
            <w:tcW w:w="307" w:type="pct"/>
            <w:tcBorders>
              <w:top w:val="single" w:sz="4" w:space="0" w:color="auto"/>
              <w:left w:val="single" w:sz="4" w:space="0" w:color="auto"/>
              <w:bottom w:val="single" w:sz="4" w:space="0" w:color="auto"/>
              <w:right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0</w:t>
            </w:r>
          </w:p>
        </w:tc>
        <w:tc>
          <w:tcPr>
            <w:tcW w:w="303" w:type="pct"/>
            <w:tcBorders>
              <w:top w:val="single" w:sz="4" w:space="0" w:color="auto"/>
              <w:left w:val="single" w:sz="4" w:space="0" w:color="auto"/>
              <w:bottom w:val="single" w:sz="4" w:space="0" w:color="auto"/>
            </w:tcBorders>
            <w:vAlign w:val="center"/>
          </w:tcPr>
          <w:p w:rsidR="004E70B7" w:rsidRPr="00C5301F" w:rsidRDefault="004E70B7" w:rsidP="005A085B">
            <w:pPr>
              <w:suppressAutoHyphens/>
              <w:spacing w:after="0" w:line="240" w:lineRule="auto"/>
              <w:jc w:val="center"/>
              <w:rPr>
                <w:rFonts w:ascii="Arial" w:hAnsi="Arial" w:cs="Arial"/>
                <w:sz w:val="16"/>
                <w:szCs w:val="16"/>
              </w:rPr>
            </w:pPr>
            <w:r w:rsidRPr="00C5301F">
              <w:rPr>
                <w:rFonts w:ascii="Arial" w:hAnsi="Arial" w:cs="Arial"/>
                <w:sz w:val="16"/>
                <w:szCs w:val="16"/>
              </w:rPr>
              <w:t>0</w:t>
            </w:r>
          </w:p>
        </w:tc>
      </w:tr>
    </w:tbl>
    <w:p w:rsidR="007B4F69" w:rsidRDefault="007B4F69" w:rsidP="007B4F69">
      <w:pPr>
        <w:spacing w:after="0"/>
      </w:pPr>
    </w:p>
    <w:p w:rsidR="007B4F69" w:rsidRDefault="007B4F69" w:rsidP="00280344">
      <w:pPr>
        <w:spacing w:after="0" w:line="240" w:lineRule="auto"/>
        <w:jc w:val="center"/>
        <w:rPr>
          <w:rFonts w:ascii="Arial" w:hAnsi="Arial" w:cs="Arial"/>
          <w:lang w:eastAsia="ru-RU"/>
        </w:rPr>
      </w:pPr>
    </w:p>
    <w:p w:rsidR="007B4F69" w:rsidRDefault="007B4F69" w:rsidP="00280344">
      <w:pPr>
        <w:spacing w:after="0" w:line="240" w:lineRule="auto"/>
        <w:jc w:val="center"/>
        <w:rPr>
          <w:rFonts w:ascii="Arial" w:hAnsi="Arial" w:cs="Arial"/>
          <w:lang w:eastAsia="ru-RU"/>
        </w:rPr>
      </w:pPr>
    </w:p>
    <w:p w:rsidR="007B4F69" w:rsidRDefault="007B4F69" w:rsidP="00280344">
      <w:pPr>
        <w:spacing w:after="0" w:line="240" w:lineRule="auto"/>
        <w:jc w:val="center"/>
        <w:rPr>
          <w:rFonts w:ascii="Arial" w:hAnsi="Arial" w:cs="Arial"/>
          <w:lang w:eastAsia="ru-RU"/>
        </w:rPr>
      </w:pPr>
    </w:p>
    <w:p w:rsidR="007B4F69" w:rsidRDefault="007B4F69" w:rsidP="00280344">
      <w:pPr>
        <w:spacing w:after="0" w:line="240" w:lineRule="auto"/>
        <w:jc w:val="center"/>
        <w:rPr>
          <w:rFonts w:ascii="Arial" w:hAnsi="Arial" w:cs="Arial"/>
          <w:lang w:eastAsia="ru-RU"/>
        </w:rPr>
      </w:pPr>
    </w:p>
    <w:p w:rsidR="007B4F69" w:rsidRDefault="007B4F69" w:rsidP="00280344">
      <w:pPr>
        <w:spacing w:after="0" w:line="240" w:lineRule="auto"/>
        <w:jc w:val="center"/>
        <w:rPr>
          <w:rFonts w:ascii="Arial" w:hAnsi="Arial" w:cs="Arial"/>
          <w:lang w:eastAsia="ru-RU"/>
        </w:rPr>
      </w:pPr>
    </w:p>
    <w:p w:rsidR="007B4F69" w:rsidRDefault="007B4F69" w:rsidP="00280344">
      <w:pPr>
        <w:spacing w:after="0" w:line="240" w:lineRule="auto"/>
        <w:jc w:val="center"/>
        <w:rPr>
          <w:rFonts w:ascii="Arial" w:hAnsi="Arial" w:cs="Arial"/>
          <w:lang w:eastAsia="ru-RU"/>
        </w:rPr>
      </w:pPr>
    </w:p>
    <w:p w:rsidR="007B4F69" w:rsidRDefault="007B4F69" w:rsidP="00280344">
      <w:pPr>
        <w:spacing w:after="0" w:line="240" w:lineRule="auto"/>
        <w:jc w:val="center"/>
        <w:rPr>
          <w:rFonts w:ascii="Arial" w:hAnsi="Arial" w:cs="Arial"/>
          <w:lang w:eastAsia="ru-RU"/>
        </w:rPr>
      </w:pPr>
    </w:p>
    <w:p w:rsidR="007B4F69" w:rsidRDefault="007B4F69" w:rsidP="00280344">
      <w:pPr>
        <w:spacing w:after="0" w:line="240" w:lineRule="auto"/>
        <w:jc w:val="center"/>
        <w:rPr>
          <w:rFonts w:ascii="Arial" w:hAnsi="Arial" w:cs="Arial"/>
          <w:lang w:eastAsia="ru-RU"/>
        </w:rPr>
      </w:pPr>
    </w:p>
    <w:p w:rsidR="007B4F69" w:rsidRDefault="007B4F69" w:rsidP="00280344">
      <w:pPr>
        <w:spacing w:after="0" w:line="240" w:lineRule="auto"/>
        <w:jc w:val="center"/>
        <w:rPr>
          <w:rFonts w:ascii="Arial" w:hAnsi="Arial" w:cs="Arial"/>
          <w:lang w:eastAsia="ru-RU"/>
        </w:rPr>
      </w:pPr>
    </w:p>
    <w:p w:rsidR="007B4F69" w:rsidRDefault="007B4F69" w:rsidP="00280344">
      <w:pPr>
        <w:spacing w:after="0" w:line="240" w:lineRule="auto"/>
        <w:jc w:val="center"/>
        <w:rPr>
          <w:rFonts w:ascii="Arial" w:hAnsi="Arial" w:cs="Arial"/>
          <w:lang w:eastAsia="ru-RU"/>
        </w:rPr>
      </w:pPr>
    </w:p>
    <w:p w:rsidR="009D742F" w:rsidRDefault="009D742F" w:rsidP="00280344">
      <w:pPr>
        <w:spacing w:after="0" w:line="240" w:lineRule="auto"/>
        <w:jc w:val="center"/>
        <w:rPr>
          <w:rFonts w:ascii="Arial" w:hAnsi="Arial" w:cs="Arial"/>
          <w:lang w:eastAsia="ru-RU"/>
        </w:rPr>
        <w:sectPr w:rsidR="009D742F" w:rsidSect="007B4F69">
          <w:pgSz w:w="16838" w:h="11906" w:orient="landscape"/>
          <w:pgMar w:top="1276" w:right="678" w:bottom="567" w:left="1134" w:header="709" w:footer="709" w:gutter="0"/>
          <w:cols w:space="708"/>
          <w:docGrid w:linePitch="360"/>
        </w:sectPr>
      </w:pPr>
    </w:p>
    <w:p w:rsidR="007B4F69" w:rsidRDefault="007B4F69" w:rsidP="00280344">
      <w:pPr>
        <w:spacing w:after="0" w:line="240" w:lineRule="auto"/>
        <w:jc w:val="center"/>
        <w:rPr>
          <w:rFonts w:ascii="Arial" w:hAnsi="Arial" w:cs="Arial"/>
          <w:lang w:eastAsia="ru-RU"/>
        </w:rPr>
      </w:pPr>
    </w:p>
    <w:p w:rsidR="00BE40BA" w:rsidRPr="00293CEC" w:rsidRDefault="009D742F" w:rsidP="00BE40BA">
      <w:pPr>
        <w:pStyle w:val="ConsPlusNonformat"/>
        <w:widowControl/>
        <w:jc w:val="right"/>
        <w:rPr>
          <w:rFonts w:ascii="Arial" w:hAnsi="Arial" w:cs="Arial"/>
          <w:bCs/>
        </w:rPr>
      </w:pPr>
      <w:r>
        <w:rPr>
          <w:rFonts w:ascii="Arial" w:hAnsi="Arial" w:cs="Arial"/>
          <w:bCs/>
        </w:rPr>
        <w:t>П</w:t>
      </w:r>
      <w:r w:rsidR="00BE40BA">
        <w:rPr>
          <w:rFonts w:ascii="Arial" w:hAnsi="Arial" w:cs="Arial"/>
          <w:bCs/>
        </w:rPr>
        <w:t>риложение №6</w:t>
      </w:r>
    </w:p>
    <w:p w:rsidR="00BE40BA" w:rsidRPr="00293CEC" w:rsidRDefault="00BE40BA" w:rsidP="00BE40BA">
      <w:pPr>
        <w:pStyle w:val="ConsPlusNonformat"/>
        <w:widowControl/>
        <w:jc w:val="right"/>
        <w:rPr>
          <w:rFonts w:ascii="Arial" w:hAnsi="Arial" w:cs="Arial"/>
          <w:bCs/>
        </w:rPr>
      </w:pPr>
      <w:r w:rsidRPr="00293CEC">
        <w:rPr>
          <w:rFonts w:ascii="Arial" w:hAnsi="Arial" w:cs="Arial"/>
          <w:bCs/>
        </w:rPr>
        <w:t>к муниципальной программе</w:t>
      </w:r>
    </w:p>
    <w:p w:rsidR="00BE40BA" w:rsidRPr="00293CEC" w:rsidRDefault="00BE40BA" w:rsidP="00BE40BA">
      <w:pPr>
        <w:pStyle w:val="ConsPlusNonformat"/>
        <w:widowControl/>
        <w:jc w:val="right"/>
        <w:rPr>
          <w:rFonts w:ascii="Arial" w:hAnsi="Arial" w:cs="Arial"/>
          <w:bCs/>
        </w:rPr>
      </w:pPr>
      <w:r w:rsidRPr="00293CEC">
        <w:rPr>
          <w:rFonts w:ascii="Arial" w:hAnsi="Arial" w:cs="Arial"/>
          <w:bCs/>
        </w:rPr>
        <w:t>«Культура Ступинского муниципального района»</w:t>
      </w:r>
    </w:p>
    <w:p w:rsidR="00BE40BA" w:rsidRPr="00293CEC" w:rsidRDefault="00BE40BA" w:rsidP="00BE40BA">
      <w:pPr>
        <w:pStyle w:val="ConsPlusNonformat"/>
        <w:widowControl/>
        <w:jc w:val="right"/>
        <w:rPr>
          <w:rFonts w:ascii="Arial" w:hAnsi="Arial" w:cs="Arial"/>
          <w:bCs/>
        </w:rPr>
      </w:pPr>
      <w:r w:rsidRPr="00293CEC">
        <w:rPr>
          <w:rFonts w:ascii="Arial" w:hAnsi="Arial" w:cs="Arial"/>
          <w:bCs/>
        </w:rPr>
        <w:t xml:space="preserve">на </w:t>
      </w:r>
      <w:r>
        <w:rPr>
          <w:rFonts w:ascii="Arial" w:hAnsi="Arial" w:cs="Arial"/>
          <w:bCs/>
        </w:rPr>
        <w:t>2017-2021</w:t>
      </w:r>
      <w:r w:rsidRPr="00293CEC">
        <w:rPr>
          <w:rFonts w:ascii="Arial" w:hAnsi="Arial" w:cs="Arial"/>
          <w:bCs/>
        </w:rPr>
        <w:t>годы</w:t>
      </w:r>
    </w:p>
    <w:p w:rsidR="00BE40BA" w:rsidRPr="00293CEC" w:rsidRDefault="00BE40BA" w:rsidP="00BE40BA">
      <w:pPr>
        <w:pStyle w:val="ConsPlusNonformat"/>
        <w:widowControl/>
        <w:jc w:val="both"/>
        <w:rPr>
          <w:rFonts w:ascii="Arial" w:hAnsi="Arial" w:cs="Arial"/>
          <w:b/>
          <w:bCs/>
        </w:rPr>
      </w:pPr>
    </w:p>
    <w:p w:rsidR="00BE40BA" w:rsidRPr="00293CEC" w:rsidRDefault="00BE40BA" w:rsidP="00BE40BA">
      <w:pPr>
        <w:pStyle w:val="ConsPlusNonformat"/>
        <w:widowControl/>
        <w:jc w:val="both"/>
        <w:rPr>
          <w:rFonts w:ascii="Arial" w:hAnsi="Arial" w:cs="Arial"/>
          <w:b/>
          <w:bCs/>
        </w:rPr>
      </w:pPr>
    </w:p>
    <w:p w:rsidR="00BE40BA" w:rsidRPr="00293CEC" w:rsidRDefault="00BE40BA" w:rsidP="00BE40BA">
      <w:pPr>
        <w:pStyle w:val="Default"/>
        <w:jc w:val="center"/>
        <w:rPr>
          <w:rStyle w:val="af8"/>
          <w:rFonts w:ascii="Arial" w:hAnsi="Arial" w:cs="Arial"/>
          <w:b w:val="0"/>
          <w:bCs/>
          <w:caps/>
          <w:color w:val="auto"/>
          <w:sz w:val="20"/>
          <w:szCs w:val="20"/>
        </w:rPr>
      </w:pPr>
      <w:r w:rsidRPr="00293CEC">
        <w:rPr>
          <w:rStyle w:val="af8"/>
          <w:rFonts w:ascii="Arial" w:hAnsi="Arial" w:cs="Arial"/>
          <w:b w:val="0"/>
          <w:bCs/>
          <w:caps/>
          <w:color w:val="auto"/>
          <w:sz w:val="20"/>
          <w:szCs w:val="20"/>
        </w:rPr>
        <w:t>Подпрограмма</w:t>
      </w:r>
    </w:p>
    <w:p w:rsidR="00BE40BA" w:rsidRPr="00293CEC" w:rsidRDefault="00BE40BA" w:rsidP="00BE40BA">
      <w:pPr>
        <w:pStyle w:val="Default"/>
        <w:jc w:val="center"/>
        <w:rPr>
          <w:rFonts w:ascii="Arial" w:hAnsi="Arial" w:cs="Arial"/>
          <w:color w:val="auto"/>
          <w:sz w:val="20"/>
          <w:szCs w:val="20"/>
        </w:rPr>
      </w:pPr>
      <w:r w:rsidRPr="00293CEC">
        <w:rPr>
          <w:rFonts w:ascii="Arial" w:hAnsi="Arial" w:cs="Arial"/>
          <w:color w:val="auto"/>
          <w:sz w:val="20"/>
          <w:szCs w:val="20"/>
        </w:rPr>
        <w:t xml:space="preserve"> </w:t>
      </w:r>
      <w:r w:rsidRPr="00293CEC">
        <w:rPr>
          <w:rStyle w:val="af8"/>
          <w:rFonts w:ascii="Arial" w:hAnsi="Arial" w:cs="Arial"/>
          <w:b w:val="0"/>
          <w:bCs/>
          <w:caps/>
          <w:color w:val="auto"/>
          <w:sz w:val="20"/>
          <w:szCs w:val="20"/>
        </w:rPr>
        <w:t>«Развитие туризма в Ступинском муниципальном районе»</w:t>
      </w:r>
    </w:p>
    <w:p w:rsidR="00BE40BA" w:rsidRPr="00293CEC" w:rsidRDefault="00BE40BA" w:rsidP="00BE40BA">
      <w:pPr>
        <w:autoSpaceDE w:val="0"/>
        <w:autoSpaceDN w:val="0"/>
        <w:adjustRightInd w:val="0"/>
        <w:jc w:val="center"/>
        <w:rPr>
          <w:rFonts w:ascii="Arial" w:hAnsi="Arial" w:cs="Arial"/>
        </w:rPr>
      </w:pPr>
    </w:p>
    <w:p w:rsidR="00BE40BA" w:rsidRPr="00BE40BA" w:rsidRDefault="00BE40BA" w:rsidP="00C151AC">
      <w:pPr>
        <w:numPr>
          <w:ilvl w:val="0"/>
          <w:numId w:val="11"/>
        </w:numPr>
        <w:autoSpaceDE w:val="0"/>
        <w:autoSpaceDN w:val="0"/>
        <w:adjustRightInd w:val="0"/>
        <w:spacing w:after="0" w:line="240" w:lineRule="auto"/>
        <w:ind w:left="0" w:firstLine="284"/>
        <w:jc w:val="center"/>
        <w:rPr>
          <w:rStyle w:val="af8"/>
          <w:rFonts w:ascii="Arial" w:hAnsi="Arial" w:cs="Arial"/>
          <w:b w:val="0"/>
          <w:bCs/>
          <w:color w:val="auto"/>
        </w:rPr>
      </w:pPr>
      <w:r w:rsidRPr="00BE40BA">
        <w:rPr>
          <w:rStyle w:val="af8"/>
          <w:rFonts w:ascii="Arial" w:hAnsi="Arial" w:cs="Arial"/>
          <w:b w:val="0"/>
          <w:bCs/>
          <w:color w:val="auto"/>
        </w:rPr>
        <w:t xml:space="preserve"> Паспорт Подпрограммы IV</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7230"/>
      </w:tblGrid>
      <w:tr w:rsidR="00BE40BA" w:rsidRPr="00293CEC" w:rsidTr="00C53FDF">
        <w:trPr>
          <w:trHeight w:val="572"/>
        </w:trPr>
        <w:tc>
          <w:tcPr>
            <w:tcW w:w="2835" w:type="dxa"/>
          </w:tcPr>
          <w:p w:rsidR="00BE40BA" w:rsidRPr="00BE40BA" w:rsidRDefault="00BE40BA" w:rsidP="00BE40BA">
            <w:pPr>
              <w:tabs>
                <w:tab w:val="center" w:pos="4677"/>
                <w:tab w:val="right" w:pos="9355"/>
              </w:tabs>
              <w:autoSpaceDE w:val="0"/>
              <w:autoSpaceDN w:val="0"/>
              <w:adjustRightInd w:val="0"/>
              <w:spacing w:after="0" w:line="240" w:lineRule="auto"/>
              <w:jc w:val="center"/>
              <w:rPr>
                <w:rFonts w:ascii="Arial" w:hAnsi="Arial" w:cs="Arial"/>
              </w:rPr>
            </w:pPr>
            <w:r w:rsidRPr="00BE40BA">
              <w:rPr>
                <w:rFonts w:ascii="Arial" w:hAnsi="Arial" w:cs="Arial"/>
              </w:rPr>
              <w:t>Наименование подпрограммы</w:t>
            </w:r>
          </w:p>
        </w:tc>
        <w:tc>
          <w:tcPr>
            <w:tcW w:w="7230" w:type="dxa"/>
          </w:tcPr>
          <w:p w:rsidR="00BE40BA" w:rsidRPr="00BE40BA" w:rsidRDefault="00BE40BA" w:rsidP="00BE40BA">
            <w:pPr>
              <w:tabs>
                <w:tab w:val="center" w:pos="4677"/>
                <w:tab w:val="right" w:pos="9355"/>
              </w:tabs>
              <w:autoSpaceDE w:val="0"/>
              <w:autoSpaceDN w:val="0"/>
              <w:adjustRightInd w:val="0"/>
              <w:spacing w:after="0" w:line="240" w:lineRule="auto"/>
              <w:ind w:firstLine="459"/>
              <w:rPr>
                <w:rFonts w:ascii="Arial" w:hAnsi="Arial" w:cs="Arial"/>
              </w:rPr>
            </w:pPr>
            <w:r w:rsidRPr="00BE40BA">
              <w:rPr>
                <w:rFonts w:ascii="Arial" w:hAnsi="Arial" w:cs="Arial"/>
              </w:rPr>
              <w:t>Развитие туризма в Ступинском муниципальном районе (далее – Подпрограмма I</w:t>
            </w:r>
            <w:r w:rsidRPr="00BE40BA">
              <w:rPr>
                <w:rFonts w:ascii="Arial" w:hAnsi="Arial" w:cs="Arial"/>
                <w:lang w:val="en-US"/>
              </w:rPr>
              <w:t>V</w:t>
            </w:r>
            <w:r w:rsidRPr="00BE40BA">
              <w:rPr>
                <w:rFonts w:ascii="Arial" w:hAnsi="Arial" w:cs="Arial"/>
              </w:rPr>
              <w:t>)</w:t>
            </w:r>
          </w:p>
          <w:p w:rsidR="00BE40BA" w:rsidRPr="00BE40BA" w:rsidRDefault="00BE40BA" w:rsidP="00BE40BA">
            <w:pPr>
              <w:tabs>
                <w:tab w:val="center" w:pos="4677"/>
                <w:tab w:val="right" w:pos="9355"/>
              </w:tabs>
              <w:autoSpaceDE w:val="0"/>
              <w:autoSpaceDN w:val="0"/>
              <w:adjustRightInd w:val="0"/>
              <w:spacing w:after="0" w:line="240" w:lineRule="auto"/>
              <w:ind w:firstLine="459"/>
              <w:rPr>
                <w:rFonts w:ascii="Arial" w:hAnsi="Arial" w:cs="Arial"/>
              </w:rPr>
            </w:pPr>
          </w:p>
        </w:tc>
      </w:tr>
      <w:tr w:rsidR="00BE40BA" w:rsidRPr="00293CEC" w:rsidTr="00C53FDF">
        <w:trPr>
          <w:trHeight w:val="523"/>
        </w:trPr>
        <w:tc>
          <w:tcPr>
            <w:tcW w:w="2835" w:type="dxa"/>
          </w:tcPr>
          <w:p w:rsidR="00BE40BA" w:rsidRPr="00BE40BA" w:rsidRDefault="00BE40BA" w:rsidP="00BE40BA">
            <w:pPr>
              <w:tabs>
                <w:tab w:val="center" w:pos="4677"/>
                <w:tab w:val="right" w:pos="9355"/>
              </w:tabs>
              <w:autoSpaceDE w:val="0"/>
              <w:autoSpaceDN w:val="0"/>
              <w:adjustRightInd w:val="0"/>
              <w:spacing w:after="0" w:line="240" w:lineRule="auto"/>
              <w:jc w:val="center"/>
              <w:rPr>
                <w:rFonts w:ascii="Arial" w:hAnsi="Arial" w:cs="Arial"/>
              </w:rPr>
            </w:pPr>
            <w:r w:rsidRPr="00BE40BA">
              <w:rPr>
                <w:rFonts w:ascii="Arial" w:hAnsi="Arial" w:cs="Arial"/>
              </w:rPr>
              <w:t>Основание разработки подпрограммы</w:t>
            </w:r>
          </w:p>
        </w:tc>
        <w:tc>
          <w:tcPr>
            <w:tcW w:w="7230" w:type="dxa"/>
          </w:tcPr>
          <w:p w:rsidR="00BE40BA" w:rsidRPr="00BE40BA" w:rsidRDefault="00BE40BA" w:rsidP="00BE40BA">
            <w:pPr>
              <w:tabs>
                <w:tab w:val="center" w:pos="4677"/>
                <w:tab w:val="right" w:pos="9355"/>
              </w:tabs>
              <w:autoSpaceDE w:val="0"/>
              <w:autoSpaceDN w:val="0"/>
              <w:adjustRightInd w:val="0"/>
              <w:spacing w:after="0" w:line="240" w:lineRule="auto"/>
              <w:ind w:firstLine="459"/>
              <w:rPr>
                <w:rFonts w:ascii="Arial" w:hAnsi="Arial" w:cs="Arial"/>
              </w:rPr>
            </w:pPr>
            <w:r w:rsidRPr="00BE40BA">
              <w:rPr>
                <w:rFonts w:ascii="Arial" w:hAnsi="Arial" w:cs="Arial"/>
              </w:rPr>
              <w:t>Бюджетный кодекс Российской Федерации;</w:t>
            </w:r>
          </w:p>
          <w:p w:rsidR="00BE40BA" w:rsidRPr="00BE40BA" w:rsidRDefault="00BE40BA" w:rsidP="00BE40BA">
            <w:pPr>
              <w:tabs>
                <w:tab w:val="center" w:pos="4677"/>
                <w:tab w:val="right" w:pos="9355"/>
              </w:tabs>
              <w:autoSpaceDE w:val="0"/>
              <w:autoSpaceDN w:val="0"/>
              <w:adjustRightInd w:val="0"/>
              <w:spacing w:after="0" w:line="240" w:lineRule="auto"/>
              <w:ind w:firstLine="459"/>
              <w:rPr>
                <w:rFonts w:ascii="Arial" w:hAnsi="Arial" w:cs="Arial"/>
              </w:rPr>
            </w:pPr>
            <w:r w:rsidRPr="00BE40BA">
              <w:rPr>
                <w:rFonts w:ascii="Arial" w:hAnsi="Arial" w:cs="Arial"/>
              </w:rPr>
              <w:t>Федеральный закон от 06.10.2003г. № 131-ФЗ «Об общих принципах организации местного самоуправления в Российской Федерации»;</w:t>
            </w:r>
          </w:p>
          <w:p w:rsidR="00BE40BA" w:rsidRPr="00BE40BA" w:rsidRDefault="00BE40BA" w:rsidP="00BE40BA">
            <w:pPr>
              <w:tabs>
                <w:tab w:val="center" w:pos="4677"/>
                <w:tab w:val="right" w:pos="9355"/>
              </w:tabs>
              <w:autoSpaceDE w:val="0"/>
              <w:autoSpaceDN w:val="0"/>
              <w:adjustRightInd w:val="0"/>
              <w:spacing w:after="0" w:line="240" w:lineRule="auto"/>
              <w:ind w:firstLine="459"/>
              <w:rPr>
                <w:rFonts w:ascii="Arial" w:hAnsi="Arial" w:cs="Arial"/>
              </w:rPr>
            </w:pPr>
            <w:r w:rsidRPr="00BE40BA">
              <w:rPr>
                <w:rFonts w:ascii="Arial" w:hAnsi="Arial" w:cs="Arial"/>
              </w:rPr>
              <w:t>Федеральный закон от 24.11.1996 № 132-ФЗ «Об основах туристской деятельности в Российской Федерации»;</w:t>
            </w:r>
          </w:p>
          <w:p w:rsidR="00BE40BA" w:rsidRPr="00BE40BA" w:rsidRDefault="00BE40BA" w:rsidP="00BE40BA">
            <w:pPr>
              <w:tabs>
                <w:tab w:val="center" w:pos="4677"/>
                <w:tab w:val="right" w:pos="9355"/>
              </w:tabs>
              <w:autoSpaceDE w:val="0"/>
              <w:autoSpaceDN w:val="0"/>
              <w:adjustRightInd w:val="0"/>
              <w:spacing w:after="0" w:line="240" w:lineRule="auto"/>
              <w:ind w:firstLine="459"/>
              <w:rPr>
                <w:rFonts w:ascii="Arial" w:hAnsi="Arial" w:cs="Arial"/>
              </w:rPr>
            </w:pPr>
            <w:r w:rsidRPr="00BE40BA">
              <w:rPr>
                <w:rFonts w:ascii="Arial" w:hAnsi="Arial" w:cs="Arial"/>
              </w:rPr>
              <w:t>Стратегия развития туризма в Российской Федерации на период до 2015 года, утвержденная приказом Ростуризма от 06.05.2008 № 51;</w:t>
            </w:r>
          </w:p>
          <w:p w:rsidR="00BE40BA" w:rsidRPr="00BE40BA" w:rsidRDefault="00BE40BA" w:rsidP="00BE40BA">
            <w:pPr>
              <w:tabs>
                <w:tab w:val="center" w:pos="4677"/>
                <w:tab w:val="right" w:pos="9355"/>
              </w:tabs>
              <w:autoSpaceDE w:val="0"/>
              <w:autoSpaceDN w:val="0"/>
              <w:adjustRightInd w:val="0"/>
              <w:spacing w:after="0" w:line="240" w:lineRule="auto"/>
              <w:ind w:firstLine="459"/>
              <w:rPr>
                <w:rFonts w:ascii="Arial" w:hAnsi="Arial" w:cs="Arial"/>
              </w:rPr>
            </w:pPr>
            <w:r w:rsidRPr="00BE40BA">
              <w:rPr>
                <w:rFonts w:ascii="Arial" w:hAnsi="Arial" w:cs="Arial"/>
              </w:rPr>
              <w:t xml:space="preserve">Закон Московской области от 22.07.2013г. № 81/2013-ОЗ «О государственной политике в сфере культуры в Московской области»; </w:t>
            </w:r>
          </w:p>
          <w:p w:rsidR="00BE40BA" w:rsidRPr="00BE40BA" w:rsidRDefault="00BE40BA" w:rsidP="00BE40BA">
            <w:pPr>
              <w:tabs>
                <w:tab w:val="center" w:pos="4677"/>
                <w:tab w:val="right" w:pos="9355"/>
              </w:tabs>
              <w:autoSpaceDE w:val="0"/>
              <w:autoSpaceDN w:val="0"/>
              <w:adjustRightInd w:val="0"/>
              <w:spacing w:after="0" w:line="240" w:lineRule="auto"/>
              <w:ind w:firstLine="459"/>
              <w:rPr>
                <w:rFonts w:ascii="Arial" w:hAnsi="Arial" w:cs="Arial"/>
              </w:rPr>
            </w:pPr>
            <w:r w:rsidRPr="00BE40BA">
              <w:rPr>
                <w:rFonts w:ascii="Arial" w:hAnsi="Arial" w:cs="Arial"/>
              </w:rPr>
              <w:t>Устав Ступинского муниципального района;</w:t>
            </w:r>
          </w:p>
          <w:p w:rsidR="00BE40BA" w:rsidRPr="00BE40BA" w:rsidRDefault="00BE40BA" w:rsidP="00BE40BA">
            <w:pPr>
              <w:tabs>
                <w:tab w:val="center" w:pos="4677"/>
                <w:tab w:val="right" w:pos="9355"/>
              </w:tabs>
              <w:autoSpaceDE w:val="0"/>
              <w:autoSpaceDN w:val="0"/>
              <w:adjustRightInd w:val="0"/>
              <w:spacing w:after="0" w:line="240" w:lineRule="auto"/>
              <w:ind w:firstLine="459"/>
              <w:rPr>
                <w:rFonts w:ascii="Arial" w:hAnsi="Arial" w:cs="Arial"/>
              </w:rPr>
            </w:pPr>
            <w:r w:rsidRPr="00BE40BA">
              <w:rPr>
                <w:rFonts w:ascii="Arial" w:hAnsi="Arial" w:cs="Arial"/>
              </w:rPr>
              <w:t>Постановление администрации Ступинского муниципального района от 24.07.2013 № 3041-п «Об утверждении Порядка разработки, реализации и оценки эффективности муниципальных программ Ступинского муниципального района».</w:t>
            </w:r>
          </w:p>
        </w:tc>
      </w:tr>
      <w:tr w:rsidR="00BE40BA" w:rsidRPr="00293CEC" w:rsidTr="00C53FDF">
        <w:tc>
          <w:tcPr>
            <w:tcW w:w="2835" w:type="dxa"/>
          </w:tcPr>
          <w:p w:rsidR="00BE40BA" w:rsidRPr="00BE40BA" w:rsidRDefault="00BE40BA" w:rsidP="00BE40BA">
            <w:pPr>
              <w:tabs>
                <w:tab w:val="center" w:pos="4677"/>
                <w:tab w:val="right" w:pos="9355"/>
              </w:tabs>
              <w:autoSpaceDE w:val="0"/>
              <w:autoSpaceDN w:val="0"/>
              <w:adjustRightInd w:val="0"/>
              <w:spacing w:after="0" w:line="240" w:lineRule="auto"/>
              <w:jc w:val="center"/>
              <w:rPr>
                <w:rFonts w:ascii="Arial" w:hAnsi="Arial" w:cs="Arial"/>
              </w:rPr>
            </w:pPr>
            <w:r w:rsidRPr="00BE40BA">
              <w:rPr>
                <w:rFonts w:ascii="Arial" w:hAnsi="Arial" w:cs="Arial"/>
              </w:rPr>
              <w:t>Цель подпрограммы</w:t>
            </w:r>
          </w:p>
          <w:p w:rsidR="00BE40BA" w:rsidRPr="00BE40BA" w:rsidRDefault="00BE40BA" w:rsidP="00BE40BA">
            <w:pPr>
              <w:tabs>
                <w:tab w:val="center" w:pos="4677"/>
                <w:tab w:val="right" w:pos="9355"/>
              </w:tabs>
              <w:autoSpaceDE w:val="0"/>
              <w:autoSpaceDN w:val="0"/>
              <w:adjustRightInd w:val="0"/>
              <w:spacing w:after="0" w:line="240" w:lineRule="auto"/>
              <w:jc w:val="center"/>
              <w:rPr>
                <w:rFonts w:ascii="Arial" w:hAnsi="Arial" w:cs="Arial"/>
              </w:rPr>
            </w:pPr>
          </w:p>
        </w:tc>
        <w:tc>
          <w:tcPr>
            <w:tcW w:w="7230" w:type="dxa"/>
          </w:tcPr>
          <w:p w:rsidR="00BE40BA" w:rsidRPr="00BE40BA" w:rsidRDefault="00BE40BA" w:rsidP="00BE40BA">
            <w:pPr>
              <w:tabs>
                <w:tab w:val="center" w:pos="4677"/>
                <w:tab w:val="right" w:pos="9355"/>
              </w:tabs>
              <w:autoSpaceDE w:val="0"/>
              <w:autoSpaceDN w:val="0"/>
              <w:adjustRightInd w:val="0"/>
              <w:spacing w:after="0" w:line="240" w:lineRule="auto"/>
              <w:ind w:firstLine="459"/>
              <w:jc w:val="both"/>
              <w:rPr>
                <w:rFonts w:ascii="Arial" w:hAnsi="Arial" w:cs="Arial"/>
              </w:rPr>
            </w:pPr>
            <w:r w:rsidRPr="00BE40BA">
              <w:rPr>
                <w:rFonts w:ascii="Arial" w:hAnsi="Arial" w:cs="Arial"/>
              </w:rPr>
              <w:t>Повышение конкурентоспособности туристского рынка Ступинского муниципального района, удовлетворяющего потребностям российских и иностранных граждан в качественных туристских услугах.</w:t>
            </w:r>
          </w:p>
          <w:p w:rsidR="00BE40BA" w:rsidRPr="00BE40BA" w:rsidRDefault="00BE40BA" w:rsidP="00BE40BA">
            <w:pPr>
              <w:tabs>
                <w:tab w:val="center" w:pos="4677"/>
                <w:tab w:val="right" w:pos="9355"/>
              </w:tabs>
              <w:autoSpaceDE w:val="0"/>
              <w:autoSpaceDN w:val="0"/>
              <w:adjustRightInd w:val="0"/>
              <w:spacing w:after="0" w:line="240" w:lineRule="auto"/>
              <w:ind w:firstLine="459"/>
              <w:jc w:val="both"/>
              <w:rPr>
                <w:rFonts w:ascii="Arial" w:hAnsi="Arial" w:cs="Arial"/>
              </w:rPr>
            </w:pPr>
          </w:p>
        </w:tc>
      </w:tr>
      <w:tr w:rsidR="00BE40BA" w:rsidRPr="00293CEC" w:rsidTr="00C53FDF">
        <w:tc>
          <w:tcPr>
            <w:tcW w:w="2835" w:type="dxa"/>
          </w:tcPr>
          <w:p w:rsidR="00BE40BA" w:rsidRPr="00BE40BA" w:rsidRDefault="00BE40BA" w:rsidP="00BE40BA">
            <w:pPr>
              <w:tabs>
                <w:tab w:val="center" w:pos="4677"/>
                <w:tab w:val="right" w:pos="9355"/>
              </w:tabs>
              <w:autoSpaceDE w:val="0"/>
              <w:autoSpaceDN w:val="0"/>
              <w:adjustRightInd w:val="0"/>
              <w:spacing w:after="0" w:line="240" w:lineRule="auto"/>
              <w:jc w:val="center"/>
              <w:rPr>
                <w:rFonts w:ascii="Arial" w:hAnsi="Arial" w:cs="Arial"/>
              </w:rPr>
            </w:pPr>
            <w:r w:rsidRPr="00BE40BA">
              <w:rPr>
                <w:rFonts w:ascii="Arial" w:hAnsi="Arial" w:cs="Arial"/>
              </w:rPr>
              <w:t>Задачи подпрограммы</w:t>
            </w:r>
          </w:p>
          <w:p w:rsidR="00BE40BA" w:rsidRPr="00BE40BA" w:rsidRDefault="00BE40BA" w:rsidP="00BE40BA">
            <w:pPr>
              <w:tabs>
                <w:tab w:val="center" w:pos="4677"/>
                <w:tab w:val="right" w:pos="9355"/>
              </w:tabs>
              <w:autoSpaceDE w:val="0"/>
              <w:autoSpaceDN w:val="0"/>
              <w:adjustRightInd w:val="0"/>
              <w:spacing w:after="0" w:line="240" w:lineRule="auto"/>
              <w:jc w:val="center"/>
              <w:rPr>
                <w:rFonts w:ascii="Arial" w:hAnsi="Arial" w:cs="Arial"/>
              </w:rPr>
            </w:pPr>
          </w:p>
        </w:tc>
        <w:tc>
          <w:tcPr>
            <w:tcW w:w="7230" w:type="dxa"/>
          </w:tcPr>
          <w:p w:rsidR="00BE40BA" w:rsidRPr="00BE40BA" w:rsidRDefault="00BE40BA" w:rsidP="00BE40BA">
            <w:pPr>
              <w:tabs>
                <w:tab w:val="center" w:pos="581"/>
                <w:tab w:val="right" w:pos="9355"/>
              </w:tabs>
              <w:autoSpaceDE w:val="0"/>
              <w:autoSpaceDN w:val="0"/>
              <w:adjustRightInd w:val="0"/>
              <w:spacing w:after="0" w:line="240" w:lineRule="auto"/>
              <w:ind w:firstLine="459"/>
              <w:jc w:val="both"/>
              <w:rPr>
                <w:rFonts w:ascii="Arial" w:hAnsi="Arial" w:cs="Arial"/>
              </w:rPr>
            </w:pPr>
            <w:r w:rsidRPr="00BE40BA">
              <w:rPr>
                <w:rFonts w:ascii="Arial" w:hAnsi="Arial" w:cs="Arial"/>
              </w:rPr>
              <w:t>Развитие рынка туристских услуг, развитие внутреннего и въездного туризма на территории Ступинского муниципального района;</w:t>
            </w:r>
          </w:p>
          <w:p w:rsidR="00BE40BA" w:rsidRPr="00BE40BA" w:rsidRDefault="00BE40BA" w:rsidP="00BE40BA">
            <w:pPr>
              <w:tabs>
                <w:tab w:val="center" w:pos="581"/>
                <w:tab w:val="right" w:pos="9355"/>
              </w:tabs>
              <w:autoSpaceDE w:val="0"/>
              <w:autoSpaceDN w:val="0"/>
              <w:adjustRightInd w:val="0"/>
              <w:spacing w:after="0" w:line="240" w:lineRule="auto"/>
              <w:ind w:firstLine="459"/>
              <w:jc w:val="both"/>
              <w:rPr>
                <w:rFonts w:ascii="Arial" w:hAnsi="Arial" w:cs="Arial"/>
              </w:rPr>
            </w:pPr>
            <w:r w:rsidRPr="00BE40BA">
              <w:rPr>
                <w:rFonts w:ascii="Arial" w:hAnsi="Arial" w:cs="Arial"/>
              </w:rPr>
              <w:t>Развитие туристской инфраструктуры Ступинского муниципального района</w:t>
            </w:r>
          </w:p>
        </w:tc>
      </w:tr>
      <w:tr w:rsidR="00BE40BA" w:rsidRPr="00293CEC" w:rsidTr="00C53FDF">
        <w:tc>
          <w:tcPr>
            <w:tcW w:w="2835" w:type="dxa"/>
          </w:tcPr>
          <w:p w:rsidR="00BE40BA" w:rsidRPr="00BE40BA" w:rsidRDefault="00BE40BA" w:rsidP="00BE40BA">
            <w:pPr>
              <w:tabs>
                <w:tab w:val="center" w:pos="4677"/>
                <w:tab w:val="right" w:pos="9355"/>
              </w:tabs>
              <w:autoSpaceDE w:val="0"/>
              <w:autoSpaceDN w:val="0"/>
              <w:adjustRightInd w:val="0"/>
              <w:spacing w:after="0" w:line="240" w:lineRule="auto"/>
              <w:jc w:val="center"/>
              <w:rPr>
                <w:rFonts w:ascii="Arial" w:hAnsi="Arial" w:cs="Arial"/>
              </w:rPr>
            </w:pPr>
            <w:r w:rsidRPr="00BE40BA">
              <w:rPr>
                <w:rFonts w:ascii="Arial" w:hAnsi="Arial" w:cs="Arial"/>
              </w:rPr>
              <w:t>Муниципальный заказчик  подпрограммы</w:t>
            </w:r>
          </w:p>
        </w:tc>
        <w:tc>
          <w:tcPr>
            <w:tcW w:w="7230" w:type="dxa"/>
          </w:tcPr>
          <w:p w:rsidR="00BE40BA" w:rsidRPr="00BE40BA" w:rsidRDefault="00BE40BA" w:rsidP="00BE40BA">
            <w:pPr>
              <w:tabs>
                <w:tab w:val="center" w:pos="4677"/>
                <w:tab w:val="right" w:pos="9355"/>
              </w:tabs>
              <w:autoSpaceDE w:val="0"/>
              <w:autoSpaceDN w:val="0"/>
              <w:adjustRightInd w:val="0"/>
              <w:spacing w:after="0" w:line="240" w:lineRule="auto"/>
              <w:ind w:firstLine="459"/>
              <w:jc w:val="both"/>
              <w:rPr>
                <w:rFonts w:ascii="Arial" w:hAnsi="Arial" w:cs="Arial"/>
              </w:rPr>
            </w:pPr>
            <w:r w:rsidRPr="00BE40BA">
              <w:rPr>
                <w:rFonts w:ascii="Arial" w:hAnsi="Arial" w:cs="Arial"/>
              </w:rPr>
              <w:t>Комитет по культуре, физической культуре, спорту и работе с молодежью администрации Ступинского муниципального района</w:t>
            </w:r>
          </w:p>
        </w:tc>
      </w:tr>
      <w:tr w:rsidR="00BE40BA" w:rsidRPr="00293CEC" w:rsidTr="00C53FDF">
        <w:trPr>
          <w:trHeight w:val="652"/>
        </w:trPr>
        <w:tc>
          <w:tcPr>
            <w:tcW w:w="2835" w:type="dxa"/>
          </w:tcPr>
          <w:p w:rsidR="00BE40BA" w:rsidRPr="00BE40BA" w:rsidRDefault="00BE40BA" w:rsidP="00BE40BA">
            <w:pPr>
              <w:tabs>
                <w:tab w:val="center" w:pos="4677"/>
                <w:tab w:val="right" w:pos="9355"/>
              </w:tabs>
              <w:autoSpaceDE w:val="0"/>
              <w:autoSpaceDN w:val="0"/>
              <w:adjustRightInd w:val="0"/>
              <w:spacing w:after="0" w:line="240" w:lineRule="auto"/>
              <w:jc w:val="center"/>
              <w:rPr>
                <w:rFonts w:ascii="Arial" w:hAnsi="Arial" w:cs="Arial"/>
              </w:rPr>
            </w:pPr>
            <w:r w:rsidRPr="00BE40BA">
              <w:rPr>
                <w:rFonts w:ascii="Arial" w:hAnsi="Arial" w:cs="Arial"/>
              </w:rPr>
              <w:t>Координатор подпрограммы</w:t>
            </w:r>
          </w:p>
          <w:p w:rsidR="00BE40BA" w:rsidRPr="00BE40BA" w:rsidRDefault="00BE40BA" w:rsidP="00BE40BA">
            <w:pPr>
              <w:tabs>
                <w:tab w:val="center" w:pos="4677"/>
                <w:tab w:val="right" w:pos="9355"/>
              </w:tabs>
              <w:autoSpaceDE w:val="0"/>
              <w:autoSpaceDN w:val="0"/>
              <w:adjustRightInd w:val="0"/>
              <w:spacing w:after="0" w:line="240" w:lineRule="auto"/>
              <w:jc w:val="center"/>
              <w:rPr>
                <w:rFonts w:ascii="Arial" w:hAnsi="Arial" w:cs="Arial"/>
              </w:rPr>
            </w:pPr>
          </w:p>
        </w:tc>
        <w:tc>
          <w:tcPr>
            <w:tcW w:w="7230" w:type="dxa"/>
          </w:tcPr>
          <w:p w:rsidR="00BE40BA" w:rsidRPr="00BE40BA" w:rsidRDefault="00BE40BA" w:rsidP="00BE40BA">
            <w:pPr>
              <w:tabs>
                <w:tab w:val="center" w:pos="4677"/>
                <w:tab w:val="right" w:pos="9355"/>
              </w:tabs>
              <w:autoSpaceDE w:val="0"/>
              <w:autoSpaceDN w:val="0"/>
              <w:adjustRightInd w:val="0"/>
              <w:spacing w:after="0" w:line="240" w:lineRule="auto"/>
              <w:ind w:firstLine="459"/>
              <w:jc w:val="both"/>
              <w:rPr>
                <w:rFonts w:ascii="Arial" w:hAnsi="Arial" w:cs="Arial"/>
              </w:rPr>
            </w:pPr>
            <w:r w:rsidRPr="00BE40BA">
              <w:rPr>
                <w:rFonts w:ascii="Arial" w:hAnsi="Arial" w:cs="Arial"/>
              </w:rPr>
              <w:t>Заместитель руководителя администрации Ступинского муниципального района, курирующий сферы образования, культуры, спорта и работы с молодежью</w:t>
            </w:r>
          </w:p>
        </w:tc>
      </w:tr>
      <w:tr w:rsidR="00BE40BA" w:rsidRPr="00293CEC" w:rsidTr="00C53FDF">
        <w:trPr>
          <w:trHeight w:val="626"/>
        </w:trPr>
        <w:tc>
          <w:tcPr>
            <w:tcW w:w="2835" w:type="dxa"/>
          </w:tcPr>
          <w:p w:rsidR="00BE40BA" w:rsidRPr="00BE40BA" w:rsidRDefault="00BE40BA" w:rsidP="00BE40BA">
            <w:pPr>
              <w:tabs>
                <w:tab w:val="center" w:pos="4677"/>
                <w:tab w:val="right" w:pos="9355"/>
              </w:tabs>
              <w:autoSpaceDE w:val="0"/>
              <w:autoSpaceDN w:val="0"/>
              <w:adjustRightInd w:val="0"/>
              <w:spacing w:after="0" w:line="240" w:lineRule="auto"/>
              <w:jc w:val="center"/>
              <w:rPr>
                <w:rFonts w:ascii="Arial" w:hAnsi="Arial" w:cs="Arial"/>
              </w:rPr>
            </w:pPr>
            <w:r w:rsidRPr="00BE40BA">
              <w:rPr>
                <w:rFonts w:ascii="Arial" w:hAnsi="Arial" w:cs="Arial"/>
              </w:rPr>
              <w:t>Сроки реализации подпрограммы</w:t>
            </w:r>
          </w:p>
        </w:tc>
        <w:tc>
          <w:tcPr>
            <w:tcW w:w="7230" w:type="dxa"/>
          </w:tcPr>
          <w:p w:rsidR="00BE40BA" w:rsidRPr="00BE40BA" w:rsidRDefault="00BE40BA" w:rsidP="00BE40BA">
            <w:pPr>
              <w:tabs>
                <w:tab w:val="center" w:pos="4677"/>
                <w:tab w:val="right" w:pos="9355"/>
              </w:tabs>
              <w:autoSpaceDE w:val="0"/>
              <w:autoSpaceDN w:val="0"/>
              <w:adjustRightInd w:val="0"/>
              <w:spacing w:after="0" w:line="240" w:lineRule="auto"/>
              <w:ind w:firstLine="459"/>
              <w:rPr>
                <w:rFonts w:ascii="Arial" w:hAnsi="Arial" w:cs="Arial"/>
              </w:rPr>
            </w:pPr>
            <w:r w:rsidRPr="00BE40BA">
              <w:rPr>
                <w:rFonts w:ascii="Arial" w:hAnsi="Arial" w:cs="Arial"/>
              </w:rPr>
              <w:t>2017-2021годы</w:t>
            </w:r>
          </w:p>
        </w:tc>
      </w:tr>
      <w:tr w:rsidR="00BE40BA" w:rsidRPr="00293CEC" w:rsidTr="00C53FDF">
        <w:trPr>
          <w:cantSplit/>
        </w:trPr>
        <w:tc>
          <w:tcPr>
            <w:tcW w:w="2835" w:type="dxa"/>
            <w:vMerge w:val="restart"/>
          </w:tcPr>
          <w:p w:rsidR="00BE40BA" w:rsidRPr="00BE40BA" w:rsidRDefault="00BE40BA" w:rsidP="00BE40BA">
            <w:pPr>
              <w:tabs>
                <w:tab w:val="center" w:pos="4677"/>
                <w:tab w:val="right" w:pos="9355"/>
              </w:tabs>
              <w:autoSpaceDE w:val="0"/>
              <w:autoSpaceDN w:val="0"/>
              <w:adjustRightInd w:val="0"/>
              <w:spacing w:after="0" w:line="240" w:lineRule="auto"/>
              <w:jc w:val="center"/>
              <w:rPr>
                <w:rFonts w:ascii="Arial" w:hAnsi="Arial" w:cs="Arial"/>
              </w:rPr>
            </w:pPr>
            <w:r w:rsidRPr="00BE40BA">
              <w:rPr>
                <w:rFonts w:ascii="Arial" w:hAnsi="Arial" w:cs="Arial"/>
              </w:rPr>
              <w:t>Источники финансирования подпрограммы</w:t>
            </w:r>
          </w:p>
        </w:tc>
        <w:tc>
          <w:tcPr>
            <w:tcW w:w="7230" w:type="dxa"/>
            <w:tcBorders>
              <w:bottom w:val="nil"/>
            </w:tcBorders>
          </w:tcPr>
          <w:p w:rsidR="00BE40BA" w:rsidRPr="00BE40BA" w:rsidRDefault="00BE40BA" w:rsidP="00BE40BA">
            <w:pPr>
              <w:spacing w:after="0" w:line="240" w:lineRule="auto"/>
              <w:ind w:firstLine="459"/>
              <w:jc w:val="both"/>
              <w:rPr>
                <w:rFonts w:ascii="Arial" w:hAnsi="Arial" w:cs="Arial"/>
              </w:rPr>
            </w:pPr>
            <w:r w:rsidRPr="00BE40BA">
              <w:rPr>
                <w:rFonts w:ascii="Arial" w:hAnsi="Arial" w:cs="Arial"/>
              </w:rPr>
              <w:t>Всего</w:t>
            </w:r>
            <w:r w:rsidR="00CC4B8F">
              <w:rPr>
                <w:rFonts w:ascii="Arial" w:hAnsi="Arial" w:cs="Arial"/>
              </w:rPr>
              <w:t xml:space="preserve"> </w:t>
            </w:r>
            <w:r w:rsidRPr="00BE40BA">
              <w:rPr>
                <w:rFonts w:ascii="Arial" w:hAnsi="Arial" w:cs="Arial"/>
              </w:rPr>
              <w:t>0 тыс. руб., в т.ч. по годам реализации:</w:t>
            </w:r>
          </w:p>
        </w:tc>
      </w:tr>
      <w:tr w:rsidR="00BE40BA" w:rsidRPr="00293CEC" w:rsidTr="00C53FDF">
        <w:trPr>
          <w:cantSplit/>
        </w:trPr>
        <w:tc>
          <w:tcPr>
            <w:tcW w:w="2835" w:type="dxa"/>
            <w:vMerge/>
          </w:tcPr>
          <w:p w:rsidR="00BE40BA" w:rsidRPr="00BE40BA" w:rsidRDefault="00BE40BA" w:rsidP="00BE40BA">
            <w:pPr>
              <w:tabs>
                <w:tab w:val="center" w:pos="4677"/>
                <w:tab w:val="right" w:pos="9355"/>
              </w:tabs>
              <w:spacing w:after="0" w:line="240" w:lineRule="auto"/>
              <w:jc w:val="center"/>
              <w:rPr>
                <w:rFonts w:ascii="Arial" w:hAnsi="Arial" w:cs="Arial"/>
              </w:rPr>
            </w:pPr>
          </w:p>
        </w:tc>
        <w:tc>
          <w:tcPr>
            <w:tcW w:w="7230" w:type="dxa"/>
            <w:tcBorders>
              <w:top w:val="nil"/>
              <w:bottom w:val="nil"/>
            </w:tcBorders>
          </w:tcPr>
          <w:p w:rsidR="00BE40BA" w:rsidRPr="00BE40BA" w:rsidRDefault="00BE40BA" w:rsidP="00BE40BA">
            <w:pPr>
              <w:spacing w:after="0" w:line="240" w:lineRule="auto"/>
              <w:ind w:firstLine="459"/>
              <w:jc w:val="both"/>
              <w:rPr>
                <w:rFonts w:ascii="Arial" w:hAnsi="Arial" w:cs="Arial"/>
              </w:rPr>
            </w:pPr>
            <w:r w:rsidRPr="00BE40BA">
              <w:rPr>
                <w:rFonts w:ascii="Arial" w:hAnsi="Arial" w:cs="Arial"/>
              </w:rPr>
              <w:t>2014 год – 0,0 тыс. руб.</w:t>
            </w:r>
          </w:p>
        </w:tc>
      </w:tr>
      <w:tr w:rsidR="00BE40BA" w:rsidRPr="00293CEC" w:rsidTr="00C53FDF">
        <w:trPr>
          <w:cantSplit/>
        </w:trPr>
        <w:tc>
          <w:tcPr>
            <w:tcW w:w="2835" w:type="dxa"/>
            <w:vMerge/>
          </w:tcPr>
          <w:p w:rsidR="00BE40BA" w:rsidRPr="00BE40BA" w:rsidRDefault="00BE40BA" w:rsidP="00BE40BA">
            <w:pPr>
              <w:tabs>
                <w:tab w:val="center" w:pos="4677"/>
                <w:tab w:val="right" w:pos="9355"/>
              </w:tabs>
              <w:spacing w:after="0" w:line="240" w:lineRule="auto"/>
              <w:jc w:val="center"/>
              <w:rPr>
                <w:rFonts w:ascii="Arial" w:hAnsi="Arial" w:cs="Arial"/>
              </w:rPr>
            </w:pPr>
          </w:p>
        </w:tc>
        <w:tc>
          <w:tcPr>
            <w:tcW w:w="7230" w:type="dxa"/>
            <w:tcBorders>
              <w:top w:val="nil"/>
              <w:bottom w:val="nil"/>
            </w:tcBorders>
          </w:tcPr>
          <w:p w:rsidR="00BE40BA" w:rsidRPr="00BE40BA" w:rsidRDefault="00BE40BA" w:rsidP="00BE40BA">
            <w:pPr>
              <w:spacing w:after="0" w:line="240" w:lineRule="auto"/>
              <w:ind w:firstLine="459"/>
              <w:jc w:val="both"/>
              <w:rPr>
                <w:rFonts w:ascii="Arial" w:hAnsi="Arial" w:cs="Arial"/>
              </w:rPr>
            </w:pPr>
            <w:r w:rsidRPr="00BE40BA">
              <w:rPr>
                <w:rFonts w:ascii="Arial" w:hAnsi="Arial" w:cs="Arial"/>
              </w:rPr>
              <w:t>2015 год – 0,0 тыс. руб.</w:t>
            </w:r>
          </w:p>
        </w:tc>
      </w:tr>
      <w:tr w:rsidR="00BE40BA" w:rsidRPr="00293CEC" w:rsidTr="00C53FDF">
        <w:trPr>
          <w:cantSplit/>
        </w:trPr>
        <w:tc>
          <w:tcPr>
            <w:tcW w:w="2835" w:type="dxa"/>
            <w:vMerge/>
          </w:tcPr>
          <w:p w:rsidR="00BE40BA" w:rsidRPr="00BE40BA" w:rsidRDefault="00BE40BA" w:rsidP="00BE40BA">
            <w:pPr>
              <w:tabs>
                <w:tab w:val="center" w:pos="4677"/>
                <w:tab w:val="right" w:pos="9355"/>
              </w:tabs>
              <w:spacing w:after="0" w:line="240" w:lineRule="auto"/>
              <w:jc w:val="center"/>
              <w:rPr>
                <w:rFonts w:ascii="Arial" w:hAnsi="Arial" w:cs="Arial"/>
              </w:rPr>
            </w:pPr>
          </w:p>
        </w:tc>
        <w:tc>
          <w:tcPr>
            <w:tcW w:w="7230" w:type="dxa"/>
            <w:tcBorders>
              <w:top w:val="nil"/>
              <w:bottom w:val="nil"/>
            </w:tcBorders>
          </w:tcPr>
          <w:p w:rsidR="00BE40BA" w:rsidRPr="00BE40BA" w:rsidRDefault="00BE40BA" w:rsidP="00BE40BA">
            <w:pPr>
              <w:spacing w:after="0" w:line="240" w:lineRule="auto"/>
              <w:ind w:firstLine="459"/>
              <w:jc w:val="both"/>
              <w:rPr>
                <w:rFonts w:ascii="Arial" w:hAnsi="Arial" w:cs="Arial"/>
              </w:rPr>
            </w:pPr>
            <w:r w:rsidRPr="00BE40BA">
              <w:rPr>
                <w:rFonts w:ascii="Arial" w:hAnsi="Arial" w:cs="Arial"/>
              </w:rPr>
              <w:t>2016 год – 0,0 тыс. руб.</w:t>
            </w:r>
          </w:p>
        </w:tc>
      </w:tr>
      <w:tr w:rsidR="00BE40BA" w:rsidRPr="00293CEC" w:rsidTr="00C53FDF">
        <w:trPr>
          <w:cantSplit/>
        </w:trPr>
        <w:tc>
          <w:tcPr>
            <w:tcW w:w="2835" w:type="dxa"/>
            <w:vMerge/>
          </w:tcPr>
          <w:p w:rsidR="00BE40BA" w:rsidRPr="00BE40BA" w:rsidRDefault="00BE40BA" w:rsidP="00BE40BA">
            <w:pPr>
              <w:tabs>
                <w:tab w:val="center" w:pos="4677"/>
                <w:tab w:val="right" w:pos="9355"/>
              </w:tabs>
              <w:spacing w:after="0" w:line="240" w:lineRule="auto"/>
              <w:jc w:val="center"/>
              <w:rPr>
                <w:rFonts w:ascii="Arial" w:hAnsi="Arial" w:cs="Arial"/>
              </w:rPr>
            </w:pPr>
          </w:p>
        </w:tc>
        <w:tc>
          <w:tcPr>
            <w:tcW w:w="7230" w:type="dxa"/>
            <w:tcBorders>
              <w:top w:val="nil"/>
              <w:bottom w:val="nil"/>
            </w:tcBorders>
          </w:tcPr>
          <w:p w:rsidR="00BE40BA" w:rsidRPr="00BE40BA" w:rsidRDefault="00BE40BA" w:rsidP="00BE40BA">
            <w:pPr>
              <w:spacing w:after="0" w:line="240" w:lineRule="auto"/>
              <w:ind w:firstLine="459"/>
              <w:rPr>
                <w:rFonts w:ascii="Arial" w:hAnsi="Arial" w:cs="Arial"/>
              </w:rPr>
            </w:pPr>
            <w:r w:rsidRPr="00BE40BA">
              <w:rPr>
                <w:rFonts w:ascii="Arial" w:hAnsi="Arial" w:cs="Arial"/>
              </w:rPr>
              <w:t>2017 год – 0,0 тыс. руб.</w:t>
            </w:r>
          </w:p>
        </w:tc>
      </w:tr>
      <w:tr w:rsidR="00BE40BA" w:rsidRPr="00293CEC" w:rsidTr="00C53FDF">
        <w:trPr>
          <w:cantSplit/>
        </w:trPr>
        <w:tc>
          <w:tcPr>
            <w:tcW w:w="2835" w:type="dxa"/>
            <w:vMerge/>
          </w:tcPr>
          <w:p w:rsidR="00BE40BA" w:rsidRPr="00BE40BA" w:rsidRDefault="00BE40BA" w:rsidP="00BE40BA">
            <w:pPr>
              <w:tabs>
                <w:tab w:val="center" w:pos="4677"/>
                <w:tab w:val="right" w:pos="9355"/>
              </w:tabs>
              <w:spacing w:after="0" w:line="240" w:lineRule="auto"/>
              <w:jc w:val="center"/>
              <w:rPr>
                <w:rFonts w:ascii="Arial" w:hAnsi="Arial" w:cs="Arial"/>
              </w:rPr>
            </w:pPr>
          </w:p>
        </w:tc>
        <w:tc>
          <w:tcPr>
            <w:tcW w:w="7230" w:type="dxa"/>
            <w:tcBorders>
              <w:top w:val="nil"/>
              <w:bottom w:val="nil"/>
            </w:tcBorders>
          </w:tcPr>
          <w:p w:rsidR="00BE40BA" w:rsidRPr="00BE40BA" w:rsidRDefault="00BE40BA" w:rsidP="00BE40BA">
            <w:pPr>
              <w:spacing w:after="0" w:line="240" w:lineRule="auto"/>
              <w:ind w:firstLine="459"/>
              <w:rPr>
                <w:rFonts w:ascii="Arial" w:hAnsi="Arial" w:cs="Arial"/>
              </w:rPr>
            </w:pPr>
            <w:r w:rsidRPr="00BE40BA">
              <w:rPr>
                <w:rFonts w:ascii="Arial" w:hAnsi="Arial" w:cs="Arial"/>
              </w:rPr>
              <w:t>2018 год – 0,0 тыс. руб.</w:t>
            </w:r>
          </w:p>
        </w:tc>
      </w:tr>
      <w:tr w:rsidR="00BE40BA" w:rsidRPr="00293CEC" w:rsidTr="00C53FDF">
        <w:trPr>
          <w:cantSplit/>
        </w:trPr>
        <w:tc>
          <w:tcPr>
            <w:tcW w:w="2835" w:type="dxa"/>
            <w:vMerge/>
          </w:tcPr>
          <w:p w:rsidR="00BE40BA" w:rsidRPr="00BE40BA" w:rsidRDefault="00BE40BA" w:rsidP="00BE40BA">
            <w:pPr>
              <w:tabs>
                <w:tab w:val="center" w:pos="4677"/>
                <w:tab w:val="right" w:pos="9355"/>
              </w:tabs>
              <w:spacing w:after="0" w:line="240" w:lineRule="auto"/>
              <w:jc w:val="center"/>
              <w:rPr>
                <w:rFonts w:ascii="Arial" w:hAnsi="Arial" w:cs="Arial"/>
              </w:rPr>
            </w:pPr>
          </w:p>
        </w:tc>
        <w:tc>
          <w:tcPr>
            <w:tcW w:w="7230" w:type="dxa"/>
            <w:tcBorders>
              <w:top w:val="nil"/>
              <w:bottom w:val="nil"/>
            </w:tcBorders>
          </w:tcPr>
          <w:p w:rsidR="00BE40BA" w:rsidRPr="00BE40BA" w:rsidRDefault="00BE40BA" w:rsidP="00BE40BA">
            <w:pPr>
              <w:spacing w:after="0" w:line="240" w:lineRule="auto"/>
              <w:ind w:firstLine="459"/>
              <w:jc w:val="both"/>
              <w:rPr>
                <w:rFonts w:ascii="Arial" w:hAnsi="Arial" w:cs="Arial"/>
              </w:rPr>
            </w:pPr>
            <w:r w:rsidRPr="00BE40BA">
              <w:rPr>
                <w:rFonts w:ascii="Arial" w:hAnsi="Arial" w:cs="Arial"/>
              </w:rPr>
              <w:t>Всего 0 тыс. руб., в т.ч. по источникам:</w:t>
            </w:r>
          </w:p>
        </w:tc>
      </w:tr>
      <w:tr w:rsidR="00BE40BA" w:rsidRPr="00293CEC" w:rsidTr="00C53FDF">
        <w:trPr>
          <w:cantSplit/>
        </w:trPr>
        <w:tc>
          <w:tcPr>
            <w:tcW w:w="2835" w:type="dxa"/>
            <w:vMerge/>
          </w:tcPr>
          <w:p w:rsidR="00BE40BA" w:rsidRPr="00BE40BA" w:rsidRDefault="00BE40BA" w:rsidP="00BE40BA">
            <w:pPr>
              <w:tabs>
                <w:tab w:val="center" w:pos="4677"/>
                <w:tab w:val="right" w:pos="9355"/>
              </w:tabs>
              <w:spacing w:after="0" w:line="240" w:lineRule="auto"/>
              <w:jc w:val="center"/>
              <w:rPr>
                <w:rFonts w:ascii="Arial" w:hAnsi="Arial" w:cs="Arial"/>
              </w:rPr>
            </w:pPr>
          </w:p>
        </w:tc>
        <w:tc>
          <w:tcPr>
            <w:tcW w:w="7230" w:type="dxa"/>
            <w:tcBorders>
              <w:top w:val="nil"/>
              <w:bottom w:val="nil"/>
            </w:tcBorders>
          </w:tcPr>
          <w:p w:rsidR="00BE40BA" w:rsidRPr="00BE40BA" w:rsidRDefault="00BE40BA" w:rsidP="00BE40BA">
            <w:pPr>
              <w:spacing w:after="0" w:line="240" w:lineRule="auto"/>
              <w:ind w:firstLine="459"/>
              <w:jc w:val="both"/>
              <w:rPr>
                <w:rFonts w:ascii="Arial" w:hAnsi="Arial" w:cs="Arial"/>
              </w:rPr>
            </w:pPr>
            <w:r w:rsidRPr="00BE40BA">
              <w:rPr>
                <w:rFonts w:ascii="Arial" w:hAnsi="Arial" w:cs="Arial"/>
              </w:rPr>
              <w:t>Бюджет Ступинского муниципального района – 0 тыс. руб.</w:t>
            </w:r>
          </w:p>
        </w:tc>
      </w:tr>
      <w:tr w:rsidR="00BE40BA" w:rsidRPr="00293CEC" w:rsidTr="00C53FDF">
        <w:trPr>
          <w:cantSplit/>
        </w:trPr>
        <w:tc>
          <w:tcPr>
            <w:tcW w:w="2835" w:type="dxa"/>
            <w:vMerge/>
          </w:tcPr>
          <w:p w:rsidR="00BE40BA" w:rsidRPr="00BE40BA" w:rsidRDefault="00BE40BA" w:rsidP="00BE40BA">
            <w:pPr>
              <w:tabs>
                <w:tab w:val="center" w:pos="4677"/>
                <w:tab w:val="right" w:pos="9355"/>
              </w:tabs>
              <w:spacing w:after="0" w:line="240" w:lineRule="auto"/>
              <w:jc w:val="center"/>
              <w:rPr>
                <w:rFonts w:ascii="Arial" w:hAnsi="Arial" w:cs="Arial"/>
              </w:rPr>
            </w:pPr>
          </w:p>
        </w:tc>
        <w:tc>
          <w:tcPr>
            <w:tcW w:w="7230" w:type="dxa"/>
            <w:tcBorders>
              <w:top w:val="nil"/>
              <w:bottom w:val="nil"/>
            </w:tcBorders>
          </w:tcPr>
          <w:p w:rsidR="00BE40BA" w:rsidRPr="00BE40BA" w:rsidRDefault="00BE40BA" w:rsidP="00BE40BA">
            <w:pPr>
              <w:spacing w:after="0" w:line="240" w:lineRule="auto"/>
              <w:ind w:firstLine="459"/>
              <w:jc w:val="both"/>
              <w:rPr>
                <w:rFonts w:ascii="Arial" w:hAnsi="Arial" w:cs="Arial"/>
              </w:rPr>
            </w:pPr>
            <w:r w:rsidRPr="00BE40BA">
              <w:rPr>
                <w:rFonts w:ascii="Arial" w:hAnsi="Arial" w:cs="Arial"/>
              </w:rPr>
              <w:t>Бюджеты поселений Ступинского муниципального  района – 0 тыс. руб.</w:t>
            </w:r>
          </w:p>
          <w:p w:rsidR="00BE40BA" w:rsidRPr="00BE40BA" w:rsidRDefault="00BE40BA" w:rsidP="00BE40BA">
            <w:pPr>
              <w:spacing w:after="0" w:line="240" w:lineRule="auto"/>
              <w:ind w:firstLine="459"/>
              <w:jc w:val="both"/>
              <w:rPr>
                <w:rFonts w:ascii="Arial" w:hAnsi="Arial" w:cs="Arial"/>
              </w:rPr>
            </w:pPr>
            <w:r w:rsidRPr="00BE40BA">
              <w:rPr>
                <w:rFonts w:ascii="Arial" w:hAnsi="Arial" w:cs="Arial"/>
              </w:rPr>
              <w:t>Средства поселений за счет средств бюджета Московской области – 0 тыс. руб.</w:t>
            </w:r>
          </w:p>
        </w:tc>
      </w:tr>
      <w:tr w:rsidR="00BE40BA" w:rsidRPr="00293CEC" w:rsidTr="00C53FDF">
        <w:trPr>
          <w:cantSplit/>
        </w:trPr>
        <w:tc>
          <w:tcPr>
            <w:tcW w:w="2835" w:type="dxa"/>
            <w:vMerge/>
          </w:tcPr>
          <w:p w:rsidR="00BE40BA" w:rsidRPr="00BE40BA" w:rsidRDefault="00BE40BA" w:rsidP="00BE40BA">
            <w:pPr>
              <w:tabs>
                <w:tab w:val="center" w:pos="4677"/>
                <w:tab w:val="right" w:pos="9355"/>
              </w:tabs>
              <w:spacing w:after="0" w:line="240" w:lineRule="auto"/>
              <w:jc w:val="center"/>
              <w:rPr>
                <w:rFonts w:ascii="Arial" w:hAnsi="Arial" w:cs="Arial"/>
              </w:rPr>
            </w:pPr>
          </w:p>
        </w:tc>
        <w:tc>
          <w:tcPr>
            <w:tcW w:w="7230" w:type="dxa"/>
            <w:tcBorders>
              <w:top w:val="nil"/>
            </w:tcBorders>
          </w:tcPr>
          <w:p w:rsidR="00BE40BA" w:rsidRPr="00BE40BA" w:rsidRDefault="00BE40BA" w:rsidP="00BE40BA">
            <w:pPr>
              <w:tabs>
                <w:tab w:val="left" w:pos="3577"/>
              </w:tabs>
              <w:spacing w:after="0" w:line="240" w:lineRule="auto"/>
              <w:ind w:firstLine="459"/>
              <w:rPr>
                <w:rFonts w:ascii="Arial" w:hAnsi="Arial" w:cs="Arial"/>
              </w:rPr>
            </w:pPr>
            <w:r w:rsidRPr="00BE40BA">
              <w:rPr>
                <w:rFonts w:ascii="Arial" w:hAnsi="Arial" w:cs="Arial"/>
              </w:rPr>
              <w:t>Внебюджетные источники – 0,0 тыс. руб.</w:t>
            </w:r>
          </w:p>
        </w:tc>
      </w:tr>
      <w:tr w:rsidR="00BE40BA" w:rsidRPr="00293CEC" w:rsidTr="00C53FDF">
        <w:tc>
          <w:tcPr>
            <w:tcW w:w="2835" w:type="dxa"/>
          </w:tcPr>
          <w:p w:rsidR="00BE40BA" w:rsidRPr="00BE40BA" w:rsidRDefault="00BE40BA" w:rsidP="00BE40BA">
            <w:pPr>
              <w:tabs>
                <w:tab w:val="center" w:pos="4677"/>
                <w:tab w:val="right" w:pos="9355"/>
              </w:tabs>
              <w:autoSpaceDE w:val="0"/>
              <w:autoSpaceDN w:val="0"/>
              <w:adjustRightInd w:val="0"/>
              <w:spacing w:after="0" w:line="240" w:lineRule="auto"/>
              <w:jc w:val="center"/>
              <w:rPr>
                <w:rFonts w:ascii="Arial" w:hAnsi="Arial" w:cs="Arial"/>
              </w:rPr>
            </w:pPr>
            <w:r w:rsidRPr="00BE40BA">
              <w:rPr>
                <w:rFonts w:ascii="Arial" w:hAnsi="Arial" w:cs="Arial"/>
              </w:rPr>
              <w:t>Ожидаемые результаты реализации подпрограммы</w:t>
            </w:r>
          </w:p>
        </w:tc>
        <w:tc>
          <w:tcPr>
            <w:tcW w:w="7230" w:type="dxa"/>
          </w:tcPr>
          <w:p w:rsidR="00BE40BA" w:rsidRPr="00BE40BA" w:rsidRDefault="00BE40BA" w:rsidP="00BE40BA">
            <w:pPr>
              <w:tabs>
                <w:tab w:val="center" w:pos="4677"/>
                <w:tab w:val="right" w:pos="9355"/>
              </w:tabs>
              <w:autoSpaceDE w:val="0"/>
              <w:autoSpaceDN w:val="0"/>
              <w:adjustRightInd w:val="0"/>
              <w:spacing w:after="0" w:line="240" w:lineRule="auto"/>
              <w:ind w:firstLine="459"/>
              <w:rPr>
                <w:rFonts w:ascii="Arial" w:hAnsi="Arial" w:cs="Arial"/>
              </w:rPr>
            </w:pPr>
            <w:r w:rsidRPr="00BE40BA">
              <w:rPr>
                <w:rFonts w:ascii="Arial" w:hAnsi="Arial" w:cs="Arial"/>
              </w:rPr>
              <w:t>Объем платных туристских услуг, оказанных населению, составит 78,2 млн. руб. за период реализации подпрограммы;</w:t>
            </w:r>
          </w:p>
          <w:p w:rsidR="00BE40BA" w:rsidRPr="00BE40BA" w:rsidRDefault="00BE40BA" w:rsidP="00BE40BA">
            <w:pPr>
              <w:tabs>
                <w:tab w:val="center" w:pos="4677"/>
                <w:tab w:val="right" w:pos="9355"/>
              </w:tabs>
              <w:autoSpaceDE w:val="0"/>
              <w:autoSpaceDN w:val="0"/>
              <w:adjustRightInd w:val="0"/>
              <w:spacing w:after="0" w:line="240" w:lineRule="auto"/>
              <w:ind w:firstLine="459"/>
              <w:rPr>
                <w:rFonts w:ascii="Arial" w:hAnsi="Arial" w:cs="Arial"/>
              </w:rPr>
            </w:pPr>
            <w:r w:rsidRPr="00BE40BA">
              <w:rPr>
                <w:rFonts w:ascii="Arial" w:hAnsi="Arial" w:cs="Arial"/>
              </w:rPr>
              <w:t>Количество согласованных туристских маршрутов составит 15 единиц к концу реализации подпрограммы;</w:t>
            </w:r>
          </w:p>
          <w:p w:rsidR="00BE40BA" w:rsidRPr="00BE40BA" w:rsidRDefault="00BE40BA" w:rsidP="00BE40BA">
            <w:pPr>
              <w:tabs>
                <w:tab w:val="center" w:pos="4677"/>
                <w:tab w:val="right" w:pos="9355"/>
              </w:tabs>
              <w:autoSpaceDE w:val="0"/>
              <w:autoSpaceDN w:val="0"/>
              <w:adjustRightInd w:val="0"/>
              <w:spacing w:after="0" w:line="240" w:lineRule="auto"/>
              <w:ind w:firstLine="459"/>
              <w:rPr>
                <w:rFonts w:ascii="Arial" w:hAnsi="Arial" w:cs="Arial"/>
              </w:rPr>
            </w:pPr>
            <w:r w:rsidRPr="00BE40BA">
              <w:rPr>
                <w:rFonts w:ascii="Arial" w:hAnsi="Arial" w:cs="Arial"/>
              </w:rPr>
              <w:t>Рост количества посещений туристского информационного портала составит 5% ежегодно с момента его создания;</w:t>
            </w:r>
          </w:p>
          <w:p w:rsidR="00BE40BA" w:rsidRPr="00BE40BA" w:rsidRDefault="00BE40BA" w:rsidP="00BE40BA">
            <w:pPr>
              <w:tabs>
                <w:tab w:val="center" w:pos="4677"/>
                <w:tab w:val="right" w:pos="9355"/>
              </w:tabs>
              <w:autoSpaceDE w:val="0"/>
              <w:autoSpaceDN w:val="0"/>
              <w:adjustRightInd w:val="0"/>
              <w:spacing w:after="0" w:line="240" w:lineRule="auto"/>
              <w:ind w:firstLine="459"/>
              <w:rPr>
                <w:rFonts w:ascii="Arial" w:hAnsi="Arial" w:cs="Arial"/>
              </w:rPr>
            </w:pPr>
            <w:r w:rsidRPr="00BE40BA">
              <w:rPr>
                <w:rFonts w:ascii="Arial" w:hAnsi="Arial" w:cs="Arial"/>
              </w:rPr>
              <w:lastRenderedPageBreak/>
              <w:t>Численность граждан, размещенных в коллективных средствах размещения, увеличится на 5% по отношению к базовому значению по итогу реализации подпрограммы;</w:t>
            </w:r>
          </w:p>
          <w:p w:rsidR="00BE40BA" w:rsidRPr="00BE40BA" w:rsidRDefault="00BE40BA" w:rsidP="00BE40BA">
            <w:pPr>
              <w:tabs>
                <w:tab w:val="center" w:pos="4677"/>
                <w:tab w:val="right" w:pos="9355"/>
              </w:tabs>
              <w:autoSpaceDE w:val="0"/>
              <w:autoSpaceDN w:val="0"/>
              <w:adjustRightInd w:val="0"/>
              <w:spacing w:after="0" w:line="240" w:lineRule="auto"/>
              <w:ind w:firstLine="459"/>
              <w:rPr>
                <w:rFonts w:ascii="Arial" w:hAnsi="Arial" w:cs="Arial"/>
              </w:rPr>
            </w:pPr>
            <w:r w:rsidRPr="00BE40BA">
              <w:rPr>
                <w:rFonts w:ascii="Arial" w:hAnsi="Arial" w:cs="Arial"/>
              </w:rPr>
              <w:t>Объем платных услуг гостиниц и аналогичных средств размещения туристов увеличится на 30,5% по отношению к базовому значению к концу реализации подпрограммы;</w:t>
            </w:r>
          </w:p>
          <w:p w:rsidR="00BE40BA" w:rsidRPr="00BE40BA" w:rsidRDefault="00BE40BA" w:rsidP="00BE40BA">
            <w:pPr>
              <w:tabs>
                <w:tab w:val="center" w:pos="4677"/>
                <w:tab w:val="right" w:pos="9355"/>
              </w:tabs>
              <w:autoSpaceDE w:val="0"/>
              <w:autoSpaceDN w:val="0"/>
              <w:adjustRightInd w:val="0"/>
              <w:spacing w:after="0" w:line="240" w:lineRule="auto"/>
              <w:ind w:firstLine="459"/>
              <w:rPr>
                <w:rFonts w:ascii="Arial" w:hAnsi="Arial" w:cs="Arial"/>
              </w:rPr>
            </w:pPr>
            <w:r w:rsidRPr="00BE40BA">
              <w:rPr>
                <w:rFonts w:ascii="Arial" w:hAnsi="Arial" w:cs="Arial"/>
              </w:rPr>
              <w:t>Создание туристическо-информационного центра</w:t>
            </w:r>
          </w:p>
        </w:tc>
      </w:tr>
      <w:tr w:rsidR="00BE40BA" w:rsidRPr="00293CEC" w:rsidTr="00C53FDF">
        <w:tc>
          <w:tcPr>
            <w:tcW w:w="2835" w:type="dxa"/>
          </w:tcPr>
          <w:p w:rsidR="00BE40BA" w:rsidRPr="00BE40BA" w:rsidRDefault="00BE40BA" w:rsidP="00BE40BA">
            <w:pPr>
              <w:tabs>
                <w:tab w:val="center" w:pos="4677"/>
                <w:tab w:val="right" w:pos="9355"/>
              </w:tabs>
              <w:autoSpaceDE w:val="0"/>
              <w:autoSpaceDN w:val="0"/>
              <w:adjustRightInd w:val="0"/>
              <w:spacing w:after="0" w:line="240" w:lineRule="auto"/>
              <w:jc w:val="center"/>
              <w:rPr>
                <w:rFonts w:ascii="Arial" w:hAnsi="Arial" w:cs="Arial"/>
              </w:rPr>
            </w:pPr>
            <w:proofErr w:type="gramStart"/>
            <w:r w:rsidRPr="00BE40BA">
              <w:rPr>
                <w:rFonts w:ascii="Arial" w:hAnsi="Arial" w:cs="Arial"/>
              </w:rPr>
              <w:lastRenderedPageBreak/>
              <w:t>Контроль за</w:t>
            </w:r>
            <w:proofErr w:type="gramEnd"/>
            <w:r w:rsidRPr="00BE40BA">
              <w:rPr>
                <w:rFonts w:ascii="Arial" w:hAnsi="Arial" w:cs="Arial"/>
              </w:rPr>
              <w:t xml:space="preserve"> реализацией подпрограммы</w:t>
            </w:r>
          </w:p>
        </w:tc>
        <w:tc>
          <w:tcPr>
            <w:tcW w:w="7230" w:type="dxa"/>
          </w:tcPr>
          <w:p w:rsidR="00BE40BA" w:rsidRPr="00BE40BA" w:rsidRDefault="00BE40BA" w:rsidP="00BE40BA">
            <w:pPr>
              <w:tabs>
                <w:tab w:val="center" w:pos="4677"/>
                <w:tab w:val="right" w:pos="9355"/>
              </w:tabs>
              <w:autoSpaceDE w:val="0"/>
              <w:autoSpaceDN w:val="0"/>
              <w:adjustRightInd w:val="0"/>
              <w:spacing w:after="0" w:line="240" w:lineRule="auto"/>
              <w:ind w:firstLine="459"/>
              <w:rPr>
                <w:rFonts w:ascii="Arial" w:hAnsi="Arial" w:cs="Arial"/>
              </w:rPr>
            </w:pPr>
            <w:proofErr w:type="gramStart"/>
            <w:r w:rsidRPr="00BE40BA">
              <w:rPr>
                <w:rFonts w:ascii="Arial" w:hAnsi="Arial" w:cs="Arial"/>
              </w:rPr>
              <w:t>Контроль за</w:t>
            </w:r>
            <w:proofErr w:type="gramEnd"/>
            <w:r w:rsidRPr="00BE40BA">
              <w:rPr>
                <w:rFonts w:ascii="Arial" w:hAnsi="Arial" w:cs="Arial"/>
              </w:rPr>
              <w:t xml:space="preserve"> реализацией Программы осуществляется руководителем администрации Ступинского муниципального района</w:t>
            </w:r>
          </w:p>
        </w:tc>
      </w:tr>
    </w:tbl>
    <w:p w:rsidR="00BE40BA" w:rsidRPr="00293CEC" w:rsidRDefault="00BE40BA" w:rsidP="00BE40BA">
      <w:pPr>
        <w:spacing w:after="0"/>
        <w:ind w:left="502"/>
        <w:rPr>
          <w:rFonts w:ascii="Arial" w:hAnsi="Arial" w:cs="Arial"/>
          <w:b/>
        </w:rPr>
      </w:pPr>
    </w:p>
    <w:p w:rsidR="00BE40BA" w:rsidRPr="00293CEC" w:rsidRDefault="00BE40BA" w:rsidP="00C151AC">
      <w:pPr>
        <w:numPr>
          <w:ilvl w:val="0"/>
          <w:numId w:val="12"/>
        </w:numPr>
        <w:jc w:val="center"/>
        <w:rPr>
          <w:rFonts w:ascii="Arial" w:hAnsi="Arial" w:cs="Arial"/>
        </w:rPr>
      </w:pPr>
      <w:r w:rsidRPr="00293CEC">
        <w:rPr>
          <w:rFonts w:ascii="Arial" w:hAnsi="Arial" w:cs="Arial"/>
        </w:rPr>
        <w:t xml:space="preserve">Характеристика состояния сферы реализации Подпрограммы </w:t>
      </w:r>
      <w:r w:rsidRPr="00293CEC">
        <w:rPr>
          <w:rFonts w:ascii="Arial" w:hAnsi="Arial" w:cs="Arial"/>
          <w:lang w:val="en-US"/>
        </w:rPr>
        <w:t>IV</w:t>
      </w:r>
    </w:p>
    <w:p w:rsidR="00BE40BA" w:rsidRPr="00293CEC" w:rsidRDefault="00BE40BA" w:rsidP="00BE40BA">
      <w:pPr>
        <w:spacing w:after="0" w:line="240" w:lineRule="auto"/>
        <w:ind w:firstLine="567"/>
        <w:jc w:val="both"/>
        <w:textAlignment w:val="top"/>
        <w:rPr>
          <w:rFonts w:ascii="Arial" w:hAnsi="Arial" w:cs="Arial"/>
        </w:rPr>
      </w:pPr>
      <w:proofErr w:type="gramStart"/>
      <w:r w:rsidRPr="00293CEC">
        <w:rPr>
          <w:rFonts w:ascii="Arial" w:hAnsi="Arial" w:cs="Arial"/>
        </w:rPr>
        <w:t>В настоящее время туризм является одним из важных направлений, влияющих на рост экономики, в том числе на развитие таких сфер экономической деятельности, как услуги туристских компаний, коллективных средств размещения, транспорта, связи, торговли, производство сувенирной и иной продукции, питание, сельское хозяйство, строительство, и других отраслей, тем самым выступая катализатором социально-экономического развития региона.</w:t>
      </w:r>
      <w:proofErr w:type="gramEnd"/>
    </w:p>
    <w:p w:rsidR="00BE40BA" w:rsidRPr="00293CEC" w:rsidRDefault="00BE40BA" w:rsidP="00BE40BA">
      <w:pPr>
        <w:spacing w:after="0" w:line="240" w:lineRule="auto"/>
        <w:ind w:firstLine="567"/>
        <w:jc w:val="both"/>
        <w:rPr>
          <w:rFonts w:ascii="Arial" w:hAnsi="Arial" w:cs="Arial"/>
        </w:rPr>
      </w:pPr>
      <w:proofErr w:type="gramStart"/>
      <w:r w:rsidRPr="00293CEC">
        <w:rPr>
          <w:rFonts w:ascii="Arial" w:hAnsi="Arial" w:cs="Arial"/>
        </w:rPr>
        <w:t>Уникальный во многих отношениях туристско-рекреационный ресурс Ступинского муниципального района позволяет развивать практически любой вид туризма, включая наиболее распространенные по потребительским предпочтениям: рекреационный туризм (туризм с целью отдыха и развлечений), культурно-познавательный (включая религиозный и паломнический), деловой, спортивный, экстремальный, лечебно-оздоровительный, экологический, сельский, образовательный, научный.</w:t>
      </w:r>
      <w:proofErr w:type="gramEnd"/>
    </w:p>
    <w:p w:rsidR="00BE40BA" w:rsidRPr="00293CEC" w:rsidRDefault="00BE40BA" w:rsidP="00BE40BA">
      <w:pPr>
        <w:spacing w:after="0" w:line="240" w:lineRule="auto"/>
        <w:ind w:firstLine="567"/>
        <w:jc w:val="both"/>
        <w:rPr>
          <w:rFonts w:ascii="Arial" w:hAnsi="Arial" w:cs="Arial"/>
        </w:rPr>
      </w:pPr>
      <w:r w:rsidRPr="00293CEC">
        <w:rPr>
          <w:rFonts w:ascii="Arial" w:hAnsi="Arial" w:cs="Arial"/>
        </w:rPr>
        <w:t>Сегодня на территории Ступинского муниципального района насчитывается более 80 объектов исторического и культурного наследия. В том числе 28 объектов культурного наследия федерального значения, 26 памятников регионального (областного) значения и 27 выявленных объектов, представляющих историческую и культурную ценность.</w:t>
      </w:r>
    </w:p>
    <w:p w:rsidR="00BE40BA" w:rsidRPr="00293CEC" w:rsidRDefault="00BE40BA" w:rsidP="00BE40BA">
      <w:pPr>
        <w:spacing w:after="0" w:line="240" w:lineRule="auto"/>
        <w:ind w:firstLine="567"/>
        <w:jc w:val="both"/>
        <w:rPr>
          <w:rFonts w:ascii="Arial" w:hAnsi="Arial" w:cs="Arial"/>
        </w:rPr>
      </w:pPr>
      <w:r w:rsidRPr="00293CEC">
        <w:rPr>
          <w:rFonts w:ascii="Arial" w:hAnsi="Arial" w:cs="Arial"/>
        </w:rPr>
        <w:t xml:space="preserve">По типологической принадлежности в составе общего объема памятников насчитывается более 50 объектов церковного назначения (церквей, часовен и монастырей), 7 усадеб, 18 объектов археологии и 5 памятников воинской славы. </w:t>
      </w:r>
    </w:p>
    <w:p w:rsidR="00BE40BA" w:rsidRPr="00293CEC" w:rsidRDefault="00BE40BA" w:rsidP="00BE40BA">
      <w:pPr>
        <w:spacing w:after="0" w:line="240" w:lineRule="auto"/>
        <w:ind w:firstLine="567"/>
        <w:jc w:val="both"/>
        <w:rPr>
          <w:rFonts w:ascii="Arial" w:hAnsi="Arial" w:cs="Arial"/>
        </w:rPr>
      </w:pPr>
      <w:r w:rsidRPr="00293CEC">
        <w:rPr>
          <w:rFonts w:ascii="Arial" w:hAnsi="Arial" w:cs="Arial"/>
        </w:rPr>
        <w:t>В Ступинском муниципальном районе осуществляют свою деятельность 2 учреждения музейного типа (Ступинский историко-краеведческий музей, Ступинская художественная галерея «Ника»), 32 музейных комнаты, расположенных в учреждениях образования и молодежной политики. Фонды музея насчитывают 14 013 предметов. Ежегодно сотрудниками музея проводится порядка 200 экскурсий, в том числе выездных. На данный момент есть множество экскурсионных маршрутов по территории Ступинского муниципального района, пользующихся популярностью, но до настоящего времени не существует единого путеводителя, своеобразного реестра туристических маршрутов, по Ступинскому муниципальному району.</w:t>
      </w:r>
    </w:p>
    <w:p w:rsidR="00BE40BA" w:rsidRPr="00293CEC" w:rsidRDefault="00BE40BA" w:rsidP="00BE40BA">
      <w:pPr>
        <w:spacing w:after="0" w:line="240" w:lineRule="auto"/>
        <w:ind w:firstLine="567"/>
        <w:jc w:val="both"/>
        <w:rPr>
          <w:rFonts w:ascii="Arial" w:hAnsi="Arial" w:cs="Arial"/>
        </w:rPr>
      </w:pPr>
      <w:r w:rsidRPr="00293CEC">
        <w:rPr>
          <w:rFonts w:ascii="Arial" w:hAnsi="Arial" w:cs="Arial"/>
        </w:rPr>
        <w:t xml:space="preserve">Туристский комплекс представляют 12 коллективных средств размещения (из них  7 гостиниц), 12 туристских фирм, </w:t>
      </w:r>
      <w:proofErr w:type="spellStart"/>
      <w:r w:rsidRPr="00293CEC">
        <w:rPr>
          <w:rFonts w:ascii="Arial" w:hAnsi="Arial" w:cs="Arial"/>
        </w:rPr>
        <w:t>мото</w:t>
      </w:r>
      <w:proofErr w:type="spellEnd"/>
      <w:r w:rsidRPr="00293CEC">
        <w:rPr>
          <w:rFonts w:ascii="Arial" w:hAnsi="Arial" w:cs="Arial"/>
        </w:rPr>
        <w:t>- и горнолыжная трасса.</w:t>
      </w:r>
    </w:p>
    <w:p w:rsidR="00BE40BA" w:rsidRPr="00293CEC" w:rsidRDefault="00BE40BA" w:rsidP="00BE40BA">
      <w:pPr>
        <w:spacing w:after="0" w:line="240" w:lineRule="auto"/>
        <w:ind w:firstLine="567"/>
        <w:jc w:val="both"/>
        <w:rPr>
          <w:rFonts w:ascii="Arial" w:hAnsi="Arial" w:cs="Arial"/>
        </w:rPr>
      </w:pPr>
      <w:r w:rsidRPr="00293CEC">
        <w:rPr>
          <w:rFonts w:ascii="Arial" w:hAnsi="Arial" w:cs="Arial"/>
        </w:rPr>
        <w:t xml:space="preserve">Спрос на рекреационные услуги связан в основном с посещением парковых территорий, с различными формами отдыха на природе. Для обеспечения такого притока туристов в Ступинском муниципальном районе действует две парковых зоны, а также рекреационная зона «Котлован», вблизи Свято-Троицкого </w:t>
      </w:r>
      <w:proofErr w:type="spellStart"/>
      <w:r w:rsidRPr="00293CEC">
        <w:rPr>
          <w:rFonts w:ascii="Arial" w:hAnsi="Arial" w:cs="Arial"/>
        </w:rPr>
        <w:t>Белопесоцкого</w:t>
      </w:r>
      <w:proofErr w:type="spellEnd"/>
      <w:r w:rsidRPr="00293CEC">
        <w:rPr>
          <w:rFonts w:ascii="Arial" w:hAnsi="Arial" w:cs="Arial"/>
        </w:rPr>
        <w:t xml:space="preserve"> монастыря, и пляжная зона берега р</w:t>
      </w:r>
      <w:proofErr w:type="gramStart"/>
      <w:r w:rsidRPr="00293CEC">
        <w:rPr>
          <w:rFonts w:ascii="Arial" w:hAnsi="Arial" w:cs="Arial"/>
        </w:rPr>
        <w:t>.О</w:t>
      </w:r>
      <w:proofErr w:type="gramEnd"/>
      <w:r w:rsidRPr="00293CEC">
        <w:rPr>
          <w:rFonts w:ascii="Arial" w:hAnsi="Arial" w:cs="Arial"/>
        </w:rPr>
        <w:t>ка.</w:t>
      </w:r>
    </w:p>
    <w:p w:rsidR="00BE40BA" w:rsidRPr="00293CEC" w:rsidRDefault="00BE40BA" w:rsidP="00BE40BA">
      <w:pPr>
        <w:spacing w:after="0" w:line="240" w:lineRule="auto"/>
        <w:ind w:firstLine="567"/>
        <w:jc w:val="both"/>
        <w:rPr>
          <w:rFonts w:ascii="Arial" w:hAnsi="Arial" w:cs="Arial"/>
        </w:rPr>
      </w:pPr>
      <w:proofErr w:type="gramStart"/>
      <w:r w:rsidRPr="00293CEC">
        <w:rPr>
          <w:rFonts w:ascii="Arial" w:hAnsi="Arial" w:cs="Arial"/>
        </w:rPr>
        <w:t xml:space="preserve">Ежегодно в Ступинском муниципальном районе проходит большое количество мероприятий, которые могут быть отнесены к категории «событийного туризма», это мероприятия районного и регионального значения, такие как «Танцевальная мозаика Ступинского апреля», Фестиваль им. </w:t>
      </w:r>
      <w:proofErr w:type="spellStart"/>
      <w:r w:rsidRPr="00293CEC">
        <w:rPr>
          <w:rFonts w:ascii="Arial" w:hAnsi="Arial" w:cs="Arial"/>
        </w:rPr>
        <w:t>Гурилева</w:t>
      </w:r>
      <w:proofErr w:type="spellEnd"/>
      <w:r w:rsidRPr="00293CEC">
        <w:rPr>
          <w:rFonts w:ascii="Arial" w:hAnsi="Arial" w:cs="Arial"/>
        </w:rPr>
        <w:t xml:space="preserve">, научно-практическая конференция «Оки связующая нить», «День пахаря», выставка стендового моделизма и военно-исторической миниатюры,  Военно-историческая реконструкция времен Великой Отечественной Войны и т.д. </w:t>
      </w:r>
      <w:proofErr w:type="gramEnd"/>
    </w:p>
    <w:p w:rsidR="00BE40BA" w:rsidRPr="00293CEC" w:rsidRDefault="00BE40BA" w:rsidP="00BE40BA">
      <w:pPr>
        <w:spacing w:after="0" w:line="240" w:lineRule="auto"/>
        <w:ind w:firstLine="567"/>
        <w:jc w:val="both"/>
        <w:rPr>
          <w:rFonts w:ascii="Arial" w:hAnsi="Arial" w:cs="Arial"/>
        </w:rPr>
      </w:pPr>
      <w:r w:rsidRPr="00293CEC">
        <w:rPr>
          <w:rFonts w:ascii="Arial" w:hAnsi="Arial" w:cs="Arial"/>
        </w:rPr>
        <w:t xml:space="preserve">Ресурсные возможности муниципалитета позволяют при соответствующем уровне развития туристской инфраструктуры, включая строительство гостиниц </w:t>
      </w:r>
      <w:proofErr w:type="gramStart"/>
      <w:r w:rsidRPr="00293CEC">
        <w:rPr>
          <w:rFonts w:ascii="Arial" w:hAnsi="Arial" w:cs="Arial"/>
        </w:rPr>
        <w:t>эконом-класса</w:t>
      </w:r>
      <w:proofErr w:type="gramEnd"/>
      <w:r w:rsidRPr="00293CEC">
        <w:rPr>
          <w:rFonts w:ascii="Arial" w:hAnsi="Arial" w:cs="Arial"/>
        </w:rPr>
        <w:t xml:space="preserve"> (2-3 звезды), существенно увеличить прием туристов, и, как следствие, обеспечить рост поступлений в бюджет. Учитывая воздействие туризма на все стороны жизни общества, это повлияет на развитие смежных отраслей экономики и приведет к повышению занятости населения.</w:t>
      </w:r>
    </w:p>
    <w:p w:rsidR="00BE40BA" w:rsidRPr="00293CEC" w:rsidRDefault="00BE40BA" w:rsidP="00BE40BA">
      <w:pPr>
        <w:spacing w:after="0" w:line="240" w:lineRule="auto"/>
        <w:ind w:firstLine="567"/>
        <w:jc w:val="both"/>
        <w:rPr>
          <w:rFonts w:ascii="Arial" w:hAnsi="Arial" w:cs="Arial"/>
        </w:rPr>
      </w:pPr>
      <w:r w:rsidRPr="00293CEC">
        <w:rPr>
          <w:rFonts w:ascii="Arial" w:hAnsi="Arial" w:cs="Arial"/>
        </w:rPr>
        <w:t>Основными проблемами в развитии туристско-рекреационного направления являются:</w:t>
      </w:r>
    </w:p>
    <w:p w:rsidR="00BE40BA" w:rsidRPr="00293CEC" w:rsidRDefault="00BE40BA" w:rsidP="00C151AC">
      <w:pPr>
        <w:numPr>
          <w:ilvl w:val="0"/>
          <w:numId w:val="13"/>
        </w:numPr>
        <w:tabs>
          <w:tab w:val="center" w:pos="581"/>
          <w:tab w:val="left" w:pos="1134"/>
          <w:tab w:val="right" w:pos="9355"/>
        </w:tabs>
        <w:autoSpaceDE w:val="0"/>
        <w:autoSpaceDN w:val="0"/>
        <w:adjustRightInd w:val="0"/>
        <w:spacing w:after="0" w:line="240" w:lineRule="auto"/>
        <w:ind w:left="0" w:firstLine="284"/>
        <w:jc w:val="both"/>
        <w:rPr>
          <w:rFonts w:ascii="Arial" w:hAnsi="Arial" w:cs="Arial"/>
        </w:rPr>
      </w:pPr>
      <w:r w:rsidRPr="00293CEC">
        <w:rPr>
          <w:rFonts w:ascii="Arial" w:hAnsi="Arial" w:cs="Arial"/>
        </w:rPr>
        <w:t xml:space="preserve">слабо развитая туристская инфраструктура: малое количество гостиничных средств размещения с международным уровнем сервиса; концентрация предприятий общественного питания в центре муниципального района – городе Ступино; нехватка транспорта туристского класса, </w:t>
      </w:r>
    </w:p>
    <w:p w:rsidR="00BE40BA" w:rsidRPr="00293CEC" w:rsidRDefault="00BE40BA" w:rsidP="00C151AC">
      <w:pPr>
        <w:numPr>
          <w:ilvl w:val="0"/>
          <w:numId w:val="13"/>
        </w:numPr>
        <w:tabs>
          <w:tab w:val="center" w:pos="581"/>
          <w:tab w:val="left" w:pos="1134"/>
          <w:tab w:val="right" w:pos="9355"/>
        </w:tabs>
        <w:autoSpaceDE w:val="0"/>
        <w:autoSpaceDN w:val="0"/>
        <w:adjustRightInd w:val="0"/>
        <w:spacing w:after="0" w:line="240" w:lineRule="auto"/>
        <w:ind w:left="0" w:firstLine="284"/>
        <w:jc w:val="both"/>
        <w:rPr>
          <w:rFonts w:ascii="Arial" w:hAnsi="Arial" w:cs="Arial"/>
        </w:rPr>
      </w:pPr>
      <w:r w:rsidRPr="00293CEC">
        <w:rPr>
          <w:rFonts w:ascii="Arial" w:hAnsi="Arial" w:cs="Arial"/>
        </w:rPr>
        <w:t xml:space="preserve">недостаточное привлечение инвестиций в туристскую инфраструктуру, состоящее в отсутствии готовых инвестиционных площадок, </w:t>
      </w:r>
    </w:p>
    <w:p w:rsidR="00BE40BA" w:rsidRPr="00293CEC" w:rsidRDefault="00BE40BA" w:rsidP="00C151AC">
      <w:pPr>
        <w:numPr>
          <w:ilvl w:val="0"/>
          <w:numId w:val="13"/>
        </w:numPr>
        <w:tabs>
          <w:tab w:val="center" w:pos="581"/>
          <w:tab w:val="left" w:pos="1134"/>
          <w:tab w:val="right" w:pos="9355"/>
        </w:tabs>
        <w:autoSpaceDE w:val="0"/>
        <w:autoSpaceDN w:val="0"/>
        <w:adjustRightInd w:val="0"/>
        <w:spacing w:after="0" w:line="240" w:lineRule="auto"/>
        <w:ind w:left="0" w:firstLine="284"/>
        <w:jc w:val="both"/>
        <w:rPr>
          <w:rFonts w:ascii="Arial" w:hAnsi="Arial" w:cs="Arial"/>
        </w:rPr>
      </w:pPr>
      <w:r w:rsidRPr="00293CEC">
        <w:rPr>
          <w:rFonts w:ascii="Arial" w:hAnsi="Arial" w:cs="Arial"/>
        </w:rPr>
        <w:t xml:space="preserve">сохраняющийся дефицит квалифицированных профессиональных кадров, особенно </w:t>
      </w:r>
      <w:proofErr w:type="spellStart"/>
      <w:r w:rsidRPr="00293CEC">
        <w:rPr>
          <w:rFonts w:ascii="Arial" w:hAnsi="Arial" w:cs="Arial"/>
        </w:rPr>
        <w:t>среднеспециального</w:t>
      </w:r>
      <w:proofErr w:type="spellEnd"/>
      <w:r w:rsidRPr="00293CEC">
        <w:rPr>
          <w:rFonts w:ascii="Arial" w:hAnsi="Arial" w:cs="Arial"/>
        </w:rPr>
        <w:t xml:space="preserve"> и </w:t>
      </w:r>
      <w:proofErr w:type="spellStart"/>
      <w:r w:rsidRPr="00293CEC">
        <w:rPr>
          <w:rFonts w:ascii="Arial" w:hAnsi="Arial" w:cs="Arial"/>
        </w:rPr>
        <w:t>среднепрофессионального</w:t>
      </w:r>
      <w:proofErr w:type="spellEnd"/>
      <w:r w:rsidRPr="00293CEC">
        <w:rPr>
          <w:rFonts w:ascii="Arial" w:hAnsi="Arial" w:cs="Arial"/>
        </w:rPr>
        <w:t xml:space="preserve"> уровня обучения, что определяет невысокое качество обслуживания в секторах туристской индустрии; </w:t>
      </w:r>
    </w:p>
    <w:p w:rsidR="00BE40BA" w:rsidRPr="00293CEC" w:rsidRDefault="00BE40BA" w:rsidP="00BE40BA">
      <w:pPr>
        <w:spacing w:after="0" w:line="240" w:lineRule="auto"/>
        <w:ind w:firstLine="567"/>
        <w:jc w:val="both"/>
        <w:textAlignment w:val="top"/>
        <w:rPr>
          <w:rFonts w:ascii="Arial" w:hAnsi="Arial" w:cs="Arial"/>
        </w:rPr>
      </w:pPr>
      <w:r w:rsidRPr="00293CEC">
        <w:rPr>
          <w:rFonts w:ascii="Arial" w:hAnsi="Arial" w:cs="Arial"/>
        </w:rPr>
        <w:lastRenderedPageBreak/>
        <w:t>Все это приводит к высокой стоимости услуг, предлагаемых туристам, и затрудняет деятельность по целенаправленному формированию позитивного имиджа Ступинского муниципального района как региона, благоприятного для туризма.</w:t>
      </w:r>
    </w:p>
    <w:p w:rsidR="00BE40BA" w:rsidRPr="00293CEC" w:rsidRDefault="00BE40BA" w:rsidP="00BE40BA">
      <w:pPr>
        <w:spacing w:after="0" w:line="240" w:lineRule="auto"/>
        <w:ind w:firstLine="567"/>
        <w:jc w:val="both"/>
        <w:textAlignment w:val="top"/>
        <w:rPr>
          <w:rFonts w:ascii="Arial" w:hAnsi="Arial" w:cs="Arial"/>
        </w:rPr>
      </w:pPr>
      <w:r w:rsidRPr="00293CEC">
        <w:rPr>
          <w:rFonts w:ascii="Arial" w:hAnsi="Arial" w:cs="Arial"/>
        </w:rPr>
        <w:t>Реализация мероприятий Подпрограммы I</w:t>
      </w:r>
      <w:r w:rsidRPr="00293CEC">
        <w:rPr>
          <w:rFonts w:ascii="Arial" w:hAnsi="Arial" w:cs="Arial"/>
          <w:lang w:val="en-US"/>
        </w:rPr>
        <w:t>V</w:t>
      </w:r>
      <w:r w:rsidRPr="00293CEC">
        <w:rPr>
          <w:rFonts w:ascii="Arial" w:hAnsi="Arial" w:cs="Arial"/>
        </w:rPr>
        <w:t xml:space="preserve"> позволит решить обозначенные проблемы.</w:t>
      </w:r>
    </w:p>
    <w:p w:rsidR="00BE40BA" w:rsidRPr="00293CEC" w:rsidRDefault="00BE40BA" w:rsidP="00BE40BA">
      <w:pPr>
        <w:ind w:firstLine="567"/>
        <w:jc w:val="both"/>
        <w:rPr>
          <w:rFonts w:ascii="Arial" w:hAnsi="Arial" w:cs="Arial"/>
          <w:i/>
        </w:rPr>
      </w:pPr>
    </w:p>
    <w:p w:rsidR="00BE40BA" w:rsidRPr="00293CEC" w:rsidRDefault="00BE40BA" w:rsidP="00C151AC">
      <w:pPr>
        <w:pStyle w:val="a9"/>
        <w:numPr>
          <w:ilvl w:val="0"/>
          <w:numId w:val="12"/>
        </w:numPr>
        <w:spacing w:after="0" w:line="240" w:lineRule="auto"/>
        <w:contextualSpacing/>
        <w:jc w:val="center"/>
        <w:rPr>
          <w:rFonts w:ascii="Arial" w:hAnsi="Arial" w:cs="Arial"/>
        </w:rPr>
      </w:pPr>
      <w:r w:rsidRPr="00293CEC">
        <w:rPr>
          <w:rFonts w:ascii="Arial" w:hAnsi="Arial" w:cs="Arial"/>
        </w:rPr>
        <w:t xml:space="preserve">Цели и задачи Подпрограммы </w:t>
      </w:r>
      <w:r w:rsidRPr="00293CEC">
        <w:rPr>
          <w:rFonts w:ascii="Arial" w:hAnsi="Arial" w:cs="Arial"/>
          <w:spacing w:val="-6"/>
          <w:lang w:val="en-US"/>
        </w:rPr>
        <w:t>IV</w:t>
      </w:r>
    </w:p>
    <w:p w:rsidR="00BE40BA" w:rsidRPr="00293CEC" w:rsidRDefault="00BE40BA" w:rsidP="00BE40BA">
      <w:pPr>
        <w:ind w:left="720"/>
        <w:rPr>
          <w:rFonts w:ascii="Arial" w:hAnsi="Arial" w:cs="Arial"/>
        </w:rPr>
      </w:pPr>
    </w:p>
    <w:p w:rsidR="00BE40BA" w:rsidRPr="00293CEC" w:rsidRDefault="00BE40BA" w:rsidP="00BE40BA">
      <w:pPr>
        <w:spacing w:after="0" w:line="240" w:lineRule="auto"/>
        <w:ind w:firstLine="567"/>
        <w:jc w:val="both"/>
        <w:rPr>
          <w:rFonts w:ascii="Arial" w:hAnsi="Arial" w:cs="Arial"/>
        </w:rPr>
      </w:pPr>
      <w:r w:rsidRPr="00293CEC">
        <w:rPr>
          <w:rFonts w:ascii="Arial" w:hAnsi="Arial" w:cs="Arial"/>
        </w:rPr>
        <w:t>Цель Подпрограммы I</w:t>
      </w:r>
      <w:r w:rsidRPr="00293CEC">
        <w:rPr>
          <w:rFonts w:ascii="Arial" w:hAnsi="Arial" w:cs="Arial"/>
          <w:lang w:val="en-US"/>
        </w:rPr>
        <w:t>V</w:t>
      </w:r>
      <w:r w:rsidRPr="00293CEC">
        <w:rPr>
          <w:rFonts w:ascii="Arial" w:hAnsi="Arial" w:cs="Arial"/>
        </w:rPr>
        <w:t>:</w:t>
      </w:r>
    </w:p>
    <w:p w:rsidR="00BE40BA" w:rsidRPr="00293CEC" w:rsidRDefault="00BE40BA" w:rsidP="00C151AC">
      <w:pPr>
        <w:numPr>
          <w:ilvl w:val="0"/>
          <w:numId w:val="13"/>
        </w:numPr>
        <w:tabs>
          <w:tab w:val="center" w:pos="581"/>
          <w:tab w:val="left" w:pos="1134"/>
          <w:tab w:val="right" w:pos="9355"/>
        </w:tabs>
        <w:autoSpaceDE w:val="0"/>
        <w:autoSpaceDN w:val="0"/>
        <w:adjustRightInd w:val="0"/>
        <w:spacing w:after="0" w:line="240" w:lineRule="auto"/>
        <w:ind w:left="0" w:firstLine="284"/>
        <w:jc w:val="both"/>
        <w:rPr>
          <w:rFonts w:ascii="Arial" w:hAnsi="Arial" w:cs="Arial"/>
        </w:rPr>
      </w:pPr>
      <w:r w:rsidRPr="00293CEC">
        <w:rPr>
          <w:rFonts w:ascii="Arial" w:hAnsi="Arial" w:cs="Arial"/>
        </w:rPr>
        <w:t>Повышение конкурентоспособности туристского рынка Ступинского муниципального района, удовлетворяющего потребностям российских и иностранных граждан в качественных туристских услугах.</w:t>
      </w:r>
    </w:p>
    <w:p w:rsidR="00BE40BA" w:rsidRPr="00293CEC" w:rsidRDefault="00BE40BA" w:rsidP="00BE40BA">
      <w:pPr>
        <w:spacing w:after="0" w:line="240" w:lineRule="auto"/>
        <w:ind w:firstLine="567"/>
        <w:jc w:val="both"/>
        <w:rPr>
          <w:rFonts w:ascii="Arial" w:hAnsi="Arial" w:cs="Arial"/>
        </w:rPr>
      </w:pPr>
      <w:r w:rsidRPr="00293CEC">
        <w:rPr>
          <w:rFonts w:ascii="Arial" w:hAnsi="Arial" w:cs="Arial"/>
        </w:rPr>
        <w:t>Задачи Подпрограммы I</w:t>
      </w:r>
      <w:r w:rsidRPr="00293CEC">
        <w:rPr>
          <w:rFonts w:ascii="Arial" w:hAnsi="Arial" w:cs="Arial"/>
          <w:lang w:val="en-US"/>
        </w:rPr>
        <w:t>V</w:t>
      </w:r>
      <w:r w:rsidRPr="00293CEC">
        <w:rPr>
          <w:rFonts w:ascii="Arial" w:hAnsi="Arial" w:cs="Arial"/>
        </w:rPr>
        <w:t>:</w:t>
      </w:r>
    </w:p>
    <w:p w:rsidR="00BE40BA" w:rsidRPr="00293CEC" w:rsidRDefault="00BE40BA" w:rsidP="00C151AC">
      <w:pPr>
        <w:numPr>
          <w:ilvl w:val="0"/>
          <w:numId w:val="13"/>
        </w:numPr>
        <w:tabs>
          <w:tab w:val="center" w:pos="581"/>
          <w:tab w:val="left" w:pos="1134"/>
          <w:tab w:val="right" w:pos="9355"/>
        </w:tabs>
        <w:autoSpaceDE w:val="0"/>
        <w:autoSpaceDN w:val="0"/>
        <w:adjustRightInd w:val="0"/>
        <w:spacing w:after="0" w:line="240" w:lineRule="auto"/>
        <w:ind w:left="0" w:firstLine="284"/>
        <w:jc w:val="both"/>
        <w:rPr>
          <w:rFonts w:ascii="Arial" w:hAnsi="Arial" w:cs="Arial"/>
        </w:rPr>
      </w:pPr>
      <w:r w:rsidRPr="00293CEC">
        <w:rPr>
          <w:rFonts w:ascii="Arial" w:hAnsi="Arial" w:cs="Arial"/>
        </w:rPr>
        <w:t>Развитие рынка туристских услуг, развитие внутреннего и въездного туризма на территории Ступинского муниципального района;</w:t>
      </w:r>
    </w:p>
    <w:p w:rsidR="00BE40BA" w:rsidRPr="00293CEC" w:rsidRDefault="00BE40BA" w:rsidP="00C151AC">
      <w:pPr>
        <w:numPr>
          <w:ilvl w:val="0"/>
          <w:numId w:val="13"/>
        </w:numPr>
        <w:tabs>
          <w:tab w:val="center" w:pos="581"/>
          <w:tab w:val="left" w:pos="1134"/>
          <w:tab w:val="right" w:pos="9355"/>
        </w:tabs>
        <w:autoSpaceDE w:val="0"/>
        <w:autoSpaceDN w:val="0"/>
        <w:adjustRightInd w:val="0"/>
        <w:spacing w:after="0" w:line="240" w:lineRule="auto"/>
        <w:ind w:left="0" w:firstLine="284"/>
        <w:jc w:val="both"/>
        <w:rPr>
          <w:rFonts w:ascii="Arial" w:hAnsi="Arial" w:cs="Arial"/>
        </w:rPr>
      </w:pPr>
      <w:r w:rsidRPr="00293CEC">
        <w:rPr>
          <w:rFonts w:ascii="Arial" w:hAnsi="Arial" w:cs="Arial"/>
        </w:rPr>
        <w:t>Развитие туристской инфраструктуры Ступинского муниципального района.</w:t>
      </w:r>
    </w:p>
    <w:p w:rsidR="00BE40BA" w:rsidRPr="00293CEC" w:rsidRDefault="00BE40BA" w:rsidP="00BE40BA">
      <w:pPr>
        <w:spacing w:after="0" w:line="240" w:lineRule="auto"/>
        <w:ind w:firstLine="708"/>
        <w:jc w:val="both"/>
        <w:rPr>
          <w:rFonts w:ascii="Arial" w:hAnsi="Arial" w:cs="Arial"/>
        </w:rPr>
      </w:pPr>
    </w:p>
    <w:p w:rsidR="00BE40BA" w:rsidRPr="00293CEC" w:rsidRDefault="00BE40BA" w:rsidP="00C151AC">
      <w:pPr>
        <w:pStyle w:val="a9"/>
        <w:numPr>
          <w:ilvl w:val="0"/>
          <w:numId w:val="12"/>
        </w:numPr>
        <w:spacing w:after="0" w:line="240" w:lineRule="auto"/>
        <w:contextualSpacing/>
        <w:jc w:val="center"/>
        <w:rPr>
          <w:rFonts w:ascii="Arial" w:hAnsi="Arial" w:cs="Arial"/>
        </w:rPr>
      </w:pPr>
      <w:r w:rsidRPr="00293CEC">
        <w:rPr>
          <w:rFonts w:ascii="Arial" w:hAnsi="Arial" w:cs="Arial"/>
        </w:rPr>
        <w:t xml:space="preserve">Перечень мероприятий Подпрограммы </w:t>
      </w:r>
      <w:r w:rsidRPr="00293CEC">
        <w:rPr>
          <w:rFonts w:ascii="Arial" w:hAnsi="Arial" w:cs="Arial"/>
          <w:spacing w:val="-6"/>
          <w:lang w:val="en-US"/>
        </w:rPr>
        <w:t>IV</w:t>
      </w:r>
    </w:p>
    <w:p w:rsidR="00BE40BA" w:rsidRDefault="00BE40BA" w:rsidP="00BE40BA">
      <w:pPr>
        <w:spacing w:before="240" w:line="240" w:lineRule="auto"/>
        <w:ind w:firstLine="708"/>
        <w:jc w:val="both"/>
        <w:rPr>
          <w:rFonts w:ascii="Arial" w:hAnsi="Arial" w:cs="Arial"/>
        </w:rPr>
      </w:pPr>
    </w:p>
    <w:p w:rsidR="00BE40BA" w:rsidRPr="00293CEC" w:rsidRDefault="00BE40BA" w:rsidP="00BE40BA">
      <w:pPr>
        <w:spacing w:before="240" w:line="240" w:lineRule="auto"/>
        <w:ind w:firstLine="708"/>
        <w:jc w:val="both"/>
        <w:rPr>
          <w:rFonts w:ascii="Arial" w:hAnsi="Arial" w:cs="Arial"/>
        </w:rPr>
      </w:pPr>
      <w:r w:rsidRPr="00293CEC">
        <w:rPr>
          <w:rFonts w:ascii="Arial" w:hAnsi="Arial" w:cs="Arial"/>
        </w:rPr>
        <w:t>Перечень мероприятий Подпрограммы I</w:t>
      </w:r>
      <w:r w:rsidRPr="00293CEC">
        <w:rPr>
          <w:rFonts w:ascii="Arial" w:hAnsi="Arial" w:cs="Arial"/>
          <w:lang w:val="en-US"/>
        </w:rPr>
        <w:t>V</w:t>
      </w:r>
      <w:r w:rsidRPr="00293CEC">
        <w:rPr>
          <w:rFonts w:ascii="Arial" w:hAnsi="Arial" w:cs="Arial"/>
        </w:rPr>
        <w:t xml:space="preserve"> определен в Приложении № 1 к настоящей подпрограмме.</w:t>
      </w:r>
    </w:p>
    <w:p w:rsidR="00BE40BA" w:rsidRPr="00293CEC" w:rsidRDefault="00BE40BA" w:rsidP="00C151AC">
      <w:pPr>
        <w:pStyle w:val="a9"/>
        <w:numPr>
          <w:ilvl w:val="0"/>
          <w:numId w:val="12"/>
        </w:numPr>
        <w:spacing w:after="0" w:line="240" w:lineRule="auto"/>
        <w:contextualSpacing/>
        <w:jc w:val="center"/>
        <w:rPr>
          <w:rFonts w:ascii="Arial" w:hAnsi="Arial" w:cs="Arial"/>
        </w:rPr>
      </w:pPr>
      <w:r w:rsidRPr="00293CEC">
        <w:rPr>
          <w:rFonts w:ascii="Arial" w:hAnsi="Arial" w:cs="Arial"/>
        </w:rPr>
        <w:t>Ожидаемые результаты реализации Подпрограммы </w:t>
      </w:r>
      <w:r w:rsidRPr="00293CEC">
        <w:rPr>
          <w:rFonts w:ascii="Arial" w:hAnsi="Arial" w:cs="Arial"/>
          <w:spacing w:val="-6"/>
          <w:lang w:val="en-US"/>
        </w:rPr>
        <w:t>IV</w:t>
      </w:r>
    </w:p>
    <w:p w:rsidR="00BE40BA" w:rsidRDefault="00BE40BA" w:rsidP="00BE40BA">
      <w:pPr>
        <w:ind w:firstLine="708"/>
        <w:jc w:val="both"/>
        <w:rPr>
          <w:rFonts w:ascii="Arial" w:hAnsi="Arial" w:cs="Arial"/>
        </w:rPr>
      </w:pPr>
    </w:p>
    <w:p w:rsidR="00BE40BA" w:rsidRPr="00293CEC" w:rsidRDefault="00BE40BA" w:rsidP="00BE40BA">
      <w:pPr>
        <w:ind w:firstLine="708"/>
        <w:jc w:val="both"/>
        <w:rPr>
          <w:rFonts w:ascii="Arial" w:hAnsi="Arial" w:cs="Arial"/>
        </w:rPr>
      </w:pPr>
      <w:r w:rsidRPr="00293CEC">
        <w:rPr>
          <w:rFonts w:ascii="Arial" w:hAnsi="Arial" w:cs="Arial"/>
        </w:rPr>
        <w:t>Ожидаемые результаты реализации Подпрограммы I</w:t>
      </w:r>
      <w:r w:rsidRPr="00293CEC">
        <w:rPr>
          <w:rFonts w:ascii="Arial" w:hAnsi="Arial" w:cs="Arial"/>
          <w:lang w:val="en-US"/>
        </w:rPr>
        <w:t>V</w:t>
      </w:r>
      <w:r w:rsidRPr="00293CEC">
        <w:rPr>
          <w:rFonts w:ascii="Arial" w:hAnsi="Arial" w:cs="Arial"/>
        </w:rPr>
        <w:t xml:space="preserve"> определены в Приложении №2 к настоящей Подпрограмме.</w:t>
      </w:r>
    </w:p>
    <w:p w:rsidR="00BE40BA" w:rsidRPr="00293CEC" w:rsidRDefault="00BE40BA" w:rsidP="00C151AC">
      <w:pPr>
        <w:pStyle w:val="a9"/>
        <w:numPr>
          <w:ilvl w:val="0"/>
          <w:numId w:val="12"/>
        </w:numPr>
        <w:spacing w:after="0" w:line="240" w:lineRule="auto"/>
        <w:contextualSpacing/>
        <w:jc w:val="center"/>
        <w:rPr>
          <w:rFonts w:ascii="Arial" w:hAnsi="Arial" w:cs="Arial"/>
        </w:rPr>
      </w:pPr>
      <w:r w:rsidRPr="00293CEC">
        <w:rPr>
          <w:rFonts w:ascii="Arial" w:hAnsi="Arial" w:cs="Arial"/>
        </w:rPr>
        <w:t xml:space="preserve">Состав, форма и сроки представления отчетности о ходе реализации Подпрограммы </w:t>
      </w:r>
      <w:r w:rsidRPr="00293CEC">
        <w:rPr>
          <w:rFonts w:ascii="Arial" w:hAnsi="Arial" w:cs="Arial"/>
          <w:spacing w:val="-6"/>
          <w:lang w:val="en-US"/>
        </w:rPr>
        <w:t>IV</w:t>
      </w:r>
    </w:p>
    <w:p w:rsidR="00BE40BA" w:rsidRPr="00293CEC" w:rsidRDefault="00BE40BA" w:rsidP="00BE40BA">
      <w:pPr>
        <w:ind w:firstLine="709"/>
        <w:rPr>
          <w:rFonts w:ascii="Arial" w:hAnsi="Arial" w:cs="Arial"/>
        </w:rPr>
      </w:pPr>
    </w:p>
    <w:p w:rsidR="00BE40BA" w:rsidRPr="00293CEC" w:rsidRDefault="00BE40BA" w:rsidP="00BE40BA">
      <w:pPr>
        <w:spacing w:after="0" w:line="240" w:lineRule="auto"/>
        <w:ind w:firstLine="709"/>
        <w:jc w:val="both"/>
        <w:rPr>
          <w:rFonts w:ascii="Arial" w:hAnsi="Arial" w:cs="Arial"/>
        </w:rPr>
      </w:pPr>
      <w:r w:rsidRPr="00293CEC">
        <w:rPr>
          <w:rFonts w:ascii="Arial" w:hAnsi="Arial" w:cs="Arial"/>
        </w:rPr>
        <w:t>Ответственность за реализацию Подпрограммы I</w:t>
      </w:r>
      <w:r w:rsidRPr="00293CEC">
        <w:rPr>
          <w:rFonts w:ascii="Arial" w:hAnsi="Arial" w:cs="Arial"/>
          <w:lang w:val="en-US"/>
        </w:rPr>
        <w:t>V</w:t>
      </w:r>
      <w:r w:rsidRPr="00293CEC">
        <w:rPr>
          <w:rFonts w:ascii="Arial" w:hAnsi="Arial" w:cs="Arial"/>
        </w:rPr>
        <w:t>, обеспечение количественных и качественных показателей реализации Подпрограммы I</w:t>
      </w:r>
      <w:r w:rsidRPr="00293CEC">
        <w:rPr>
          <w:rFonts w:ascii="Arial" w:hAnsi="Arial" w:cs="Arial"/>
          <w:lang w:val="en-US"/>
        </w:rPr>
        <w:t>V</w:t>
      </w:r>
      <w:r w:rsidRPr="00293CEC">
        <w:rPr>
          <w:rFonts w:ascii="Arial" w:hAnsi="Arial" w:cs="Arial"/>
        </w:rPr>
        <w:t xml:space="preserve"> несет координатор Подпрограммы I</w:t>
      </w:r>
      <w:r w:rsidRPr="00293CEC">
        <w:rPr>
          <w:rFonts w:ascii="Arial" w:hAnsi="Arial" w:cs="Arial"/>
          <w:lang w:val="en-US"/>
        </w:rPr>
        <w:t>V</w:t>
      </w:r>
      <w:r w:rsidRPr="00293CEC">
        <w:rPr>
          <w:rFonts w:ascii="Arial" w:hAnsi="Arial" w:cs="Arial"/>
        </w:rPr>
        <w:t>.</w:t>
      </w:r>
    </w:p>
    <w:p w:rsidR="00BE40BA" w:rsidRPr="00293CEC" w:rsidRDefault="00BE40BA" w:rsidP="00BE40BA">
      <w:pPr>
        <w:suppressAutoHyphens/>
        <w:spacing w:after="0" w:line="240" w:lineRule="auto"/>
        <w:ind w:firstLine="709"/>
        <w:jc w:val="both"/>
        <w:rPr>
          <w:rFonts w:ascii="Arial" w:hAnsi="Arial" w:cs="Arial"/>
        </w:rPr>
      </w:pPr>
      <w:r w:rsidRPr="00293CEC">
        <w:rPr>
          <w:rFonts w:ascii="Arial" w:hAnsi="Arial" w:cs="Arial"/>
        </w:rPr>
        <w:t>Оперативный отчет, годовой и итоговый отчеты о реализации Подпрограммы I</w:t>
      </w:r>
      <w:r w:rsidRPr="00293CEC">
        <w:rPr>
          <w:rFonts w:ascii="Arial" w:hAnsi="Arial" w:cs="Arial"/>
          <w:lang w:val="en-US"/>
        </w:rPr>
        <w:t>V</w:t>
      </w:r>
      <w:r w:rsidRPr="00293CEC">
        <w:rPr>
          <w:rFonts w:ascii="Arial" w:hAnsi="Arial" w:cs="Arial"/>
        </w:rPr>
        <w:t xml:space="preserve"> представляются в комитет по инвестициям, экономике и предпринимательству администрации Ступинского муниципального района в порядке, установленном Порядком разработки, реализации и оценки эффективности муниципальных программ Ступинского муниципального района.</w:t>
      </w:r>
    </w:p>
    <w:p w:rsidR="00BE40BA" w:rsidRPr="00293CEC" w:rsidRDefault="00BE40BA" w:rsidP="00BE40BA">
      <w:pPr>
        <w:spacing w:after="0"/>
        <w:rPr>
          <w:rFonts w:ascii="Arial" w:hAnsi="Arial" w:cs="Arial"/>
        </w:rPr>
      </w:pPr>
    </w:p>
    <w:p w:rsidR="00BE40BA" w:rsidRPr="00293CEC" w:rsidRDefault="00BE40BA" w:rsidP="00C151AC">
      <w:pPr>
        <w:pStyle w:val="a9"/>
        <w:numPr>
          <w:ilvl w:val="0"/>
          <w:numId w:val="12"/>
        </w:numPr>
        <w:spacing w:after="0" w:line="240" w:lineRule="auto"/>
        <w:contextualSpacing/>
        <w:jc w:val="center"/>
        <w:rPr>
          <w:rFonts w:ascii="Arial" w:hAnsi="Arial" w:cs="Arial"/>
        </w:rPr>
      </w:pPr>
      <w:proofErr w:type="gramStart"/>
      <w:r w:rsidRPr="00293CEC">
        <w:rPr>
          <w:rFonts w:ascii="Arial" w:hAnsi="Arial" w:cs="Arial"/>
        </w:rPr>
        <w:t>Контроль за</w:t>
      </w:r>
      <w:proofErr w:type="gramEnd"/>
      <w:r w:rsidRPr="00293CEC">
        <w:rPr>
          <w:rFonts w:ascii="Arial" w:hAnsi="Arial" w:cs="Arial"/>
        </w:rPr>
        <w:t xml:space="preserve"> ходом реализации Подпрограммы </w:t>
      </w:r>
      <w:r w:rsidRPr="00293CEC">
        <w:rPr>
          <w:rFonts w:ascii="Arial" w:hAnsi="Arial" w:cs="Arial"/>
          <w:spacing w:val="-6"/>
          <w:lang w:val="en-US"/>
        </w:rPr>
        <w:t>IV</w:t>
      </w:r>
    </w:p>
    <w:p w:rsidR="00BE40BA" w:rsidRPr="00293CEC" w:rsidRDefault="00BE40BA" w:rsidP="00BE40BA">
      <w:pPr>
        <w:pStyle w:val="a9"/>
        <w:ind w:left="1211"/>
        <w:rPr>
          <w:rFonts w:ascii="Arial" w:hAnsi="Arial" w:cs="Arial"/>
        </w:rPr>
      </w:pPr>
    </w:p>
    <w:p w:rsidR="00BE40BA" w:rsidRPr="00293CEC" w:rsidRDefault="00BE40BA" w:rsidP="00BE40BA">
      <w:pPr>
        <w:ind w:firstLine="709"/>
        <w:jc w:val="both"/>
        <w:rPr>
          <w:rFonts w:ascii="Arial" w:hAnsi="Arial" w:cs="Arial"/>
        </w:rPr>
      </w:pPr>
      <w:proofErr w:type="gramStart"/>
      <w:r w:rsidRPr="00293CEC">
        <w:rPr>
          <w:rFonts w:ascii="Arial" w:hAnsi="Arial" w:cs="Arial"/>
        </w:rPr>
        <w:t>Контроль за</w:t>
      </w:r>
      <w:proofErr w:type="gramEnd"/>
      <w:r w:rsidRPr="00293CEC">
        <w:rPr>
          <w:rFonts w:ascii="Arial" w:hAnsi="Arial" w:cs="Arial"/>
        </w:rPr>
        <w:t xml:space="preserve"> ходом реализации Подпрограммы I</w:t>
      </w:r>
      <w:r w:rsidRPr="00293CEC">
        <w:rPr>
          <w:rFonts w:ascii="Arial" w:hAnsi="Arial" w:cs="Arial"/>
          <w:lang w:val="en-US"/>
        </w:rPr>
        <w:t>V</w:t>
      </w:r>
      <w:r w:rsidRPr="00293CEC">
        <w:rPr>
          <w:rFonts w:ascii="Arial" w:hAnsi="Arial" w:cs="Arial"/>
        </w:rPr>
        <w:t xml:space="preserve"> осуществляется руководителем администрации Ступинского муниципального района.</w:t>
      </w:r>
    </w:p>
    <w:p w:rsidR="00BE40BA" w:rsidRPr="00293CEC" w:rsidRDefault="00BE40BA" w:rsidP="00BE40BA">
      <w:pPr>
        <w:suppressAutoHyphens/>
        <w:autoSpaceDE w:val="0"/>
        <w:autoSpaceDN w:val="0"/>
        <w:adjustRightInd w:val="0"/>
        <w:ind w:left="-851" w:firstLine="731"/>
        <w:jc w:val="both"/>
        <w:rPr>
          <w:rFonts w:ascii="Arial" w:hAnsi="Arial" w:cs="Arial"/>
          <w:color w:val="FF0000"/>
        </w:rPr>
      </w:pPr>
    </w:p>
    <w:p w:rsidR="007B4F69" w:rsidRDefault="007B4F69" w:rsidP="00280344">
      <w:pPr>
        <w:spacing w:after="0" w:line="240" w:lineRule="auto"/>
        <w:jc w:val="center"/>
        <w:rPr>
          <w:rFonts w:ascii="Arial" w:hAnsi="Arial" w:cs="Arial"/>
          <w:lang w:eastAsia="ru-RU"/>
        </w:rPr>
      </w:pPr>
    </w:p>
    <w:p w:rsidR="007B4F69" w:rsidRDefault="007B4F69" w:rsidP="00280344">
      <w:pPr>
        <w:spacing w:after="0" w:line="240" w:lineRule="auto"/>
        <w:jc w:val="center"/>
        <w:rPr>
          <w:rFonts w:ascii="Arial" w:hAnsi="Arial" w:cs="Arial"/>
          <w:lang w:eastAsia="ru-RU"/>
        </w:rPr>
      </w:pPr>
    </w:p>
    <w:p w:rsidR="00BE40BA" w:rsidRDefault="00BE40BA" w:rsidP="00280344">
      <w:pPr>
        <w:spacing w:after="0" w:line="240" w:lineRule="auto"/>
        <w:jc w:val="center"/>
        <w:rPr>
          <w:rFonts w:ascii="Arial" w:hAnsi="Arial" w:cs="Arial"/>
          <w:lang w:eastAsia="ru-RU"/>
        </w:rPr>
      </w:pPr>
    </w:p>
    <w:p w:rsidR="00BE40BA" w:rsidRDefault="00BE40BA" w:rsidP="00280344">
      <w:pPr>
        <w:spacing w:after="0" w:line="240" w:lineRule="auto"/>
        <w:jc w:val="center"/>
        <w:rPr>
          <w:rFonts w:ascii="Arial" w:hAnsi="Arial" w:cs="Arial"/>
          <w:lang w:eastAsia="ru-RU"/>
        </w:rPr>
      </w:pPr>
    </w:p>
    <w:p w:rsidR="00BE40BA" w:rsidRDefault="00BE40BA" w:rsidP="00280344">
      <w:pPr>
        <w:spacing w:after="0" w:line="240" w:lineRule="auto"/>
        <w:jc w:val="center"/>
        <w:rPr>
          <w:rFonts w:ascii="Arial" w:hAnsi="Arial" w:cs="Arial"/>
          <w:lang w:eastAsia="ru-RU"/>
        </w:rPr>
      </w:pPr>
    </w:p>
    <w:p w:rsidR="00BE40BA" w:rsidRDefault="00BE40BA" w:rsidP="00280344">
      <w:pPr>
        <w:spacing w:after="0" w:line="240" w:lineRule="auto"/>
        <w:jc w:val="center"/>
        <w:rPr>
          <w:rFonts w:ascii="Arial" w:hAnsi="Arial" w:cs="Arial"/>
          <w:lang w:eastAsia="ru-RU"/>
        </w:rPr>
      </w:pPr>
    </w:p>
    <w:p w:rsidR="00BE40BA" w:rsidRDefault="00BE40BA" w:rsidP="00280344">
      <w:pPr>
        <w:spacing w:after="0" w:line="240" w:lineRule="auto"/>
        <w:jc w:val="center"/>
        <w:rPr>
          <w:rFonts w:ascii="Arial" w:hAnsi="Arial" w:cs="Arial"/>
          <w:lang w:eastAsia="ru-RU"/>
        </w:rPr>
      </w:pPr>
    </w:p>
    <w:p w:rsidR="00BE40BA" w:rsidRDefault="00BE40BA" w:rsidP="00280344">
      <w:pPr>
        <w:spacing w:after="0" w:line="240" w:lineRule="auto"/>
        <w:jc w:val="center"/>
        <w:rPr>
          <w:rFonts w:ascii="Arial" w:hAnsi="Arial" w:cs="Arial"/>
          <w:lang w:eastAsia="ru-RU"/>
        </w:rPr>
      </w:pPr>
    </w:p>
    <w:p w:rsidR="00BE40BA" w:rsidRDefault="00BE40BA" w:rsidP="00280344">
      <w:pPr>
        <w:spacing w:after="0" w:line="240" w:lineRule="auto"/>
        <w:jc w:val="center"/>
        <w:rPr>
          <w:rFonts w:ascii="Arial" w:hAnsi="Arial" w:cs="Arial"/>
          <w:lang w:eastAsia="ru-RU"/>
        </w:rPr>
      </w:pPr>
    </w:p>
    <w:p w:rsidR="00BE40BA" w:rsidRDefault="00BE40BA" w:rsidP="00280344">
      <w:pPr>
        <w:spacing w:after="0" w:line="240" w:lineRule="auto"/>
        <w:jc w:val="center"/>
        <w:rPr>
          <w:rFonts w:ascii="Arial" w:hAnsi="Arial" w:cs="Arial"/>
          <w:lang w:eastAsia="ru-RU"/>
        </w:rPr>
      </w:pPr>
    </w:p>
    <w:p w:rsidR="00BE40BA" w:rsidRDefault="00BE40BA" w:rsidP="00280344">
      <w:pPr>
        <w:spacing w:after="0" w:line="240" w:lineRule="auto"/>
        <w:jc w:val="center"/>
        <w:rPr>
          <w:rFonts w:ascii="Arial" w:hAnsi="Arial" w:cs="Arial"/>
          <w:lang w:eastAsia="ru-RU"/>
        </w:rPr>
      </w:pPr>
    </w:p>
    <w:p w:rsidR="00BE40BA" w:rsidRDefault="00BE40BA" w:rsidP="00280344">
      <w:pPr>
        <w:spacing w:after="0" w:line="240" w:lineRule="auto"/>
        <w:jc w:val="center"/>
        <w:rPr>
          <w:rFonts w:ascii="Arial" w:hAnsi="Arial" w:cs="Arial"/>
          <w:lang w:eastAsia="ru-RU"/>
        </w:rPr>
      </w:pPr>
    </w:p>
    <w:p w:rsidR="00BE40BA" w:rsidRDefault="00BE40BA" w:rsidP="00280344">
      <w:pPr>
        <w:spacing w:after="0" w:line="240" w:lineRule="auto"/>
        <w:jc w:val="center"/>
        <w:rPr>
          <w:rFonts w:ascii="Arial" w:hAnsi="Arial" w:cs="Arial"/>
          <w:lang w:eastAsia="ru-RU"/>
        </w:rPr>
      </w:pPr>
    </w:p>
    <w:p w:rsidR="00BE40BA" w:rsidRDefault="00BE40BA" w:rsidP="00280344">
      <w:pPr>
        <w:spacing w:after="0" w:line="240" w:lineRule="auto"/>
        <w:jc w:val="center"/>
        <w:rPr>
          <w:rFonts w:ascii="Arial" w:hAnsi="Arial" w:cs="Arial"/>
          <w:lang w:eastAsia="ru-RU"/>
        </w:rPr>
      </w:pPr>
    </w:p>
    <w:p w:rsidR="00BE40BA" w:rsidRDefault="00BE40BA" w:rsidP="00280344">
      <w:pPr>
        <w:spacing w:after="0" w:line="240" w:lineRule="auto"/>
        <w:jc w:val="center"/>
        <w:rPr>
          <w:rFonts w:ascii="Arial" w:hAnsi="Arial" w:cs="Arial"/>
          <w:lang w:eastAsia="ru-RU"/>
        </w:rPr>
      </w:pPr>
    </w:p>
    <w:p w:rsidR="00BE40BA" w:rsidRDefault="00BE40BA" w:rsidP="00280344">
      <w:pPr>
        <w:spacing w:after="0" w:line="240" w:lineRule="auto"/>
        <w:jc w:val="center"/>
        <w:rPr>
          <w:rFonts w:ascii="Arial" w:hAnsi="Arial" w:cs="Arial"/>
          <w:lang w:eastAsia="ru-RU"/>
        </w:rPr>
        <w:sectPr w:rsidR="00BE40BA" w:rsidSect="007B4F69">
          <w:pgSz w:w="11906" w:h="16838"/>
          <w:pgMar w:top="678" w:right="567" w:bottom="1134" w:left="1276" w:header="709" w:footer="709" w:gutter="0"/>
          <w:cols w:space="708"/>
          <w:docGrid w:linePitch="360"/>
        </w:sectPr>
      </w:pPr>
    </w:p>
    <w:p w:rsidR="00595CE0" w:rsidRPr="00293CEC" w:rsidRDefault="00595CE0" w:rsidP="00595CE0">
      <w:pPr>
        <w:spacing w:after="0" w:line="240" w:lineRule="auto"/>
        <w:jc w:val="right"/>
        <w:rPr>
          <w:rFonts w:ascii="Arial" w:hAnsi="Arial" w:cs="Arial"/>
        </w:rPr>
      </w:pPr>
      <w:r w:rsidRPr="00293CEC">
        <w:rPr>
          <w:rFonts w:ascii="Arial" w:hAnsi="Arial" w:cs="Arial"/>
        </w:rPr>
        <w:lastRenderedPageBreak/>
        <w:t>«Приложение №1</w:t>
      </w:r>
    </w:p>
    <w:p w:rsidR="00595CE0" w:rsidRPr="00293CEC" w:rsidRDefault="00595CE0" w:rsidP="00595CE0">
      <w:pPr>
        <w:spacing w:after="0" w:line="240" w:lineRule="auto"/>
        <w:jc w:val="right"/>
        <w:rPr>
          <w:rFonts w:ascii="Arial" w:hAnsi="Arial" w:cs="Arial"/>
        </w:rPr>
      </w:pPr>
      <w:r w:rsidRPr="00293CEC">
        <w:rPr>
          <w:rFonts w:ascii="Arial" w:hAnsi="Arial" w:cs="Arial"/>
        </w:rPr>
        <w:t>к подпрограмме «Развитие туризма</w:t>
      </w:r>
    </w:p>
    <w:p w:rsidR="00595CE0" w:rsidRPr="00293CEC" w:rsidRDefault="00595CE0" w:rsidP="00595CE0">
      <w:pPr>
        <w:spacing w:after="0" w:line="240" w:lineRule="auto"/>
        <w:jc w:val="right"/>
        <w:rPr>
          <w:rFonts w:ascii="Arial" w:hAnsi="Arial" w:cs="Arial"/>
        </w:rPr>
      </w:pPr>
      <w:r w:rsidRPr="00293CEC">
        <w:rPr>
          <w:rFonts w:ascii="Arial" w:hAnsi="Arial" w:cs="Arial"/>
        </w:rPr>
        <w:t xml:space="preserve"> в Ступинском муниципальном районе» </w:t>
      </w:r>
    </w:p>
    <w:p w:rsidR="00595CE0" w:rsidRPr="00293CEC" w:rsidRDefault="00595CE0" w:rsidP="00595CE0">
      <w:pPr>
        <w:jc w:val="right"/>
        <w:rPr>
          <w:rFonts w:ascii="Arial" w:hAnsi="Arial" w:cs="Arial"/>
        </w:rPr>
      </w:pPr>
    </w:p>
    <w:p w:rsidR="00595CE0" w:rsidRPr="00293CEC" w:rsidRDefault="00595CE0" w:rsidP="00595CE0">
      <w:pPr>
        <w:jc w:val="center"/>
        <w:rPr>
          <w:rFonts w:ascii="Arial" w:hAnsi="Arial" w:cs="Arial"/>
          <w:spacing w:val="-6"/>
          <w:u w:val="single"/>
        </w:rPr>
      </w:pPr>
      <w:r w:rsidRPr="00293CEC">
        <w:rPr>
          <w:rFonts w:ascii="Arial" w:hAnsi="Arial" w:cs="Arial"/>
          <w:spacing w:val="-6"/>
          <w:u w:val="single"/>
        </w:rPr>
        <w:t xml:space="preserve">Перечень мероприятий Подпрограммы </w:t>
      </w:r>
      <w:r w:rsidRPr="00293CEC">
        <w:rPr>
          <w:rFonts w:ascii="Arial" w:hAnsi="Arial" w:cs="Arial"/>
          <w:spacing w:val="-6"/>
          <w:u w:val="single"/>
          <w:lang w:val="en-US"/>
        </w:rPr>
        <w:t>IV</w:t>
      </w:r>
    </w:p>
    <w:tbl>
      <w:tblPr>
        <w:tblW w:w="15593" w:type="dxa"/>
        <w:tblInd w:w="-34" w:type="dxa"/>
        <w:tblLayout w:type="fixed"/>
        <w:tblLook w:val="00A0" w:firstRow="1" w:lastRow="0" w:firstColumn="1" w:lastColumn="0" w:noHBand="0" w:noVBand="0"/>
      </w:tblPr>
      <w:tblGrid>
        <w:gridCol w:w="568"/>
        <w:gridCol w:w="1701"/>
        <w:gridCol w:w="2835"/>
        <w:gridCol w:w="1701"/>
        <w:gridCol w:w="1134"/>
        <w:gridCol w:w="233"/>
        <w:gridCol w:w="759"/>
        <w:gridCol w:w="992"/>
        <w:gridCol w:w="992"/>
        <w:gridCol w:w="993"/>
        <w:gridCol w:w="339"/>
        <w:gridCol w:w="795"/>
        <w:gridCol w:w="141"/>
        <w:gridCol w:w="1134"/>
        <w:gridCol w:w="142"/>
        <w:gridCol w:w="1134"/>
      </w:tblGrid>
      <w:tr w:rsidR="00595CE0" w:rsidRPr="00595CE0" w:rsidTr="00595CE0">
        <w:trPr>
          <w:trHeight w:val="345"/>
        </w:trPr>
        <w:tc>
          <w:tcPr>
            <w:tcW w:w="568" w:type="dxa"/>
            <w:vMerge w:val="restart"/>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 xml:space="preserve">№ </w:t>
            </w:r>
            <w:proofErr w:type="gramStart"/>
            <w:r w:rsidRPr="00595CE0">
              <w:rPr>
                <w:rFonts w:ascii="Arial" w:hAnsi="Arial" w:cs="Arial"/>
                <w:sz w:val="16"/>
                <w:szCs w:val="16"/>
              </w:rPr>
              <w:t>п</w:t>
            </w:r>
            <w:proofErr w:type="gramEnd"/>
            <w:r w:rsidRPr="00595CE0">
              <w:rPr>
                <w:rFonts w:ascii="Arial" w:hAnsi="Arial" w:cs="Arial"/>
                <w:sz w:val="16"/>
                <w:szCs w:val="16"/>
              </w:rPr>
              <w:t>/п</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b/>
                <w:bCs/>
                <w:color w:val="000000"/>
                <w:sz w:val="16"/>
                <w:szCs w:val="16"/>
              </w:rPr>
            </w:pPr>
            <w:r w:rsidRPr="00595CE0">
              <w:rPr>
                <w:rFonts w:ascii="Arial" w:hAnsi="Arial" w:cs="Arial"/>
                <w:sz w:val="16"/>
                <w:szCs w:val="16"/>
              </w:rPr>
              <w:t>Перечень задач и мероприятий подпрограммы</w:t>
            </w:r>
            <w:r w:rsidRPr="00595CE0">
              <w:rPr>
                <w:rFonts w:ascii="Arial" w:hAnsi="Arial" w:cs="Arial"/>
                <w:b/>
                <w:bCs/>
                <w:color w:val="000000"/>
                <w:sz w:val="16"/>
                <w:szCs w:val="16"/>
              </w:rPr>
              <w:t xml:space="preserve"> </w:t>
            </w:r>
          </w:p>
        </w:tc>
        <w:tc>
          <w:tcPr>
            <w:tcW w:w="2835" w:type="dxa"/>
            <w:vMerge w:val="restart"/>
            <w:tcBorders>
              <w:top w:val="single" w:sz="4" w:space="0" w:color="auto"/>
              <w:left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Перечень стандартных процедур, обеспечивающих выполнение мероприятия с указанием сроков исполнения</w:t>
            </w:r>
          </w:p>
          <w:p w:rsidR="00595CE0" w:rsidRPr="00595CE0" w:rsidRDefault="00595CE0" w:rsidP="00595CE0">
            <w:pPr>
              <w:spacing w:after="0" w:line="240" w:lineRule="auto"/>
              <w:jc w:val="center"/>
              <w:rPr>
                <w:rFonts w:ascii="Arial" w:hAnsi="Arial" w:cs="Arial"/>
                <w:sz w:val="16"/>
                <w:szCs w:val="16"/>
              </w:rPr>
            </w:pPr>
          </w:p>
        </w:tc>
        <w:tc>
          <w:tcPr>
            <w:tcW w:w="1701" w:type="dxa"/>
            <w:vMerge w:val="restart"/>
            <w:tcBorders>
              <w:top w:val="single" w:sz="4" w:space="0" w:color="auto"/>
              <w:left w:val="single" w:sz="4" w:space="0" w:color="auto"/>
              <w:bottom w:val="single" w:sz="4" w:space="0" w:color="000000"/>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Источник финансирования</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Объем финансирования</w:t>
            </w:r>
          </w:p>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(тыс</w:t>
            </w:r>
            <w:proofErr w:type="gramStart"/>
            <w:r w:rsidRPr="00595CE0">
              <w:rPr>
                <w:rFonts w:ascii="Arial" w:hAnsi="Arial" w:cs="Arial"/>
                <w:sz w:val="16"/>
                <w:szCs w:val="16"/>
              </w:rPr>
              <w:t>.р</w:t>
            </w:r>
            <w:proofErr w:type="gramEnd"/>
            <w:r w:rsidRPr="00595CE0">
              <w:rPr>
                <w:rFonts w:ascii="Arial" w:hAnsi="Arial" w:cs="Arial"/>
                <w:sz w:val="16"/>
                <w:szCs w:val="16"/>
              </w:rPr>
              <w:t>уб.)</w:t>
            </w:r>
          </w:p>
        </w:tc>
        <w:tc>
          <w:tcPr>
            <w:tcW w:w="5103" w:type="dxa"/>
            <w:gridSpan w:val="7"/>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Объем финансирования по годам реализации (тыс</w:t>
            </w:r>
            <w:proofErr w:type="gramStart"/>
            <w:r w:rsidRPr="00595CE0">
              <w:rPr>
                <w:rFonts w:ascii="Arial" w:hAnsi="Arial" w:cs="Arial"/>
                <w:sz w:val="16"/>
                <w:szCs w:val="16"/>
              </w:rPr>
              <w:t>.р</w:t>
            </w:r>
            <w:proofErr w:type="gramEnd"/>
            <w:r w:rsidRPr="00595CE0">
              <w:rPr>
                <w:rFonts w:ascii="Arial" w:hAnsi="Arial" w:cs="Arial"/>
                <w:sz w:val="16"/>
                <w:szCs w:val="16"/>
              </w:rPr>
              <w:t>уб.)</w:t>
            </w:r>
          </w:p>
        </w:tc>
        <w:tc>
          <w:tcPr>
            <w:tcW w:w="1417" w:type="dxa"/>
            <w:gridSpan w:val="3"/>
            <w:vMerge w:val="restart"/>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ind w:left="-53" w:right="-108"/>
              <w:jc w:val="center"/>
              <w:rPr>
                <w:rFonts w:ascii="Arial" w:hAnsi="Arial" w:cs="Arial"/>
                <w:sz w:val="16"/>
                <w:szCs w:val="16"/>
              </w:rPr>
            </w:pPr>
            <w:r w:rsidRPr="00595CE0">
              <w:rPr>
                <w:rFonts w:ascii="Arial" w:hAnsi="Arial" w:cs="Arial"/>
                <w:sz w:val="16"/>
                <w:szCs w:val="16"/>
              </w:rPr>
              <w:t>Ответственный исполнитель мероприятия</w:t>
            </w:r>
          </w:p>
        </w:tc>
        <w:tc>
          <w:tcPr>
            <w:tcW w:w="1134" w:type="dxa"/>
            <w:vMerge w:val="restart"/>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Результаты выполнения мероприятия</w:t>
            </w:r>
          </w:p>
        </w:tc>
      </w:tr>
      <w:tr w:rsidR="00595CE0" w:rsidRPr="00595CE0" w:rsidTr="00595CE0">
        <w:trPr>
          <w:trHeight w:val="224"/>
        </w:trPr>
        <w:tc>
          <w:tcPr>
            <w:tcW w:w="568" w:type="dxa"/>
            <w:vMerge/>
            <w:tcBorders>
              <w:top w:val="nil"/>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1701" w:type="dxa"/>
            <w:vMerge/>
            <w:tcBorders>
              <w:top w:val="nil"/>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rPr>
                <w:rFonts w:ascii="Arial" w:hAnsi="Arial" w:cs="Arial"/>
                <w:b/>
                <w:bCs/>
                <w:color w:val="000000"/>
                <w:sz w:val="16"/>
                <w:szCs w:val="16"/>
              </w:rPr>
            </w:pPr>
          </w:p>
        </w:tc>
        <w:tc>
          <w:tcPr>
            <w:tcW w:w="2835" w:type="dxa"/>
            <w:vMerge/>
            <w:tcBorders>
              <w:left w:val="single" w:sz="4" w:space="0" w:color="auto"/>
              <w:bottom w:val="single" w:sz="4" w:space="0" w:color="auto"/>
              <w:right w:val="single" w:sz="4" w:space="0" w:color="auto"/>
            </w:tcBorders>
          </w:tcPr>
          <w:p w:rsidR="00595CE0" w:rsidRPr="00595CE0" w:rsidRDefault="00595CE0" w:rsidP="00595CE0">
            <w:pPr>
              <w:spacing w:after="0" w:line="240" w:lineRule="auto"/>
              <w:jc w:val="center"/>
              <w:rPr>
                <w:rFonts w:ascii="Arial" w:hAnsi="Arial" w:cs="Arial"/>
                <w:sz w:val="16"/>
                <w:szCs w:val="16"/>
              </w:rPr>
            </w:pPr>
          </w:p>
        </w:tc>
        <w:tc>
          <w:tcPr>
            <w:tcW w:w="1701" w:type="dxa"/>
            <w:vMerge/>
            <w:tcBorders>
              <w:top w:val="nil"/>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1134" w:type="dxa"/>
            <w:vMerge/>
            <w:tcBorders>
              <w:top w:val="nil"/>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992" w:type="dxa"/>
            <w:gridSpan w:val="2"/>
            <w:tcBorders>
              <w:top w:val="nil"/>
              <w:left w:val="nil"/>
              <w:bottom w:val="single" w:sz="4" w:space="0" w:color="auto"/>
              <w:right w:val="single" w:sz="4" w:space="0" w:color="auto"/>
            </w:tcBorders>
            <w:vAlign w:val="center"/>
          </w:tcPr>
          <w:p w:rsidR="00595CE0" w:rsidRPr="00595CE0" w:rsidRDefault="00595CE0" w:rsidP="00595CE0">
            <w:pPr>
              <w:spacing w:after="0" w:line="240" w:lineRule="auto"/>
              <w:ind w:left="-108" w:right="-108"/>
              <w:jc w:val="center"/>
              <w:rPr>
                <w:rFonts w:ascii="Arial" w:hAnsi="Arial" w:cs="Arial"/>
                <w:sz w:val="16"/>
                <w:szCs w:val="16"/>
              </w:rPr>
            </w:pPr>
            <w:r w:rsidRPr="00595CE0">
              <w:rPr>
                <w:rFonts w:ascii="Arial" w:hAnsi="Arial" w:cs="Arial"/>
                <w:sz w:val="16"/>
                <w:szCs w:val="16"/>
              </w:rPr>
              <w:t>2017год</w:t>
            </w:r>
          </w:p>
        </w:tc>
        <w:tc>
          <w:tcPr>
            <w:tcW w:w="992" w:type="dxa"/>
            <w:tcBorders>
              <w:top w:val="nil"/>
              <w:left w:val="nil"/>
              <w:bottom w:val="single" w:sz="4" w:space="0" w:color="auto"/>
              <w:right w:val="single" w:sz="4" w:space="0" w:color="auto"/>
            </w:tcBorders>
            <w:vAlign w:val="center"/>
          </w:tcPr>
          <w:p w:rsidR="00595CE0" w:rsidRPr="00595CE0" w:rsidRDefault="00595CE0" w:rsidP="00595CE0">
            <w:pPr>
              <w:spacing w:after="0" w:line="240" w:lineRule="auto"/>
              <w:ind w:left="-108" w:right="-108"/>
              <w:jc w:val="center"/>
              <w:rPr>
                <w:rFonts w:ascii="Arial" w:hAnsi="Arial" w:cs="Arial"/>
                <w:sz w:val="16"/>
                <w:szCs w:val="16"/>
              </w:rPr>
            </w:pPr>
            <w:r w:rsidRPr="00595CE0">
              <w:rPr>
                <w:rFonts w:ascii="Arial" w:hAnsi="Arial" w:cs="Arial"/>
                <w:sz w:val="16"/>
                <w:szCs w:val="16"/>
              </w:rPr>
              <w:t>2018год</w:t>
            </w:r>
          </w:p>
        </w:tc>
        <w:tc>
          <w:tcPr>
            <w:tcW w:w="992" w:type="dxa"/>
            <w:tcBorders>
              <w:top w:val="nil"/>
              <w:left w:val="nil"/>
              <w:bottom w:val="single" w:sz="4" w:space="0" w:color="auto"/>
              <w:right w:val="single" w:sz="4" w:space="0" w:color="auto"/>
            </w:tcBorders>
            <w:vAlign w:val="center"/>
          </w:tcPr>
          <w:p w:rsidR="00595CE0" w:rsidRPr="00595CE0" w:rsidRDefault="00595CE0" w:rsidP="00595CE0">
            <w:pPr>
              <w:spacing w:after="0" w:line="240" w:lineRule="auto"/>
              <w:ind w:left="-108" w:right="-108"/>
              <w:jc w:val="center"/>
              <w:rPr>
                <w:rFonts w:ascii="Arial" w:hAnsi="Arial" w:cs="Arial"/>
                <w:sz w:val="16"/>
                <w:szCs w:val="16"/>
              </w:rPr>
            </w:pPr>
            <w:r w:rsidRPr="00595CE0">
              <w:rPr>
                <w:rFonts w:ascii="Arial" w:hAnsi="Arial" w:cs="Arial"/>
                <w:sz w:val="16"/>
                <w:szCs w:val="16"/>
              </w:rPr>
              <w:t>2019год</w:t>
            </w:r>
          </w:p>
        </w:tc>
        <w:tc>
          <w:tcPr>
            <w:tcW w:w="993" w:type="dxa"/>
            <w:tcBorders>
              <w:top w:val="nil"/>
              <w:left w:val="nil"/>
              <w:bottom w:val="single" w:sz="4" w:space="0" w:color="auto"/>
              <w:right w:val="single" w:sz="4" w:space="0" w:color="auto"/>
            </w:tcBorders>
            <w:vAlign w:val="center"/>
          </w:tcPr>
          <w:p w:rsidR="00595CE0" w:rsidRPr="00595CE0" w:rsidRDefault="00595CE0" w:rsidP="00595CE0">
            <w:pPr>
              <w:spacing w:after="0" w:line="240" w:lineRule="auto"/>
              <w:ind w:left="-108" w:right="-108"/>
              <w:jc w:val="center"/>
              <w:rPr>
                <w:rFonts w:ascii="Arial" w:hAnsi="Arial" w:cs="Arial"/>
                <w:sz w:val="16"/>
                <w:szCs w:val="16"/>
              </w:rPr>
            </w:pPr>
            <w:r w:rsidRPr="00595CE0">
              <w:rPr>
                <w:rFonts w:ascii="Arial" w:hAnsi="Arial" w:cs="Arial"/>
                <w:sz w:val="16"/>
                <w:szCs w:val="16"/>
              </w:rPr>
              <w:t>2020 год</w:t>
            </w:r>
          </w:p>
        </w:tc>
        <w:tc>
          <w:tcPr>
            <w:tcW w:w="1134" w:type="dxa"/>
            <w:gridSpan w:val="2"/>
            <w:tcBorders>
              <w:top w:val="nil"/>
              <w:left w:val="nil"/>
              <w:bottom w:val="single" w:sz="4" w:space="0" w:color="auto"/>
              <w:right w:val="single" w:sz="4" w:space="0" w:color="auto"/>
            </w:tcBorders>
            <w:vAlign w:val="center"/>
          </w:tcPr>
          <w:p w:rsidR="00595CE0" w:rsidRPr="00595CE0" w:rsidRDefault="00595CE0" w:rsidP="00595CE0">
            <w:pPr>
              <w:spacing w:after="0" w:line="240" w:lineRule="auto"/>
              <w:ind w:left="-108"/>
              <w:jc w:val="center"/>
              <w:rPr>
                <w:rFonts w:ascii="Arial" w:hAnsi="Arial" w:cs="Arial"/>
                <w:sz w:val="16"/>
                <w:szCs w:val="16"/>
              </w:rPr>
            </w:pPr>
            <w:r w:rsidRPr="00595CE0">
              <w:rPr>
                <w:rFonts w:ascii="Arial" w:hAnsi="Arial" w:cs="Arial"/>
                <w:sz w:val="16"/>
                <w:szCs w:val="16"/>
              </w:rPr>
              <w:t>2021 год</w:t>
            </w:r>
          </w:p>
        </w:tc>
        <w:tc>
          <w:tcPr>
            <w:tcW w:w="1417" w:type="dxa"/>
            <w:gridSpan w:val="3"/>
            <w:vMerge/>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1134" w:type="dxa"/>
            <w:vMerge/>
            <w:tcBorders>
              <w:top w:val="single" w:sz="4" w:space="0" w:color="auto"/>
              <w:left w:val="nil"/>
              <w:bottom w:val="single" w:sz="4" w:space="0" w:color="auto"/>
              <w:right w:val="single" w:sz="4" w:space="0" w:color="auto"/>
            </w:tcBorders>
          </w:tcPr>
          <w:p w:rsidR="00595CE0" w:rsidRPr="00595CE0" w:rsidRDefault="00595CE0" w:rsidP="00595CE0">
            <w:pPr>
              <w:spacing w:after="0" w:line="240" w:lineRule="auto"/>
              <w:jc w:val="center"/>
              <w:rPr>
                <w:rFonts w:ascii="Arial" w:hAnsi="Arial" w:cs="Arial"/>
                <w:sz w:val="16"/>
                <w:szCs w:val="16"/>
              </w:rPr>
            </w:pPr>
          </w:p>
        </w:tc>
      </w:tr>
      <w:tr w:rsidR="00595CE0" w:rsidRPr="00595CE0" w:rsidTr="00595CE0">
        <w:trPr>
          <w:trHeight w:val="70"/>
        </w:trPr>
        <w:tc>
          <w:tcPr>
            <w:tcW w:w="568" w:type="dxa"/>
            <w:tcBorders>
              <w:top w:val="nil"/>
              <w:left w:val="single" w:sz="4" w:space="0" w:color="auto"/>
              <w:bottom w:val="single" w:sz="4" w:space="0" w:color="auto"/>
              <w:right w:val="single" w:sz="4" w:space="0" w:color="auto"/>
            </w:tcBorders>
            <w:vAlign w:val="bottom"/>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1</w:t>
            </w:r>
          </w:p>
        </w:tc>
        <w:tc>
          <w:tcPr>
            <w:tcW w:w="1701" w:type="dxa"/>
            <w:tcBorders>
              <w:top w:val="nil"/>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b/>
                <w:bCs/>
                <w:color w:val="000000"/>
                <w:sz w:val="16"/>
                <w:szCs w:val="16"/>
              </w:rPr>
            </w:pPr>
            <w:r w:rsidRPr="00595CE0">
              <w:rPr>
                <w:rFonts w:ascii="Arial" w:hAnsi="Arial" w:cs="Arial"/>
                <w:b/>
                <w:bCs/>
                <w:color w:val="000000"/>
                <w:sz w:val="16"/>
                <w:szCs w:val="16"/>
              </w:rPr>
              <w:t>2</w:t>
            </w:r>
          </w:p>
        </w:tc>
        <w:tc>
          <w:tcPr>
            <w:tcW w:w="2835"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b/>
                <w:bCs/>
                <w:color w:val="000000"/>
                <w:sz w:val="16"/>
                <w:szCs w:val="16"/>
              </w:rPr>
            </w:pPr>
            <w:r w:rsidRPr="00595CE0">
              <w:rPr>
                <w:rFonts w:ascii="Arial" w:hAnsi="Arial" w:cs="Arial"/>
                <w:b/>
                <w:bCs/>
                <w:color w:val="000000"/>
                <w:sz w:val="16"/>
                <w:szCs w:val="16"/>
              </w:rPr>
              <w:t>3</w:t>
            </w:r>
          </w:p>
        </w:tc>
        <w:tc>
          <w:tcPr>
            <w:tcW w:w="1701"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b/>
                <w:bCs/>
                <w:color w:val="000000"/>
                <w:sz w:val="16"/>
                <w:szCs w:val="16"/>
              </w:rPr>
            </w:pPr>
            <w:r w:rsidRPr="00595CE0">
              <w:rPr>
                <w:rFonts w:ascii="Arial" w:hAnsi="Arial" w:cs="Arial"/>
                <w:b/>
                <w:bCs/>
                <w:color w:val="000000"/>
                <w:sz w:val="16"/>
                <w:szCs w:val="16"/>
              </w:rPr>
              <w:t>4</w:t>
            </w:r>
          </w:p>
        </w:tc>
        <w:tc>
          <w:tcPr>
            <w:tcW w:w="1134" w:type="dxa"/>
            <w:tcBorders>
              <w:top w:val="nil"/>
              <w:left w:val="nil"/>
              <w:bottom w:val="single" w:sz="4" w:space="0" w:color="auto"/>
              <w:right w:val="single" w:sz="4" w:space="0" w:color="auto"/>
            </w:tcBorders>
            <w:vAlign w:val="bottom"/>
          </w:tcPr>
          <w:p w:rsidR="00595CE0" w:rsidRPr="00595CE0" w:rsidRDefault="00595CE0" w:rsidP="00595CE0">
            <w:pPr>
              <w:spacing w:after="0" w:line="240" w:lineRule="auto"/>
              <w:jc w:val="center"/>
              <w:rPr>
                <w:rFonts w:ascii="Arial" w:hAnsi="Arial" w:cs="Arial"/>
                <w:b/>
                <w:bCs/>
                <w:color w:val="000000"/>
                <w:sz w:val="16"/>
                <w:szCs w:val="16"/>
              </w:rPr>
            </w:pPr>
            <w:r w:rsidRPr="00595CE0">
              <w:rPr>
                <w:rFonts w:ascii="Arial" w:hAnsi="Arial" w:cs="Arial"/>
                <w:b/>
                <w:bCs/>
                <w:color w:val="000000"/>
                <w:sz w:val="16"/>
                <w:szCs w:val="16"/>
              </w:rPr>
              <w:t>5</w:t>
            </w:r>
          </w:p>
        </w:tc>
        <w:tc>
          <w:tcPr>
            <w:tcW w:w="992" w:type="dxa"/>
            <w:gridSpan w:val="2"/>
            <w:tcBorders>
              <w:top w:val="nil"/>
              <w:left w:val="nil"/>
              <w:bottom w:val="single" w:sz="4" w:space="0" w:color="auto"/>
              <w:right w:val="single" w:sz="4" w:space="0" w:color="auto"/>
            </w:tcBorders>
            <w:vAlign w:val="bottom"/>
          </w:tcPr>
          <w:p w:rsidR="00595CE0" w:rsidRPr="00595CE0" w:rsidRDefault="00595CE0" w:rsidP="00595CE0">
            <w:pPr>
              <w:spacing w:after="0" w:line="240" w:lineRule="auto"/>
              <w:ind w:left="-108" w:right="-108"/>
              <w:jc w:val="center"/>
              <w:rPr>
                <w:rFonts w:ascii="Arial" w:hAnsi="Arial" w:cs="Arial"/>
                <w:b/>
                <w:bCs/>
                <w:color w:val="000000"/>
                <w:sz w:val="16"/>
                <w:szCs w:val="16"/>
              </w:rPr>
            </w:pPr>
            <w:r w:rsidRPr="00595CE0">
              <w:rPr>
                <w:rFonts w:ascii="Arial" w:hAnsi="Arial" w:cs="Arial"/>
                <w:b/>
                <w:bCs/>
                <w:color w:val="000000"/>
                <w:sz w:val="16"/>
                <w:szCs w:val="16"/>
              </w:rPr>
              <w:t>6</w:t>
            </w:r>
          </w:p>
        </w:tc>
        <w:tc>
          <w:tcPr>
            <w:tcW w:w="992" w:type="dxa"/>
            <w:tcBorders>
              <w:top w:val="nil"/>
              <w:left w:val="nil"/>
              <w:bottom w:val="single" w:sz="4" w:space="0" w:color="auto"/>
              <w:right w:val="single" w:sz="4" w:space="0" w:color="auto"/>
            </w:tcBorders>
            <w:vAlign w:val="bottom"/>
          </w:tcPr>
          <w:p w:rsidR="00595CE0" w:rsidRPr="00595CE0" w:rsidRDefault="00595CE0" w:rsidP="00595CE0">
            <w:pPr>
              <w:spacing w:after="0" w:line="240" w:lineRule="auto"/>
              <w:jc w:val="center"/>
              <w:rPr>
                <w:rFonts w:ascii="Arial" w:hAnsi="Arial" w:cs="Arial"/>
                <w:b/>
                <w:bCs/>
                <w:color w:val="000000"/>
                <w:sz w:val="16"/>
                <w:szCs w:val="16"/>
              </w:rPr>
            </w:pPr>
            <w:r w:rsidRPr="00595CE0">
              <w:rPr>
                <w:rFonts w:ascii="Arial" w:hAnsi="Arial" w:cs="Arial"/>
                <w:b/>
                <w:bCs/>
                <w:color w:val="000000"/>
                <w:sz w:val="16"/>
                <w:szCs w:val="16"/>
              </w:rPr>
              <w:t>7</w:t>
            </w:r>
          </w:p>
        </w:tc>
        <w:tc>
          <w:tcPr>
            <w:tcW w:w="992" w:type="dxa"/>
            <w:tcBorders>
              <w:top w:val="nil"/>
              <w:left w:val="nil"/>
              <w:bottom w:val="single" w:sz="4" w:space="0" w:color="auto"/>
              <w:right w:val="single" w:sz="4" w:space="0" w:color="auto"/>
            </w:tcBorders>
            <w:vAlign w:val="bottom"/>
          </w:tcPr>
          <w:p w:rsidR="00595CE0" w:rsidRPr="00595CE0" w:rsidRDefault="00595CE0" w:rsidP="00595CE0">
            <w:pPr>
              <w:spacing w:after="0" w:line="240" w:lineRule="auto"/>
              <w:ind w:left="-108" w:right="-108"/>
              <w:jc w:val="center"/>
              <w:rPr>
                <w:rFonts w:ascii="Arial" w:hAnsi="Arial" w:cs="Arial"/>
                <w:b/>
                <w:bCs/>
                <w:color w:val="000000"/>
                <w:sz w:val="16"/>
                <w:szCs w:val="16"/>
              </w:rPr>
            </w:pPr>
            <w:r w:rsidRPr="00595CE0">
              <w:rPr>
                <w:rFonts w:ascii="Arial" w:hAnsi="Arial" w:cs="Arial"/>
                <w:b/>
                <w:bCs/>
                <w:color w:val="000000"/>
                <w:sz w:val="16"/>
                <w:szCs w:val="16"/>
              </w:rPr>
              <w:t>8</w:t>
            </w:r>
          </w:p>
        </w:tc>
        <w:tc>
          <w:tcPr>
            <w:tcW w:w="993" w:type="dxa"/>
            <w:tcBorders>
              <w:top w:val="nil"/>
              <w:left w:val="nil"/>
              <w:bottom w:val="single" w:sz="4" w:space="0" w:color="auto"/>
              <w:right w:val="single" w:sz="4" w:space="0" w:color="auto"/>
            </w:tcBorders>
            <w:vAlign w:val="bottom"/>
          </w:tcPr>
          <w:p w:rsidR="00595CE0" w:rsidRPr="00595CE0" w:rsidRDefault="00595CE0" w:rsidP="00595CE0">
            <w:pPr>
              <w:spacing w:after="0" w:line="240" w:lineRule="auto"/>
              <w:ind w:left="-108" w:right="-108"/>
              <w:jc w:val="center"/>
              <w:rPr>
                <w:rFonts w:ascii="Arial" w:hAnsi="Arial" w:cs="Arial"/>
                <w:b/>
                <w:bCs/>
                <w:color w:val="000000"/>
                <w:sz w:val="16"/>
                <w:szCs w:val="16"/>
              </w:rPr>
            </w:pPr>
            <w:r w:rsidRPr="00595CE0">
              <w:rPr>
                <w:rFonts w:ascii="Arial" w:hAnsi="Arial" w:cs="Arial"/>
                <w:b/>
                <w:bCs/>
                <w:color w:val="000000"/>
                <w:sz w:val="16"/>
                <w:szCs w:val="16"/>
              </w:rPr>
              <w:t>9</w:t>
            </w:r>
          </w:p>
        </w:tc>
        <w:tc>
          <w:tcPr>
            <w:tcW w:w="1134" w:type="dxa"/>
            <w:gridSpan w:val="2"/>
            <w:tcBorders>
              <w:top w:val="nil"/>
              <w:left w:val="nil"/>
              <w:bottom w:val="single" w:sz="4" w:space="0" w:color="auto"/>
              <w:right w:val="single" w:sz="4" w:space="0" w:color="auto"/>
            </w:tcBorders>
            <w:vAlign w:val="bottom"/>
          </w:tcPr>
          <w:p w:rsidR="00595CE0" w:rsidRPr="00595CE0" w:rsidRDefault="00595CE0" w:rsidP="00595CE0">
            <w:pPr>
              <w:spacing w:after="0" w:line="240" w:lineRule="auto"/>
              <w:ind w:left="-108" w:right="-108"/>
              <w:jc w:val="center"/>
              <w:rPr>
                <w:rFonts w:ascii="Arial" w:hAnsi="Arial" w:cs="Arial"/>
                <w:b/>
                <w:bCs/>
                <w:color w:val="000000"/>
                <w:sz w:val="16"/>
                <w:szCs w:val="16"/>
              </w:rPr>
            </w:pPr>
            <w:r w:rsidRPr="00595CE0">
              <w:rPr>
                <w:rFonts w:ascii="Arial" w:hAnsi="Arial" w:cs="Arial"/>
                <w:b/>
                <w:bCs/>
                <w:color w:val="000000"/>
                <w:sz w:val="16"/>
                <w:szCs w:val="16"/>
              </w:rPr>
              <w:t>10</w:t>
            </w:r>
          </w:p>
        </w:tc>
        <w:tc>
          <w:tcPr>
            <w:tcW w:w="1417" w:type="dxa"/>
            <w:gridSpan w:val="3"/>
            <w:tcBorders>
              <w:top w:val="single" w:sz="4" w:space="0" w:color="auto"/>
              <w:left w:val="nil"/>
              <w:bottom w:val="single" w:sz="4" w:space="0" w:color="auto"/>
              <w:right w:val="single" w:sz="4" w:space="0" w:color="auto"/>
            </w:tcBorders>
            <w:vAlign w:val="bottom"/>
          </w:tcPr>
          <w:p w:rsidR="00595CE0" w:rsidRPr="00595CE0" w:rsidRDefault="00595CE0" w:rsidP="00595CE0">
            <w:pPr>
              <w:spacing w:after="0" w:line="240" w:lineRule="auto"/>
              <w:ind w:left="-108" w:right="-108"/>
              <w:jc w:val="center"/>
              <w:rPr>
                <w:rFonts w:ascii="Arial" w:hAnsi="Arial" w:cs="Arial"/>
                <w:b/>
                <w:bCs/>
                <w:color w:val="000000"/>
                <w:sz w:val="16"/>
                <w:szCs w:val="16"/>
              </w:rPr>
            </w:pPr>
            <w:r w:rsidRPr="00595CE0">
              <w:rPr>
                <w:rFonts w:ascii="Arial" w:hAnsi="Arial" w:cs="Arial"/>
                <w:b/>
                <w:bCs/>
                <w:color w:val="000000"/>
                <w:sz w:val="16"/>
                <w:szCs w:val="16"/>
              </w:rPr>
              <w:t>11</w:t>
            </w:r>
          </w:p>
        </w:tc>
        <w:tc>
          <w:tcPr>
            <w:tcW w:w="1134" w:type="dxa"/>
            <w:tcBorders>
              <w:top w:val="single" w:sz="4" w:space="0" w:color="auto"/>
              <w:left w:val="nil"/>
              <w:bottom w:val="single" w:sz="4" w:space="0" w:color="auto"/>
              <w:right w:val="single" w:sz="4" w:space="0" w:color="auto"/>
            </w:tcBorders>
            <w:vAlign w:val="bottom"/>
          </w:tcPr>
          <w:p w:rsidR="00595CE0" w:rsidRPr="00595CE0" w:rsidRDefault="00595CE0" w:rsidP="00595CE0">
            <w:pPr>
              <w:spacing w:after="0" w:line="240" w:lineRule="auto"/>
              <w:ind w:left="-108"/>
              <w:jc w:val="center"/>
              <w:rPr>
                <w:rFonts w:ascii="Arial" w:hAnsi="Arial" w:cs="Arial"/>
                <w:b/>
                <w:bCs/>
                <w:color w:val="000000"/>
                <w:sz w:val="16"/>
                <w:szCs w:val="16"/>
              </w:rPr>
            </w:pPr>
            <w:r w:rsidRPr="00595CE0">
              <w:rPr>
                <w:rFonts w:ascii="Arial" w:hAnsi="Arial" w:cs="Arial"/>
                <w:b/>
                <w:bCs/>
                <w:color w:val="000000"/>
                <w:sz w:val="16"/>
                <w:szCs w:val="16"/>
              </w:rPr>
              <w:t>12</w:t>
            </w:r>
          </w:p>
        </w:tc>
      </w:tr>
      <w:tr w:rsidR="00595CE0" w:rsidRPr="00595CE0" w:rsidTr="00595CE0">
        <w:trPr>
          <w:trHeight w:val="71"/>
        </w:trPr>
        <w:tc>
          <w:tcPr>
            <w:tcW w:w="15593" w:type="dxa"/>
            <w:gridSpan w:val="16"/>
            <w:tcBorders>
              <w:top w:val="single" w:sz="4" w:space="0" w:color="auto"/>
              <w:left w:val="single" w:sz="4" w:space="0" w:color="auto"/>
              <w:right w:val="single" w:sz="4" w:space="0" w:color="auto"/>
            </w:tcBorders>
            <w:vAlign w:val="center"/>
          </w:tcPr>
          <w:p w:rsidR="00595CE0" w:rsidRPr="00595CE0" w:rsidRDefault="00595CE0" w:rsidP="00595CE0">
            <w:pPr>
              <w:spacing w:before="120" w:after="0" w:line="240" w:lineRule="auto"/>
              <w:rPr>
                <w:rFonts w:ascii="Arial" w:hAnsi="Arial" w:cs="Arial"/>
                <w:sz w:val="16"/>
                <w:szCs w:val="16"/>
              </w:rPr>
            </w:pPr>
            <w:r w:rsidRPr="00595CE0">
              <w:rPr>
                <w:rFonts w:ascii="Arial" w:hAnsi="Arial" w:cs="Arial"/>
                <w:sz w:val="16"/>
                <w:szCs w:val="16"/>
              </w:rPr>
              <w:t>Задача №1. Развитие рынка туристских услуг, развитие внутреннего и въездного туризма на территории Ступинского муниципального района</w:t>
            </w:r>
          </w:p>
        </w:tc>
      </w:tr>
      <w:tr w:rsidR="00595CE0" w:rsidRPr="00595CE0" w:rsidTr="00595CE0">
        <w:trPr>
          <w:trHeight w:val="510"/>
        </w:trPr>
        <w:tc>
          <w:tcPr>
            <w:tcW w:w="568" w:type="dxa"/>
            <w:vMerge w:val="restart"/>
            <w:tcBorders>
              <w:top w:val="single" w:sz="4" w:space="0" w:color="auto"/>
              <w:left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1.1.</w:t>
            </w:r>
          </w:p>
        </w:tc>
        <w:tc>
          <w:tcPr>
            <w:tcW w:w="1701" w:type="dxa"/>
            <w:vMerge w:val="restart"/>
            <w:tcBorders>
              <w:top w:val="single" w:sz="4" w:space="0" w:color="auto"/>
              <w:left w:val="nil"/>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 xml:space="preserve">Организация и </w:t>
            </w:r>
          </w:p>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проведение  конкурса «Лучшая организация туристской индустрии в Ступинском муниципальном районе»</w:t>
            </w:r>
          </w:p>
        </w:tc>
        <w:tc>
          <w:tcPr>
            <w:tcW w:w="2835" w:type="dxa"/>
            <w:vMerge w:val="restart"/>
            <w:tcBorders>
              <w:top w:val="single" w:sz="4" w:space="0" w:color="auto"/>
              <w:left w:val="nil"/>
              <w:right w:val="single" w:sz="4" w:space="0" w:color="auto"/>
            </w:tcBorders>
            <w:vAlign w:val="center"/>
          </w:tcPr>
          <w:p w:rsidR="00595CE0" w:rsidRPr="00595CE0" w:rsidRDefault="00595CE0" w:rsidP="00595CE0">
            <w:pPr>
              <w:spacing w:after="0" w:line="240" w:lineRule="auto"/>
              <w:rPr>
                <w:rFonts w:ascii="Arial" w:hAnsi="Arial" w:cs="Arial"/>
                <w:sz w:val="16"/>
                <w:szCs w:val="16"/>
              </w:rPr>
            </w:pPr>
            <w:r w:rsidRPr="00595CE0">
              <w:rPr>
                <w:rFonts w:ascii="Arial" w:hAnsi="Arial" w:cs="Arial"/>
                <w:sz w:val="16"/>
                <w:szCs w:val="16"/>
              </w:rPr>
              <w:t>1. Подготовка и утверждение в установленном порядке состава конкурсной комиссии и порядка проведения конкурса;</w:t>
            </w:r>
          </w:p>
          <w:p w:rsidR="00595CE0" w:rsidRPr="00595CE0" w:rsidRDefault="00595CE0" w:rsidP="00595CE0">
            <w:pPr>
              <w:spacing w:after="0" w:line="240" w:lineRule="auto"/>
              <w:rPr>
                <w:rFonts w:ascii="Arial" w:hAnsi="Arial" w:cs="Arial"/>
                <w:sz w:val="16"/>
                <w:szCs w:val="16"/>
              </w:rPr>
            </w:pPr>
            <w:r w:rsidRPr="00595CE0">
              <w:rPr>
                <w:rFonts w:ascii="Arial" w:hAnsi="Arial" w:cs="Arial"/>
                <w:sz w:val="16"/>
                <w:szCs w:val="16"/>
              </w:rPr>
              <w:t>Срок: май – июль;</w:t>
            </w:r>
          </w:p>
          <w:p w:rsidR="00595CE0" w:rsidRPr="00595CE0" w:rsidRDefault="00595CE0" w:rsidP="00595CE0">
            <w:pPr>
              <w:spacing w:after="0" w:line="240" w:lineRule="auto"/>
              <w:rPr>
                <w:rFonts w:ascii="Arial" w:hAnsi="Arial" w:cs="Arial"/>
                <w:sz w:val="16"/>
                <w:szCs w:val="16"/>
              </w:rPr>
            </w:pPr>
            <w:r w:rsidRPr="00595CE0">
              <w:rPr>
                <w:rFonts w:ascii="Arial" w:hAnsi="Arial" w:cs="Arial"/>
                <w:sz w:val="16"/>
                <w:szCs w:val="16"/>
              </w:rPr>
              <w:t>2. Организация и проведение конкурса среди предприятий туриндустрии</w:t>
            </w:r>
          </w:p>
          <w:p w:rsidR="00595CE0" w:rsidRPr="00595CE0" w:rsidRDefault="00595CE0" w:rsidP="00595CE0">
            <w:pPr>
              <w:spacing w:after="0" w:line="240" w:lineRule="auto"/>
              <w:rPr>
                <w:rFonts w:ascii="Arial" w:hAnsi="Arial" w:cs="Arial"/>
                <w:sz w:val="16"/>
                <w:szCs w:val="16"/>
              </w:rPr>
            </w:pPr>
            <w:r w:rsidRPr="00595CE0">
              <w:rPr>
                <w:rFonts w:ascii="Arial" w:hAnsi="Arial" w:cs="Arial"/>
                <w:sz w:val="16"/>
                <w:szCs w:val="16"/>
              </w:rPr>
              <w:t>Срок: август – сентябрь.</w:t>
            </w:r>
          </w:p>
        </w:tc>
        <w:tc>
          <w:tcPr>
            <w:tcW w:w="1701"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средства бюджета Ступинского муниципального района</w:t>
            </w:r>
          </w:p>
        </w:tc>
        <w:tc>
          <w:tcPr>
            <w:tcW w:w="1134"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992" w:type="dxa"/>
            <w:gridSpan w:val="2"/>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3"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1134" w:type="dxa"/>
            <w:gridSpan w:val="2"/>
            <w:tcBorders>
              <w:top w:val="single" w:sz="4" w:space="0" w:color="auto"/>
              <w:left w:val="nil"/>
              <w:bottom w:val="single" w:sz="4" w:space="0" w:color="auto"/>
              <w:right w:val="nil"/>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1275" w:type="dxa"/>
            <w:gridSpan w:val="2"/>
            <w:vMerge w:val="restart"/>
            <w:tcBorders>
              <w:top w:val="single" w:sz="4" w:space="0" w:color="auto"/>
              <w:left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Комитет по КФКСРМ</w:t>
            </w:r>
          </w:p>
        </w:tc>
        <w:tc>
          <w:tcPr>
            <w:tcW w:w="1276" w:type="dxa"/>
            <w:gridSpan w:val="2"/>
            <w:vMerge w:val="restart"/>
            <w:tcBorders>
              <w:top w:val="single" w:sz="4" w:space="0" w:color="auto"/>
              <w:left w:val="single" w:sz="4" w:space="0" w:color="auto"/>
              <w:right w:val="single" w:sz="4" w:space="0" w:color="auto"/>
            </w:tcBorders>
          </w:tcPr>
          <w:p w:rsidR="00595CE0" w:rsidRPr="00595CE0" w:rsidRDefault="00595CE0" w:rsidP="00595CE0">
            <w:pPr>
              <w:spacing w:after="0" w:line="240" w:lineRule="auto"/>
              <w:rPr>
                <w:rFonts w:ascii="Arial" w:hAnsi="Arial" w:cs="Arial"/>
                <w:sz w:val="16"/>
                <w:szCs w:val="16"/>
              </w:rPr>
            </w:pPr>
            <w:r w:rsidRPr="00595CE0">
              <w:rPr>
                <w:rFonts w:ascii="Arial" w:hAnsi="Arial" w:cs="Arial"/>
                <w:sz w:val="16"/>
                <w:szCs w:val="16"/>
              </w:rPr>
              <w:t>Проведение конкурса и определение победителей и призеров по номинациям конкурса.</w:t>
            </w:r>
          </w:p>
        </w:tc>
      </w:tr>
      <w:tr w:rsidR="00595CE0" w:rsidRPr="00595CE0" w:rsidTr="00595CE0">
        <w:trPr>
          <w:trHeight w:val="845"/>
        </w:trPr>
        <w:tc>
          <w:tcPr>
            <w:tcW w:w="568" w:type="dxa"/>
            <w:vMerge/>
            <w:tcBorders>
              <w:left w:val="single" w:sz="4" w:space="0" w:color="auto"/>
              <w:bottom w:val="single" w:sz="4" w:space="0" w:color="auto"/>
              <w:right w:val="single" w:sz="4" w:space="0" w:color="auto"/>
            </w:tcBorders>
            <w:vAlign w:val="bottom"/>
          </w:tcPr>
          <w:p w:rsidR="00595CE0" w:rsidRPr="00595CE0" w:rsidRDefault="00595CE0" w:rsidP="00595CE0">
            <w:pPr>
              <w:spacing w:after="0" w:line="240" w:lineRule="auto"/>
              <w:jc w:val="center"/>
              <w:rPr>
                <w:rFonts w:ascii="Arial" w:hAnsi="Arial" w:cs="Arial"/>
                <w:sz w:val="16"/>
                <w:szCs w:val="16"/>
              </w:rPr>
            </w:pPr>
          </w:p>
        </w:tc>
        <w:tc>
          <w:tcPr>
            <w:tcW w:w="1701" w:type="dxa"/>
            <w:vMerge/>
            <w:tcBorders>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2835" w:type="dxa"/>
            <w:vMerge/>
            <w:tcBorders>
              <w:left w:val="nil"/>
              <w:bottom w:val="single" w:sz="4" w:space="0" w:color="auto"/>
              <w:right w:val="single" w:sz="4" w:space="0" w:color="auto"/>
            </w:tcBorders>
          </w:tcPr>
          <w:p w:rsidR="00595CE0" w:rsidRPr="00595CE0" w:rsidRDefault="00595CE0" w:rsidP="00595CE0">
            <w:pPr>
              <w:spacing w:after="0" w:line="240" w:lineRule="auto"/>
              <w:jc w:val="cente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Внебюджетные источники</w:t>
            </w:r>
          </w:p>
        </w:tc>
        <w:tc>
          <w:tcPr>
            <w:tcW w:w="1134"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992" w:type="dxa"/>
            <w:gridSpan w:val="2"/>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993"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1134" w:type="dxa"/>
            <w:gridSpan w:val="2"/>
            <w:tcBorders>
              <w:top w:val="single" w:sz="4" w:space="0" w:color="auto"/>
              <w:left w:val="nil"/>
              <w:bottom w:val="single" w:sz="4" w:space="0" w:color="auto"/>
              <w:right w:val="nil"/>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1275" w:type="dxa"/>
            <w:gridSpan w:val="2"/>
            <w:vMerge/>
            <w:tcBorders>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1276" w:type="dxa"/>
            <w:gridSpan w:val="2"/>
            <w:vMerge/>
            <w:tcBorders>
              <w:left w:val="single" w:sz="4" w:space="0" w:color="auto"/>
              <w:bottom w:val="single" w:sz="4" w:space="0" w:color="auto"/>
              <w:right w:val="single" w:sz="4" w:space="0" w:color="auto"/>
            </w:tcBorders>
          </w:tcPr>
          <w:p w:rsidR="00595CE0" w:rsidRPr="00595CE0" w:rsidRDefault="00595CE0" w:rsidP="00595CE0">
            <w:pPr>
              <w:spacing w:after="0" w:line="240" w:lineRule="auto"/>
              <w:jc w:val="center"/>
              <w:rPr>
                <w:rFonts w:ascii="Arial" w:hAnsi="Arial" w:cs="Arial"/>
                <w:sz w:val="16"/>
                <w:szCs w:val="16"/>
              </w:rPr>
            </w:pPr>
          </w:p>
        </w:tc>
      </w:tr>
      <w:tr w:rsidR="00595CE0" w:rsidRPr="00595CE0" w:rsidTr="00595CE0">
        <w:trPr>
          <w:trHeight w:val="282"/>
        </w:trPr>
        <w:tc>
          <w:tcPr>
            <w:tcW w:w="568" w:type="dxa"/>
            <w:vMerge w:val="restart"/>
            <w:tcBorders>
              <w:top w:val="nil"/>
              <w:left w:val="single" w:sz="4" w:space="0" w:color="auto"/>
              <w:bottom w:val="single" w:sz="4" w:space="0" w:color="000000"/>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1.2.</w:t>
            </w:r>
          </w:p>
        </w:tc>
        <w:tc>
          <w:tcPr>
            <w:tcW w:w="1701" w:type="dxa"/>
            <w:vMerge w:val="restart"/>
            <w:tcBorders>
              <w:top w:val="nil"/>
              <w:left w:val="single" w:sz="4" w:space="0" w:color="auto"/>
              <w:bottom w:val="single" w:sz="4" w:space="0" w:color="000000"/>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 xml:space="preserve">Организация и </w:t>
            </w:r>
          </w:p>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 xml:space="preserve">проведение  научно-практической конференции по туризму </w:t>
            </w:r>
          </w:p>
        </w:tc>
        <w:tc>
          <w:tcPr>
            <w:tcW w:w="2835" w:type="dxa"/>
            <w:vMerge w:val="restart"/>
            <w:tcBorders>
              <w:top w:val="single" w:sz="4" w:space="0" w:color="auto"/>
              <w:left w:val="nil"/>
              <w:right w:val="single" w:sz="4" w:space="0" w:color="auto"/>
            </w:tcBorders>
            <w:vAlign w:val="center"/>
          </w:tcPr>
          <w:p w:rsidR="00595CE0" w:rsidRPr="00595CE0" w:rsidRDefault="00595CE0" w:rsidP="00595CE0">
            <w:pPr>
              <w:spacing w:after="0" w:line="240" w:lineRule="auto"/>
              <w:rPr>
                <w:rFonts w:ascii="Arial" w:hAnsi="Arial" w:cs="Arial"/>
                <w:sz w:val="16"/>
                <w:szCs w:val="16"/>
              </w:rPr>
            </w:pPr>
            <w:r w:rsidRPr="00595CE0">
              <w:rPr>
                <w:rFonts w:ascii="Arial" w:hAnsi="Arial" w:cs="Arial"/>
                <w:sz w:val="16"/>
                <w:szCs w:val="16"/>
              </w:rPr>
              <w:t>1. Подготовка и утверждение в установленном порядке программы мероприятия.</w:t>
            </w:r>
          </w:p>
          <w:p w:rsidR="00595CE0" w:rsidRPr="00595CE0" w:rsidRDefault="00595CE0" w:rsidP="00595CE0">
            <w:pPr>
              <w:spacing w:after="0" w:line="240" w:lineRule="auto"/>
              <w:rPr>
                <w:rFonts w:ascii="Arial" w:hAnsi="Arial" w:cs="Arial"/>
                <w:sz w:val="16"/>
                <w:szCs w:val="16"/>
              </w:rPr>
            </w:pPr>
            <w:r w:rsidRPr="00595CE0">
              <w:rPr>
                <w:rFonts w:ascii="Arial" w:hAnsi="Arial" w:cs="Arial"/>
                <w:sz w:val="16"/>
                <w:szCs w:val="16"/>
              </w:rPr>
              <w:t>Срок: апрель - май</w:t>
            </w:r>
          </w:p>
          <w:p w:rsidR="00595CE0" w:rsidRPr="00595CE0" w:rsidRDefault="00595CE0" w:rsidP="00595CE0">
            <w:pPr>
              <w:spacing w:after="0" w:line="240" w:lineRule="auto"/>
              <w:rPr>
                <w:rFonts w:ascii="Arial" w:hAnsi="Arial" w:cs="Arial"/>
                <w:sz w:val="16"/>
                <w:szCs w:val="16"/>
              </w:rPr>
            </w:pPr>
            <w:r w:rsidRPr="00595CE0">
              <w:rPr>
                <w:rFonts w:ascii="Arial" w:hAnsi="Arial" w:cs="Arial"/>
                <w:sz w:val="16"/>
                <w:szCs w:val="16"/>
              </w:rPr>
              <w:t>2. Организация и проведение  мероприятия для принятия конструктивных решений в сфере развития туризма на территории Ступинского муниципального района</w:t>
            </w:r>
          </w:p>
          <w:p w:rsidR="00595CE0" w:rsidRPr="00595CE0" w:rsidRDefault="00595CE0" w:rsidP="00595CE0">
            <w:pPr>
              <w:spacing w:after="0" w:line="240" w:lineRule="auto"/>
              <w:rPr>
                <w:rFonts w:ascii="Arial" w:hAnsi="Arial" w:cs="Arial"/>
                <w:sz w:val="16"/>
                <w:szCs w:val="16"/>
              </w:rPr>
            </w:pPr>
            <w:r w:rsidRPr="00595CE0">
              <w:rPr>
                <w:rFonts w:ascii="Arial" w:hAnsi="Arial" w:cs="Arial"/>
                <w:sz w:val="16"/>
                <w:szCs w:val="16"/>
              </w:rPr>
              <w:t>Срок: май – июль.</w:t>
            </w:r>
          </w:p>
        </w:tc>
        <w:tc>
          <w:tcPr>
            <w:tcW w:w="1701"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средства бюджета Ступинского муниципального района</w:t>
            </w:r>
          </w:p>
        </w:tc>
        <w:tc>
          <w:tcPr>
            <w:tcW w:w="1134"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992" w:type="dxa"/>
            <w:gridSpan w:val="2"/>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3"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1134" w:type="dxa"/>
            <w:gridSpan w:val="2"/>
            <w:tcBorders>
              <w:top w:val="single" w:sz="4" w:space="0" w:color="auto"/>
              <w:left w:val="nil"/>
              <w:bottom w:val="single" w:sz="4" w:space="0" w:color="auto"/>
              <w:right w:val="nil"/>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1275" w:type="dxa"/>
            <w:gridSpan w:val="2"/>
            <w:vMerge w:val="restart"/>
            <w:tcBorders>
              <w:top w:val="single" w:sz="4" w:space="0" w:color="auto"/>
              <w:left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Комитет по КФКСРМ (МБУК «Ступинский историко-краеведческий музей»)</w:t>
            </w:r>
          </w:p>
        </w:tc>
        <w:tc>
          <w:tcPr>
            <w:tcW w:w="1276" w:type="dxa"/>
            <w:gridSpan w:val="2"/>
            <w:vMerge w:val="restart"/>
            <w:tcBorders>
              <w:top w:val="single" w:sz="4" w:space="0" w:color="auto"/>
              <w:left w:val="single" w:sz="4" w:space="0" w:color="auto"/>
              <w:right w:val="single" w:sz="4" w:space="0" w:color="auto"/>
            </w:tcBorders>
          </w:tcPr>
          <w:p w:rsidR="00595CE0" w:rsidRPr="00595CE0" w:rsidRDefault="00595CE0" w:rsidP="00595CE0">
            <w:pPr>
              <w:spacing w:after="0" w:line="240" w:lineRule="auto"/>
              <w:rPr>
                <w:rFonts w:ascii="Arial" w:hAnsi="Arial" w:cs="Arial"/>
                <w:sz w:val="16"/>
                <w:szCs w:val="16"/>
              </w:rPr>
            </w:pPr>
            <w:r w:rsidRPr="00595CE0">
              <w:rPr>
                <w:rFonts w:ascii="Arial" w:hAnsi="Arial" w:cs="Arial"/>
                <w:sz w:val="16"/>
                <w:szCs w:val="16"/>
              </w:rPr>
              <w:t>Рекомендации по разработке приоритетных направлений развития туризма.</w:t>
            </w:r>
          </w:p>
          <w:p w:rsidR="00595CE0" w:rsidRPr="00595CE0" w:rsidRDefault="00595CE0" w:rsidP="00595CE0">
            <w:pPr>
              <w:spacing w:after="0" w:line="240" w:lineRule="auto"/>
              <w:rPr>
                <w:rFonts w:ascii="Arial" w:hAnsi="Arial" w:cs="Arial"/>
                <w:sz w:val="16"/>
                <w:szCs w:val="16"/>
              </w:rPr>
            </w:pPr>
            <w:r w:rsidRPr="00595CE0">
              <w:rPr>
                <w:rFonts w:ascii="Arial" w:hAnsi="Arial" w:cs="Arial"/>
                <w:sz w:val="16"/>
                <w:szCs w:val="16"/>
              </w:rPr>
              <w:t>Разработка новых и перспективных туристских маршрутов,</w:t>
            </w:r>
          </w:p>
        </w:tc>
      </w:tr>
      <w:tr w:rsidR="00595CE0" w:rsidRPr="00595CE0" w:rsidTr="00595CE0">
        <w:trPr>
          <w:trHeight w:val="510"/>
        </w:trPr>
        <w:tc>
          <w:tcPr>
            <w:tcW w:w="568" w:type="dxa"/>
            <w:vMerge/>
            <w:tcBorders>
              <w:top w:val="nil"/>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1701" w:type="dxa"/>
            <w:vMerge/>
            <w:tcBorders>
              <w:top w:val="nil"/>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2835" w:type="dxa"/>
            <w:vMerge/>
            <w:tcBorders>
              <w:left w:val="nil"/>
              <w:bottom w:val="single" w:sz="4" w:space="0" w:color="auto"/>
              <w:right w:val="single" w:sz="4" w:space="0" w:color="auto"/>
            </w:tcBorders>
            <w:vAlign w:val="center"/>
          </w:tcPr>
          <w:p w:rsidR="00595CE0" w:rsidRPr="00595CE0" w:rsidRDefault="00595CE0" w:rsidP="00595CE0">
            <w:pPr>
              <w:spacing w:after="0" w:line="240" w:lineRule="auto"/>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Внебюджетные источники</w:t>
            </w:r>
          </w:p>
        </w:tc>
        <w:tc>
          <w:tcPr>
            <w:tcW w:w="1134"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180,0</w:t>
            </w:r>
          </w:p>
        </w:tc>
        <w:tc>
          <w:tcPr>
            <w:tcW w:w="992" w:type="dxa"/>
            <w:gridSpan w:val="2"/>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30,0</w:t>
            </w:r>
          </w:p>
        </w:tc>
        <w:tc>
          <w:tcPr>
            <w:tcW w:w="993"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50,0</w:t>
            </w:r>
          </w:p>
        </w:tc>
        <w:tc>
          <w:tcPr>
            <w:tcW w:w="1134" w:type="dxa"/>
            <w:gridSpan w:val="2"/>
            <w:tcBorders>
              <w:top w:val="single" w:sz="4" w:space="0" w:color="auto"/>
              <w:left w:val="nil"/>
              <w:bottom w:val="single" w:sz="4" w:space="0" w:color="auto"/>
              <w:right w:val="nil"/>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100,0</w:t>
            </w:r>
          </w:p>
        </w:tc>
        <w:tc>
          <w:tcPr>
            <w:tcW w:w="1275" w:type="dxa"/>
            <w:gridSpan w:val="2"/>
            <w:vMerge/>
            <w:tcBorders>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1276" w:type="dxa"/>
            <w:gridSpan w:val="2"/>
            <w:vMerge/>
            <w:tcBorders>
              <w:left w:val="single" w:sz="4" w:space="0" w:color="auto"/>
              <w:right w:val="single" w:sz="4" w:space="0" w:color="auto"/>
            </w:tcBorders>
          </w:tcPr>
          <w:p w:rsidR="00595CE0" w:rsidRPr="00595CE0" w:rsidRDefault="00595CE0" w:rsidP="00595CE0">
            <w:pPr>
              <w:spacing w:after="0" w:line="240" w:lineRule="auto"/>
              <w:rPr>
                <w:rFonts w:ascii="Arial" w:hAnsi="Arial" w:cs="Arial"/>
                <w:sz w:val="16"/>
                <w:szCs w:val="16"/>
              </w:rPr>
            </w:pPr>
          </w:p>
        </w:tc>
      </w:tr>
      <w:tr w:rsidR="00595CE0" w:rsidRPr="00595CE0" w:rsidTr="00595CE0">
        <w:trPr>
          <w:trHeight w:val="255"/>
        </w:trPr>
        <w:tc>
          <w:tcPr>
            <w:tcW w:w="568" w:type="dxa"/>
            <w:vMerge w:val="restart"/>
            <w:tcBorders>
              <w:top w:val="single" w:sz="4" w:space="0" w:color="auto"/>
              <w:left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1.3.</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Разработка и составление единого реестра туристических маршрутов по Ступинскому муниципальному району</w:t>
            </w:r>
          </w:p>
        </w:tc>
        <w:tc>
          <w:tcPr>
            <w:tcW w:w="2835" w:type="dxa"/>
            <w:vMerge w:val="restart"/>
            <w:tcBorders>
              <w:top w:val="single" w:sz="4" w:space="0" w:color="auto"/>
              <w:left w:val="single" w:sz="4" w:space="0" w:color="auto"/>
              <w:right w:val="single" w:sz="4" w:space="0" w:color="auto"/>
            </w:tcBorders>
            <w:vAlign w:val="center"/>
          </w:tcPr>
          <w:p w:rsidR="00595CE0" w:rsidRPr="00595CE0" w:rsidRDefault="00595CE0" w:rsidP="00595CE0">
            <w:pPr>
              <w:spacing w:after="0" w:line="240" w:lineRule="auto"/>
              <w:rPr>
                <w:rFonts w:ascii="Arial" w:hAnsi="Arial" w:cs="Arial"/>
                <w:sz w:val="16"/>
                <w:szCs w:val="16"/>
              </w:rPr>
            </w:pPr>
            <w:r w:rsidRPr="00595CE0">
              <w:rPr>
                <w:rFonts w:ascii="Arial" w:hAnsi="Arial" w:cs="Arial"/>
                <w:sz w:val="16"/>
                <w:szCs w:val="16"/>
              </w:rPr>
              <w:t xml:space="preserve">1. Сбор и обработка </w:t>
            </w:r>
            <w:proofErr w:type="gramStart"/>
            <w:r w:rsidRPr="00595CE0">
              <w:rPr>
                <w:rFonts w:ascii="Arial" w:hAnsi="Arial" w:cs="Arial"/>
                <w:sz w:val="16"/>
                <w:szCs w:val="16"/>
              </w:rPr>
              <w:t>информационных</w:t>
            </w:r>
            <w:proofErr w:type="gramEnd"/>
            <w:r w:rsidRPr="00595CE0">
              <w:rPr>
                <w:rFonts w:ascii="Arial" w:hAnsi="Arial" w:cs="Arial"/>
                <w:sz w:val="16"/>
                <w:szCs w:val="16"/>
              </w:rPr>
              <w:t xml:space="preserve"> </w:t>
            </w:r>
          </w:p>
          <w:p w:rsidR="00595CE0" w:rsidRPr="00595CE0" w:rsidRDefault="00595CE0" w:rsidP="00595CE0">
            <w:pPr>
              <w:spacing w:after="0" w:line="240" w:lineRule="auto"/>
              <w:rPr>
                <w:rFonts w:ascii="Arial" w:hAnsi="Arial" w:cs="Arial"/>
                <w:sz w:val="16"/>
                <w:szCs w:val="16"/>
              </w:rPr>
            </w:pPr>
            <w:r w:rsidRPr="00595CE0">
              <w:rPr>
                <w:rFonts w:ascii="Arial" w:hAnsi="Arial" w:cs="Arial"/>
                <w:sz w:val="16"/>
                <w:szCs w:val="16"/>
              </w:rPr>
              <w:t xml:space="preserve"> материалов;</w:t>
            </w:r>
          </w:p>
          <w:p w:rsidR="00595CE0" w:rsidRPr="00595CE0" w:rsidRDefault="00595CE0" w:rsidP="00595CE0">
            <w:pPr>
              <w:spacing w:after="0" w:line="240" w:lineRule="auto"/>
              <w:rPr>
                <w:rFonts w:ascii="Arial" w:hAnsi="Arial" w:cs="Arial"/>
                <w:sz w:val="16"/>
                <w:szCs w:val="16"/>
              </w:rPr>
            </w:pPr>
            <w:r w:rsidRPr="00595CE0">
              <w:rPr>
                <w:rFonts w:ascii="Arial" w:hAnsi="Arial" w:cs="Arial"/>
                <w:sz w:val="16"/>
                <w:szCs w:val="16"/>
              </w:rPr>
              <w:t>Срок постоянно;</w:t>
            </w:r>
          </w:p>
          <w:p w:rsidR="00595CE0" w:rsidRPr="00595CE0" w:rsidRDefault="00595CE0" w:rsidP="00595CE0">
            <w:pPr>
              <w:spacing w:after="0" w:line="240" w:lineRule="auto"/>
              <w:rPr>
                <w:rFonts w:ascii="Arial" w:hAnsi="Arial" w:cs="Arial"/>
                <w:sz w:val="16"/>
                <w:szCs w:val="16"/>
              </w:rPr>
            </w:pPr>
            <w:r w:rsidRPr="00595CE0">
              <w:rPr>
                <w:rFonts w:ascii="Arial" w:hAnsi="Arial" w:cs="Arial"/>
                <w:sz w:val="16"/>
                <w:szCs w:val="16"/>
              </w:rPr>
              <w:t>2. Подготовка и согласование необходимой документации для создания Реестра</w:t>
            </w:r>
          </w:p>
          <w:p w:rsidR="00595CE0" w:rsidRPr="00595CE0" w:rsidRDefault="00595CE0" w:rsidP="00595CE0">
            <w:pPr>
              <w:spacing w:after="0" w:line="240" w:lineRule="auto"/>
              <w:rPr>
                <w:rFonts w:ascii="Arial" w:hAnsi="Arial" w:cs="Arial"/>
                <w:sz w:val="16"/>
                <w:szCs w:val="16"/>
              </w:rPr>
            </w:pPr>
            <w:r w:rsidRPr="00595CE0">
              <w:rPr>
                <w:rFonts w:ascii="Arial" w:hAnsi="Arial" w:cs="Arial"/>
                <w:sz w:val="16"/>
                <w:szCs w:val="16"/>
              </w:rPr>
              <w:t>Срок: январь – март 2015г.</w:t>
            </w:r>
          </w:p>
        </w:tc>
        <w:tc>
          <w:tcPr>
            <w:tcW w:w="1701"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средства бюджета Ступинского муниципального района</w:t>
            </w:r>
          </w:p>
        </w:tc>
        <w:tc>
          <w:tcPr>
            <w:tcW w:w="1134"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gridSpan w:val="2"/>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3"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1134" w:type="dxa"/>
            <w:gridSpan w:val="2"/>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1275" w:type="dxa"/>
            <w:gridSpan w:val="2"/>
            <w:vMerge w:val="restart"/>
            <w:tcBorders>
              <w:top w:val="single" w:sz="4" w:space="0" w:color="auto"/>
              <w:left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Комитет по КФКСРМ</w:t>
            </w:r>
          </w:p>
        </w:tc>
        <w:tc>
          <w:tcPr>
            <w:tcW w:w="1276" w:type="dxa"/>
            <w:gridSpan w:val="2"/>
            <w:vMerge/>
            <w:tcBorders>
              <w:left w:val="single" w:sz="4" w:space="0" w:color="auto"/>
              <w:right w:val="single" w:sz="4" w:space="0" w:color="auto"/>
            </w:tcBorders>
          </w:tcPr>
          <w:p w:rsidR="00595CE0" w:rsidRPr="00595CE0" w:rsidRDefault="00595CE0" w:rsidP="00595CE0">
            <w:pPr>
              <w:spacing w:after="0" w:line="240" w:lineRule="auto"/>
              <w:rPr>
                <w:rFonts w:ascii="Arial" w:hAnsi="Arial" w:cs="Arial"/>
                <w:sz w:val="16"/>
                <w:szCs w:val="16"/>
              </w:rPr>
            </w:pPr>
          </w:p>
        </w:tc>
      </w:tr>
      <w:tr w:rsidR="00595CE0" w:rsidRPr="00595CE0" w:rsidTr="00595CE0">
        <w:trPr>
          <w:trHeight w:val="235"/>
        </w:trPr>
        <w:tc>
          <w:tcPr>
            <w:tcW w:w="568" w:type="dxa"/>
            <w:vMerge/>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2835" w:type="dxa"/>
            <w:vMerge/>
            <w:tcBorders>
              <w:left w:val="single" w:sz="4" w:space="0" w:color="auto"/>
              <w:bottom w:val="single" w:sz="4" w:space="0" w:color="auto"/>
              <w:right w:val="single" w:sz="4" w:space="0" w:color="auto"/>
            </w:tcBorders>
          </w:tcPr>
          <w:p w:rsidR="00595CE0" w:rsidRPr="00595CE0" w:rsidRDefault="00595CE0" w:rsidP="00595CE0">
            <w:pPr>
              <w:spacing w:after="0" w:line="240" w:lineRule="auto"/>
              <w:jc w:val="cente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Внебюджетные источники</w:t>
            </w:r>
          </w:p>
        </w:tc>
        <w:tc>
          <w:tcPr>
            <w:tcW w:w="1134"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gridSpan w:val="2"/>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3"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1134" w:type="dxa"/>
            <w:gridSpan w:val="2"/>
            <w:tcBorders>
              <w:top w:val="single" w:sz="4" w:space="0" w:color="auto"/>
              <w:left w:val="nil"/>
              <w:bottom w:val="single" w:sz="4" w:space="0" w:color="auto"/>
              <w:right w:val="nil"/>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1275" w:type="dxa"/>
            <w:gridSpan w:val="2"/>
            <w:vMerge/>
            <w:tcBorders>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1276" w:type="dxa"/>
            <w:gridSpan w:val="2"/>
            <w:vMerge/>
            <w:tcBorders>
              <w:left w:val="single" w:sz="4" w:space="0" w:color="auto"/>
              <w:bottom w:val="single" w:sz="4" w:space="0" w:color="auto"/>
              <w:right w:val="single" w:sz="4" w:space="0" w:color="auto"/>
            </w:tcBorders>
          </w:tcPr>
          <w:p w:rsidR="00595CE0" w:rsidRPr="00595CE0" w:rsidRDefault="00595CE0" w:rsidP="00595CE0">
            <w:pPr>
              <w:spacing w:after="0" w:line="240" w:lineRule="auto"/>
              <w:rPr>
                <w:rFonts w:ascii="Arial" w:hAnsi="Arial" w:cs="Arial"/>
                <w:sz w:val="16"/>
                <w:szCs w:val="16"/>
              </w:rPr>
            </w:pPr>
          </w:p>
        </w:tc>
      </w:tr>
      <w:tr w:rsidR="00595CE0" w:rsidRPr="00595CE0" w:rsidTr="00595CE0">
        <w:trPr>
          <w:trHeight w:val="70"/>
        </w:trPr>
        <w:tc>
          <w:tcPr>
            <w:tcW w:w="568" w:type="dxa"/>
            <w:vMerge w:val="restart"/>
            <w:tcBorders>
              <w:top w:val="single" w:sz="4" w:space="0" w:color="auto"/>
              <w:left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1.4.</w:t>
            </w:r>
          </w:p>
        </w:tc>
        <w:tc>
          <w:tcPr>
            <w:tcW w:w="1701" w:type="dxa"/>
            <w:vMerge w:val="restart"/>
            <w:tcBorders>
              <w:top w:val="single" w:sz="4" w:space="0" w:color="auto"/>
              <w:left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Создание  и техническая поддержка туристического информационного портала Ступинского муниципального района</w:t>
            </w:r>
          </w:p>
        </w:tc>
        <w:tc>
          <w:tcPr>
            <w:tcW w:w="2835" w:type="dxa"/>
            <w:vMerge w:val="restart"/>
            <w:tcBorders>
              <w:top w:val="single" w:sz="4" w:space="0" w:color="auto"/>
              <w:left w:val="single" w:sz="4" w:space="0" w:color="auto"/>
              <w:right w:val="single" w:sz="4" w:space="0" w:color="auto"/>
            </w:tcBorders>
            <w:vAlign w:val="center"/>
          </w:tcPr>
          <w:p w:rsidR="00595CE0" w:rsidRPr="00595CE0" w:rsidRDefault="00595CE0" w:rsidP="00595CE0">
            <w:pPr>
              <w:spacing w:after="0" w:line="240" w:lineRule="auto"/>
              <w:rPr>
                <w:rFonts w:ascii="Arial" w:hAnsi="Arial" w:cs="Arial"/>
                <w:sz w:val="16"/>
                <w:szCs w:val="16"/>
              </w:rPr>
            </w:pPr>
            <w:r w:rsidRPr="00595CE0">
              <w:rPr>
                <w:rFonts w:ascii="Arial" w:hAnsi="Arial" w:cs="Arial"/>
                <w:sz w:val="16"/>
                <w:szCs w:val="16"/>
              </w:rPr>
              <w:t>1. Сбор и обработка материалов.</w:t>
            </w:r>
          </w:p>
          <w:p w:rsidR="00595CE0" w:rsidRPr="00595CE0" w:rsidRDefault="00595CE0" w:rsidP="00595CE0">
            <w:pPr>
              <w:spacing w:after="0" w:line="240" w:lineRule="auto"/>
              <w:rPr>
                <w:rFonts w:ascii="Arial" w:hAnsi="Arial" w:cs="Arial"/>
                <w:sz w:val="16"/>
                <w:szCs w:val="16"/>
              </w:rPr>
            </w:pPr>
            <w:r w:rsidRPr="00595CE0">
              <w:rPr>
                <w:rFonts w:ascii="Arial" w:hAnsi="Arial" w:cs="Arial"/>
                <w:sz w:val="16"/>
                <w:szCs w:val="16"/>
              </w:rPr>
              <w:t>Срок: постоянно</w:t>
            </w:r>
          </w:p>
          <w:p w:rsidR="00595CE0" w:rsidRPr="00595CE0" w:rsidRDefault="00595CE0" w:rsidP="00595CE0">
            <w:pPr>
              <w:spacing w:after="0" w:line="240" w:lineRule="auto"/>
              <w:rPr>
                <w:rFonts w:ascii="Arial" w:hAnsi="Arial" w:cs="Arial"/>
                <w:sz w:val="16"/>
                <w:szCs w:val="16"/>
              </w:rPr>
            </w:pPr>
            <w:r w:rsidRPr="00595CE0">
              <w:rPr>
                <w:rFonts w:ascii="Arial" w:hAnsi="Arial" w:cs="Arial"/>
                <w:sz w:val="16"/>
                <w:szCs w:val="16"/>
              </w:rPr>
              <w:t>2. Создание туристического информационного портала</w:t>
            </w:r>
          </w:p>
          <w:p w:rsidR="00595CE0" w:rsidRPr="00595CE0" w:rsidRDefault="00595CE0" w:rsidP="00595CE0">
            <w:pPr>
              <w:spacing w:after="0" w:line="240" w:lineRule="auto"/>
              <w:rPr>
                <w:rFonts w:ascii="Arial" w:hAnsi="Arial" w:cs="Arial"/>
                <w:sz w:val="16"/>
                <w:szCs w:val="16"/>
              </w:rPr>
            </w:pPr>
            <w:r w:rsidRPr="00595CE0">
              <w:rPr>
                <w:rFonts w:ascii="Arial" w:hAnsi="Arial" w:cs="Arial"/>
                <w:sz w:val="16"/>
                <w:szCs w:val="16"/>
              </w:rPr>
              <w:t>Срок: май 2015г.</w:t>
            </w:r>
          </w:p>
          <w:p w:rsidR="00595CE0" w:rsidRPr="00595CE0" w:rsidRDefault="00595CE0" w:rsidP="00595CE0">
            <w:pPr>
              <w:spacing w:after="0" w:line="240" w:lineRule="auto"/>
              <w:rPr>
                <w:rFonts w:ascii="Arial" w:hAnsi="Arial" w:cs="Arial"/>
                <w:sz w:val="16"/>
                <w:szCs w:val="16"/>
              </w:rPr>
            </w:pPr>
            <w:r w:rsidRPr="00595CE0">
              <w:rPr>
                <w:rFonts w:ascii="Arial" w:hAnsi="Arial" w:cs="Arial"/>
                <w:sz w:val="16"/>
                <w:szCs w:val="16"/>
              </w:rPr>
              <w:t>3. Техническая поддержка туристического информационного портала</w:t>
            </w:r>
          </w:p>
        </w:tc>
        <w:tc>
          <w:tcPr>
            <w:tcW w:w="1701"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средства бюджета Ступинского муниципального района</w:t>
            </w:r>
          </w:p>
        </w:tc>
        <w:tc>
          <w:tcPr>
            <w:tcW w:w="6237" w:type="dxa"/>
            <w:gridSpan w:val="8"/>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За сет средств, предусмотренных на содержание учреждений культуры</w:t>
            </w:r>
          </w:p>
        </w:tc>
        <w:tc>
          <w:tcPr>
            <w:tcW w:w="1275" w:type="dxa"/>
            <w:gridSpan w:val="2"/>
            <w:vMerge w:val="restart"/>
            <w:tcBorders>
              <w:top w:val="single" w:sz="4" w:space="0" w:color="auto"/>
              <w:left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Комитет по КФКСРМ</w:t>
            </w:r>
          </w:p>
        </w:tc>
        <w:tc>
          <w:tcPr>
            <w:tcW w:w="1276" w:type="dxa"/>
            <w:gridSpan w:val="2"/>
            <w:vMerge w:val="restart"/>
            <w:tcBorders>
              <w:top w:val="single" w:sz="4" w:space="0" w:color="auto"/>
              <w:left w:val="single" w:sz="4" w:space="0" w:color="auto"/>
              <w:right w:val="single" w:sz="4" w:space="0" w:color="auto"/>
            </w:tcBorders>
          </w:tcPr>
          <w:p w:rsidR="00595CE0" w:rsidRPr="00595CE0" w:rsidRDefault="00595CE0" w:rsidP="00595CE0">
            <w:pPr>
              <w:spacing w:after="0" w:line="240" w:lineRule="auto"/>
              <w:rPr>
                <w:rFonts w:ascii="Arial" w:hAnsi="Arial" w:cs="Arial"/>
                <w:sz w:val="16"/>
                <w:szCs w:val="16"/>
              </w:rPr>
            </w:pPr>
            <w:r w:rsidRPr="00595CE0">
              <w:rPr>
                <w:rFonts w:ascii="Arial" w:hAnsi="Arial" w:cs="Arial"/>
                <w:sz w:val="16"/>
                <w:szCs w:val="16"/>
              </w:rPr>
              <w:t>Получение актуальной информации о туристских ресурсах Ступинского муниципального района</w:t>
            </w:r>
          </w:p>
        </w:tc>
      </w:tr>
      <w:tr w:rsidR="00595CE0" w:rsidRPr="00595CE0" w:rsidTr="00595CE0">
        <w:trPr>
          <w:trHeight w:val="235"/>
        </w:trPr>
        <w:tc>
          <w:tcPr>
            <w:tcW w:w="568" w:type="dxa"/>
            <w:vMerge/>
            <w:tcBorders>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1701" w:type="dxa"/>
            <w:vMerge/>
            <w:tcBorders>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2835" w:type="dxa"/>
            <w:vMerge/>
            <w:tcBorders>
              <w:left w:val="single" w:sz="4" w:space="0" w:color="auto"/>
              <w:bottom w:val="single" w:sz="4" w:space="0" w:color="auto"/>
              <w:right w:val="single" w:sz="4" w:space="0" w:color="auto"/>
            </w:tcBorders>
          </w:tcPr>
          <w:p w:rsidR="00595CE0" w:rsidRPr="00595CE0" w:rsidRDefault="00595CE0" w:rsidP="00595CE0">
            <w:pPr>
              <w:spacing w:after="0" w:line="240" w:lineRule="auto"/>
              <w:jc w:val="cente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Внебюджетные источники</w:t>
            </w:r>
          </w:p>
        </w:tc>
        <w:tc>
          <w:tcPr>
            <w:tcW w:w="1134"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tabs>
                <w:tab w:val="left" w:pos="13041"/>
              </w:tabs>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tabs>
                <w:tab w:val="left" w:pos="13041"/>
              </w:tabs>
              <w:spacing w:after="0" w:line="240" w:lineRule="auto"/>
              <w:rPr>
                <w:rFonts w:ascii="Arial" w:hAnsi="Arial" w:cs="Arial"/>
                <w:sz w:val="16"/>
                <w:szCs w:val="16"/>
              </w:rPr>
            </w:pPr>
            <w:r w:rsidRPr="00595CE0">
              <w:rPr>
                <w:rFonts w:ascii="Arial" w:hAnsi="Arial" w:cs="Arial"/>
                <w:sz w:val="16"/>
                <w:szCs w:val="16"/>
              </w:rPr>
              <w:t xml:space="preserve">  ,0</w:t>
            </w:r>
          </w:p>
        </w:tc>
        <w:tc>
          <w:tcPr>
            <w:tcW w:w="993"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tabs>
                <w:tab w:val="left" w:pos="13041"/>
              </w:tabs>
              <w:spacing w:after="0" w:line="240" w:lineRule="auto"/>
              <w:jc w:val="center"/>
              <w:rPr>
                <w:rFonts w:ascii="Arial" w:hAnsi="Arial" w:cs="Arial"/>
                <w:sz w:val="16"/>
                <w:szCs w:val="16"/>
              </w:rPr>
            </w:pPr>
            <w:r w:rsidRPr="00595CE0">
              <w:rPr>
                <w:rFonts w:ascii="Arial" w:hAnsi="Arial" w:cs="Arial"/>
                <w:sz w:val="16"/>
                <w:szCs w:val="16"/>
              </w:rPr>
              <w:t>0,0</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tabs>
                <w:tab w:val="left" w:pos="13041"/>
              </w:tabs>
              <w:spacing w:after="0" w:line="240" w:lineRule="auto"/>
              <w:jc w:val="center"/>
              <w:rPr>
                <w:rFonts w:ascii="Arial" w:hAnsi="Arial" w:cs="Arial"/>
                <w:sz w:val="16"/>
                <w:szCs w:val="16"/>
              </w:rPr>
            </w:pPr>
            <w:r w:rsidRPr="00595CE0">
              <w:rPr>
                <w:rFonts w:ascii="Arial" w:hAnsi="Arial" w:cs="Arial"/>
                <w:sz w:val="16"/>
                <w:szCs w:val="16"/>
              </w:rPr>
              <w:t>0,0</w:t>
            </w:r>
          </w:p>
        </w:tc>
        <w:tc>
          <w:tcPr>
            <w:tcW w:w="1275" w:type="dxa"/>
            <w:gridSpan w:val="2"/>
            <w:vMerge/>
            <w:tcBorders>
              <w:left w:val="single" w:sz="4" w:space="0" w:color="auto"/>
              <w:bottom w:val="single" w:sz="4" w:space="0" w:color="auto"/>
              <w:right w:val="single" w:sz="4" w:space="0" w:color="auto"/>
            </w:tcBorders>
            <w:vAlign w:val="bottom"/>
          </w:tcPr>
          <w:p w:rsidR="00595CE0" w:rsidRPr="00595CE0" w:rsidRDefault="00595CE0" w:rsidP="00595CE0">
            <w:pPr>
              <w:spacing w:after="0" w:line="240" w:lineRule="auto"/>
              <w:jc w:val="center"/>
              <w:rPr>
                <w:rFonts w:ascii="Arial" w:hAnsi="Arial" w:cs="Arial"/>
                <w:b/>
                <w:bCs/>
                <w:sz w:val="16"/>
                <w:szCs w:val="16"/>
              </w:rPr>
            </w:pPr>
          </w:p>
        </w:tc>
        <w:tc>
          <w:tcPr>
            <w:tcW w:w="1276" w:type="dxa"/>
            <w:gridSpan w:val="2"/>
            <w:vMerge/>
            <w:tcBorders>
              <w:left w:val="single" w:sz="4" w:space="0" w:color="auto"/>
              <w:bottom w:val="single" w:sz="4" w:space="0" w:color="auto"/>
              <w:right w:val="single" w:sz="4" w:space="0" w:color="auto"/>
            </w:tcBorders>
          </w:tcPr>
          <w:p w:rsidR="00595CE0" w:rsidRPr="00595CE0" w:rsidRDefault="00595CE0" w:rsidP="00595CE0">
            <w:pPr>
              <w:spacing w:after="0" w:line="240" w:lineRule="auto"/>
              <w:jc w:val="center"/>
              <w:rPr>
                <w:rFonts w:ascii="Arial" w:hAnsi="Arial" w:cs="Arial"/>
                <w:sz w:val="16"/>
                <w:szCs w:val="16"/>
              </w:rPr>
            </w:pPr>
          </w:p>
        </w:tc>
      </w:tr>
      <w:tr w:rsidR="00595CE0" w:rsidRPr="00595CE0" w:rsidTr="00595CE0">
        <w:trPr>
          <w:trHeight w:val="70"/>
        </w:trPr>
        <w:tc>
          <w:tcPr>
            <w:tcW w:w="5104" w:type="dxa"/>
            <w:gridSpan w:val="3"/>
            <w:vMerge w:val="restart"/>
            <w:tcBorders>
              <w:top w:val="single" w:sz="4" w:space="0" w:color="auto"/>
              <w:left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lastRenderedPageBreak/>
              <w:t>Всего по задаче №1.</w:t>
            </w:r>
          </w:p>
          <w:p w:rsidR="00595CE0" w:rsidRPr="00595CE0" w:rsidRDefault="00595CE0" w:rsidP="00595CE0">
            <w:pPr>
              <w:spacing w:after="0" w:line="240" w:lineRule="auto"/>
              <w:jc w:val="cente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средства бюджета Ступинского муниципального района</w:t>
            </w:r>
          </w:p>
        </w:tc>
        <w:tc>
          <w:tcPr>
            <w:tcW w:w="1134"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992" w:type="dxa"/>
            <w:gridSpan w:val="2"/>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3"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1134" w:type="dxa"/>
            <w:gridSpan w:val="2"/>
            <w:tcBorders>
              <w:top w:val="single" w:sz="4" w:space="0" w:color="auto"/>
              <w:left w:val="nil"/>
              <w:bottom w:val="single" w:sz="4" w:space="0" w:color="auto"/>
              <w:right w:val="nil"/>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1275" w:type="dxa"/>
            <w:gridSpan w:val="2"/>
            <w:vMerge w:val="restart"/>
            <w:tcBorders>
              <w:top w:val="single" w:sz="4" w:space="0" w:color="auto"/>
              <w:left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bCs/>
                <w:sz w:val="16"/>
                <w:szCs w:val="16"/>
              </w:rPr>
            </w:pPr>
          </w:p>
        </w:tc>
        <w:tc>
          <w:tcPr>
            <w:tcW w:w="1276" w:type="dxa"/>
            <w:gridSpan w:val="2"/>
            <w:vMerge w:val="restart"/>
            <w:tcBorders>
              <w:top w:val="single" w:sz="4" w:space="0" w:color="auto"/>
              <w:left w:val="single" w:sz="4" w:space="0" w:color="auto"/>
              <w:right w:val="single" w:sz="4" w:space="0" w:color="auto"/>
            </w:tcBorders>
          </w:tcPr>
          <w:p w:rsidR="00595CE0" w:rsidRPr="00595CE0" w:rsidRDefault="00595CE0" w:rsidP="00595CE0">
            <w:pPr>
              <w:spacing w:after="0" w:line="240" w:lineRule="auto"/>
              <w:jc w:val="center"/>
              <w:rPr>
                <w:rFonts w:ascii="Arial" w:hAnsi="Arial" w:cs="Arial"/>
                <w:sz w:val="16"/>
                <w:szCs w:val="16"/>
              </w:rPr>
            </w:pPr>
          </w:p>
        </w:tc>
      </w:tr>
      <w:tr w:rsidR="00595CE0" w:rsidRPr="00595CE0" w:rsidTr="00595CE0">
        <w:trPr>
          <w:trHeight w:val="282"/>
        </w:trPr>
        <w:tc>
          <w:tcPr>
            <w:tcW w:w="5104" w:type="dxa"/>
            <w:gridSpan w:val="3"/>
            <w:vMerge/>
            <w:tcBorders>
              <w:left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внебюджетные источники</w:t>
            </w:r>
          </w:p>
        </w:tc>
        <w:tc>
          <w:tcPr>
            <w:tcW w:w="1134"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992" w:type="dxa"/>
            <w:gridSpan w:val="2"/>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993"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1134" w:type="dxa"/>
            <w:gridSpan w:val="2"/>
            <w:tcBorders>
              <w:top w:val="single" w:sz="4" w:space="0" w:color="auto"/>
              <w:left w:val="nil"/>
              <w:bottom w:val="single" w:sz="4" w:space="0" w:color="auto"/>
              <w:right w:val="nil"/>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1275" w:type="dxa"/>
            <w:gridSpan w:val="2"/>
            <w:vMerge/>
            <w:tcBorders>
              <w:left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bCs/>
                <w:sz w:val="16"/>
                <w:szCs w:val="16"/>
              </w:rPr>
            </w:pPr>
          </w:p>
        </w:tc>
        <w:tc>
          <w:tcPr>
            <w:tcW w:w="1276" w:type="dxa"/>
            <w:gridSpan w:val="2"/>
            <w:vMerge/>
            <w:tcBorders>
              <w:left w:val="single" w:sz="4" w:space="0" w:color="auto"/>
              <w:right w:val="single" w:sz="4" w:space="0" w:color="auto"/>
            </w:tcBorders>
          </w:tcPr>
          <w:p w:rsidR="00595CE0" w:rsidRPr="00595CE0" w:rsidRDefault="00595CE0" w:rsidP="00595CE0">
            <w:pPr>
              <w:spacing w:after="0" w:line="240" w:lineRule="auto"/>
              <w:jc w:val="center"/>
              <w:rPr>
                <w:rFonts w:ascii="Arial" w:hAnsi="Arial" w:cs="Arial"/>
                <w:sz w:val="16"/>
                <w:szCs w:val="16"/>
              </w:rPr>
            </w:pPr>
          </w:p>
        </w:tc>
      </w:tr>
      <w:tr w:rsidR="00595CE0" w:rsidRPr="00595CE0" w:rsidTr="00595CE0">
        <w:trPr>
          <w:trHeight w:val="280"/>
        </w:trPr>
        <w:tc>
          <w:tcPr>
            <w:tcW w:w="5104" w:type="dxa"/>
            <w:gridSpan w:val="3"/>
            <w:vMerge/>
            <w:tcBorders>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Всего</w:t>
            </w:r>
          </w:p>
        </w:tc>
        <w:tc>
          <w:tcPr>
            <w:tcW w:w="1134"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992" w:type="dxa"/>
            <w:gridSpan w:val="2"/>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993"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1134" w:type="dxa"/>
            <w:gridSpan w:val="2"/>
            <w:tcBorders>
              <w:top w:val="single" w:sz="4" w:space="0" w:color="auto"/>
              <w:left w:val="nil"/>
              <w:bottom w:val="single" w:sz="4" w:space="0" w:color="auto"/>
              <w:right w:val="nil"/>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1275" w:type="dxa"/>
            <w:gridSpan w:val="2"/>
            <w:vMerge/>
            <w:tcBorders>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bCs/>
                <w:sz w:val="16"/>
                <w:szCs w:val="16"/>
              </w:rPr>
            </w:pPr>
          </w:p>
        </w:tc>
        <w:tc>
          <w:tcPr>
            <w:tcW w:w="1276" w:type="dxa"/>
            <w:gridSpan w:val="2"/>
            <w:vMerge/>
            <w:tcBorders>
              <w:left w:val="single" w:sz="4" w:space="0" w:color="auto"/>
              <w:bottom w:val="single" w:sz="4" w:space="0" w:color="auto"/>
              <w:right w:val="single" w:sz="4" w:space="0" w:color="auto"/>
            </w:tcBorders>
          </w:tcPr>
          <w:p w:rsidR="00595CE0" w:rsidRPr="00595CE0" w:rsidRDefault="00595CE0" w:rsidP="00595CE0">
            <w:pPr>
              <w:spacing w:after="0" w:line="240" w:lineRule="auto"/>
              <w:jc w:val="center"/>
              <w:rPr>
                <w:rFonts w:ascii="Arial" w:hAnsi="Arial" w:cs="Arial"/>
                <w:sz w:val="16"/>
                <w:szCs w:val="16"/>
              </w:rPr>
            </w:pPr>
          </w:p>
        </w:tc>
      </w:tr>
      <w:tr w:rsidR="00595CE0" w:rsidRPr="00595CE0" w:rsidTr="00595CE0">
        <w:trPr>
          <w:trHeight w:val="70"/>
        </w:trPr>
        <w:tc>
          <w:tcPr>
            <w:tcW w:w="15593" w:type="dxa"/>
            <w:gridSpan w:val="16"/>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before="120" w:after="0" w:line="240" w:lineRule="auto"/>
              <w:rPr>
                <w:rFonts w:ascii="Arial" w:hAnsi="Arial" w:cs="Arial"/>
                <w:sz w:val="16"/>
                <w:szCs w:val="16"/>
              </w:rPr>
            </w:pPr>
            <w:r w:rsidRPr="00595CE0">
              <w:rPr>
                <w:rFonts w:ascii="Arial" w:hAnsi="Arial" w:cs="Arial"/>
                <w:sz w:val="16"/>
                <w:szCs w:val="16"/>
              </w:rPr>
              <w:t>Задача №2.  Развитие туристской инфраструктуры Ступинского муниципального района</w:t>
            </w:r>
          </w:p>
        </w:tc>
      </w:tr>
      <w:tr w:rsidR="00595CE0" w:rsidRPr="00595CE0" w:rsidTr="00595CE0">
        <w:trPr>
          <w:trHeight w:val="510"/>
        </w:trPr>
        <w:tc>
          <w:tcPr>
            <w:tcW w:w="568" w:type="dxa"/>
            <w:vMerge w:val="restart"/>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2.1.</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Организация развития туристских объектов (гостиницы, гостиничные комплексы, кемпинги)</w:t>
            </w:r>
          </w:p>
        </w:tc>
        <w:tc>
          <w:tcPr>
            <w:tcW w:w="2835" w:type="dxa"/>
            <w:vMerge w:val="restart"/>
            <w:tcBorders>
              <w:top w:val="single" w:sz="4" w:space="0" w:color="auto"/>
              <w:left w:val="nil"/>
              <w:right w:val="single" w:sz="4" w:space="0" w:color="auto"/>
            </w:tcBorders>
          </w:tcPr>
          <w:p w:rsidR="00595CE0" w:rsidRPr="00595CE0" w:rsidRDefault="00595CE0" w:rsidP="00595CE0">
            <w:pPr>
              <w:spacing w:after="0" w:line="240" w:lineRule="auto"/>
              <w:rPr>
                <w:rFonts w:ascii="Arial" w:hAnsi="Arial" w:cs="Arial"/>
                <w:sz w:val="16"/>
                <w:szCs w:val="16"/>
              </w:rPr>
            </w:pPr>
            <w:r w:rsidRPr="00595CE0">
              <w:rPr>
                <w:rFonts w:ascii="Arial" w:hAnsi="Arial" w:cs="Arial"/>
                <w:sz w:val="16"/>
                <w:szCs w:val="16"/>
              </w:rPr>
              <w:t xml:space="preserve">1. Мониторинг качества услуг, предоставляемых туристскими объектами </w:t>
            </w:r>
          </w:p>
        </w:tc>
        <w:tc>
          <w:tcPr>
            <w:tcW w:w="1701"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средства бюджета Ступинского муниципального района</w:t>
            </w:r>
          </w:p>
        </w:tc>
        <w:tc>
          <w:tcPr>
            <w:tcW w:w="1367" w:type="dxa"/>
            <w:gridSpan w:val="2"/>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759" w:type="dxa"/>
            <w:tcBorders>
              <w:top w:val="single" w:sz="4" w:space="0" w:color="auto"/>
              <w:left w:val="nil"/>
              <w:bottom w:val="single" w:sz="4" w:space="0" w:color="auto"/>
              <w:right w:val="single" w:sz="4" w:space="0" w:color="auto"/>
            </w:tcBorders>
            <w:noWrap/>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noWrap/>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noWrap/>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1332" w:type="dxa"/>
            <w:gridSpan w:val="2"/>
            <w:tcBorders>
              <w:top w:val="single" w:sz="4" w:space="0" w:color="auto"/>
              <w:left w:val="nil"/>
              <w:bottom w:val="single" w:sz="4" w:space="0" w:color="auto"/>
              <w:right w:val="single" w:sz="4" w:space="0" w:color="auto"/>
            </w:tcBorders>
            <w:noWrap/>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36" w:type="dxa"/>
            <w:gridSpan w:val="2"/>
            <w:tcBorders>
              <w:top w:val="single" w:sz="4" w:space="0" w:color="auto"/>
              <w:left w:val="nil"/>
              <w:bottom w:val="single" w:sz="4" w:space="0" w:color="auto"/>
              <w:right w:val="nil"/>
            </w:tcBorders>
            <w:noWrap/>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1276" w:type="dxa"/>
            <w:gridSpan w:val="2"/>
            <w:vMerge w:val="restart"/>
            <w:tcBorders>
              <w:top w:val="single" w:sz="4" w:space="0" w:color="auto"/>
              <w:left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Управление строительства, капитального ремонта и инвестиций, Комитет по КФКСРМ</w:t>
            </w:r>
          </w:p>
        </w:tc>
        <w:tc>
          <w:tcPr>
            <w:tcW w:w="1134" w:type="dxa"/>
            <w:vMerge w:val="restart"/>
            <w:tcBorders>
              <w:top w:val="single" w:sz="4" w:space="0" w:color="auto"/>
              <w:left w:val="single" w:sz="4" w:space="0" w:color="auto"/>
              <w:right w:val="single" w:sz="4" w:space="0" w:color="auto"/>
            </w:tcBorders>
          </w:tcPr>
          <w:p w:rsidR="00595CE0" w:rsidRPr="00595CE0" w:rsidRDefault="00595CE0" w:rsidP="00595CE0">
            <w:pPr>
              <w:spacing w:after="0" w:line="240" w:lineRule="auto"/>
              <w:rPr>
                <w:rFonts w:ascii="Arial" w:hAnsi="Arial" w:cs="Arial"/>
                <w:sz w:val="16"/>
                <w:szCs w:val="16"/>
              </w:rPr>
            </w:pPr>
            <w:r w:rsidRPr="00595CE0">
              <w:rPr>
                <w:rFonts w:ascii="Arial" w:hAnsi="Arial" w:cs="Arial"/>
                <w:sz w:val="16"/>
                <w:szCs w:val="16"/>
              </w:rPr>
              <w:t xml:space="preserve">Создание благоприятных условий для развития туристских объектов. </w:t>
            </w:r>
          </w:p>
          <w:p w:rsidR="00595CE0" w:rsidRPr="00595CE0" w:rsidRDefault="00595CE0" w:rsidP="00595CE0">
            <w:pPr>
              <w:spacing w:after="0" w:line="240" w:lineRule="auto"/>
              <w:rPr>
                <w:rFonts w:ascii="Arial" w:hAnsi="Arial" w:cs="Arial"/>
                <w:sz w:val="16"/>
                <w:szCs w:val="16"/>
              </w:rPr>
            </w:pPr>
          </w:p>
          <w:p w:rsidR="00595CE0" w:rsidRPr="00595CE0" w:rsidRDefault="00595CE0" w:rsidP="00595CE0">
            <w:pPr>
              <w:spacing w:after="0" w:line="240" w:lineRule="auto"/>
              <w:rPr>
                <w:rFonts w:ascii="Arial" w:hAnsi="Arial" w:cs="Arial"/>
                <w:sz w:val="16"/>
                <w:szCs w:val="16"/>
              </w:rPr>
            </w:pPr>
          </w:p>
        </w:tc>
      </w:tr>
      <w:tr w:rsidR="00595CE0" w:rsidRPr="00595CE0" w:rsidTr="00595CE0">
        <w:trPr>
          <w:trHeight w:val="285"/>
        </w:trPr>
        <w:tc>
          <w:tcPr>
            <w:tcW w:w="568" w:type="dxa"/>
            <w:vMerge/>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2835" w:type="dxa"/>
            <w:vMerge/>
            <w:tcBorders>
              <w:left w:val="nil"/>
              <w:bottom w:val="single" w:sz="4" w:space="0" w:color="auto"/>
              <w:right w:val="single" w:sz="4" w:space="0" w:color="auto"/>
            </w:tcBorders>
            <w:vAlign w:val="center"/>
          </w:tcPr>
          <w:p w:rsidR="00595CE0" w:rsidRPr="00595CE0" w:rsidRDefault="00595CE0" w:rsidP="00595CE0">
            <w:pPr>
              <w:spacing w:after="0" w:line="240" w:lineRule="auto"/>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внебюджетные источники</w:t>
            </w:r>
          </w:p>
        </w:tc>
        <w:tc>
          <w:tcPr>
            <w:tcW w:w="1367" w:type="dxa"/>
            <w:gridSpan w:val="2"/>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759" w:type="dxa"/>
            <w:tcBorders>
              <w:top w:val="single" w:sz="4" w:space="0" w:color="auto"/>
              <w:left w:val="nil"/>
              <w:bottom w:val="single" w:sz="4" w:space="0" w:color="auto"/>
              <w:right w:val="single" w:sz="4" w:space="0" w:color="auto"/>
            </w:tcBorders>
            <w:noWrap/>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noWrap/>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noWrap/>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1332" w:type="dxa"/>
            <w:gridSpan w:val="2"/>
            <w:tcBorders>
              <w:top w:val="single" w:sz="4" w:space="0" w:color="auto"/>
              <w:left w:val="nil"/>
              <w:bottom w:val="single" w:sz="4" w:space="0" w:color="auto"/>
              <w:right w:val="single" w:sz="4" w:space="0" w:color="auto"/>
            </w:tcBorders>
            <w:noWrap/>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36" w:type="dxa"/>
            <w:gridSpan w:val="2"/>
            <w:tcBorders>
              <w:top w:val="single" w:sz="4" w:space="0" w:color="auto"/>
              <w:left w:val="nil"/>
              <w:bottom w:val="single" w:sz="4" w:space="0" w:color="auto"/>
              <w:right w:val="nil"/>
            </w:tcBorders>
            <w:noWrap/>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1276" w:type="dxa"/>
            <w:gridSpan w:val="2"/>
            <w:vMerge/>
            <w:tcBorders>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1134" w:type="dxa"/>
            <w:vMerge/>
            <w:tcBorders>
              <w:left w:val="single" w:sz="4" w:space="0" w:color="auto"/>
              <w:right w:val="single" w:sz="4" w:space="0" w:color="auto"/>
            </w:tcBorders>
          </w:tcPr>
          <w:p w:rsidR="00595CE0" w:rsidRPr="00595CE0" w:rsidRDefault="00595CE0" w:rsidP="00595CE0">
            <w:pPr>
              <w:spacing w:after="0" w:line="240" w:lineRule="auto"/>
              <w:jc w:val="center"/>
              <w:rPr>
                <w:rFonts w:ascii="Arial" w:hAnsi="Arial" w:cs="Arial"/>
                <w:sz w:val="16"/>
                <w:szCs w:val="16"/>
              </w:rPr>
            </w:pPr>
          </w:p>
        </w:tc>
      </w:tr>
      <w:tr w:rsidR="00595CE0" w:rsidRPr="00595CE0" w:rsidTr="00595CE0">
        <w:trPr>
          <w:trHeight w:val="1630"/>
        </w:trPr>
        <w:tc>
          <w:tcPr>
            <w:tcW w:w="568"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2.2.</w:t>
            </w:r>
          </w:p>
        </w:tc>
        <w:tc>
          <w:tcPr>
            <w:tcW w:w="1701"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roofErr w:type="gramStart"/>
            <w:r w:rsidRPr="00595CE0">
              <w:rPr>
                <w:rFonts w:ascii="Arial" w:hAnsi="Arial" w:cs="Arial"/>
                <w:sz w:val="16"/>
                <w:szCs w:val="16"/>
              </w:rPr>
              <w:t>Капитальные вложения в объекты обеспечивающей инфраструктуры (канализация, водоснабжение, теплоснабжение, газификация, сети электроснабжения) на земельных участках, на которых осуществляется строительство туристских объектов (гостиницы, гостиничные комплексы, кемпинги).</w:t>
            </w:r>
            <w:proofErr w:type="gramEnd"/>
          </w:p>
        </w:tc>
        <w:tc>
          <w:tcPr>
            <w:tcW w:w="2835" w:type="dxa"/>
            <w:tcBorders>
              <w:top w:val="single" w:sz="4" w:space="0" w:color="auto"/>
              <w:left w:val="nil"/>
              <w:bottom w:val="single" w:sz="4" w:space="0" w:color="auto"/>
              <w:right w:val="single" w:sz="4" w:space="0" w:color="auto"/>
            </w:tcBorders>
          </w:tcPr>
          <w:p w:rsidR="00595CE0" w:rsidRPr="00595CE0" w:rsidRDefault="00595CE0" w:rsidP="00595CE0">
            <w:pPr>
              <w:spacing w:after="0" w:line="240" w:lineRule="auto"/>
              <w:rPr>
                <w:rFonts w:ascii="Arial" w:hAnsi="Arial" w:cs="Arial"/>
                <w:sz w:val="16"/>
                <w:szCs w:val="16"/>
              </w:rPr>
            </w:pPr>
            <w:r w:rsidRPr="00595CE0">
              <w:rPr>
                <w:rFonts w:ascii="Arial" w:hAnsi="Arial" w:cs="Arial"/>
                <w:sz w:val="16"/>
                <w:szCs w:val="16"/>
              </w:rPr>
              <w:t>1. Подготовка и подача заявки в Министерство культуры МО для  включения проектов в государственную программу «Культура Подмосковья» в установленном порядке.</w:t>
            </w:r>
          </w:p>
          <w:p w:rsidR="00595CE0" w:rsidRPr="00595CE0" w:rsidRDefault="00595CE0" w:rsidP="00595CE0">
            <w:pPr>
              <w:spacing w:after="0" w:line="240" w:lineRule="auto"/>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средства бюджета Ступинского муниципального района</w:t>
            </w:r>
          </w:p>
        </w:tc>
        <w:tc>
          <w:tcPr>
            <w:tcW w:w="1367" w:type="dxa"/>
            <w:gridSpan w:val="2"/>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759"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1332" w:type="dxa"/>
            <w:gridSpan w:val="2"/>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36" w:type="dxa"/>
            <w:gridSpan w:val="2"/>
            <w:tcBorders>
              <w:top w:val="single" w:sz="4" w:space="0" w:color="auto"/>
              <w:left w:val="nil"/>
              <w:bottom w:val="single" w:sz="4" w:space="0" w:color="auto"/>
              <w:right w:val="nil"/>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управления ЖКХ, топлива и энергетики, Комитет культуры</w:t>
            </w:r>
          </w:p>
        </w:tc>
        <w:tc>
          <w:tcPr>
            <w:tcW w:w="1134" w:type="dxa"/>
            <w:vMerge/>
            <w:tcBorders>
              <w:left w:val="single" w:sz="4" w:space="0" w:color="auto"/>
              <w:right w:val="single" w:sz="4" w:space="0" w:color="auto"/>
            </w:tcBorders>
          </w:tcPr>
          <w:p w:rsidR="00595CE0" w:rsidRPr="00595CE0" w:rsidRDefault="00595CE0" w:rsidP="00595CE0">
            <w:pPr>
              <w:spacing w:after="0" w:line="240" w:lineRule="auto"/>
              <w:jc w:val="center"/>
              <w:rPr>
                <w:rFonts w:ascii="Arial" w:hAnsi="Arial" w:cs="Arial"/>
                <w:sz w:val="16"/>
                <w:szCs w:val="16"/>
              </w:rPr>
            </w:pPr>
          </w:p>
        </w:tc>
      </w:tr>
      <w:tr w:rsidR="00595CE0" w:rsidRPr="00595CE0" w:rsidTr="00595CE0">
        <w:trPr>
          <w:trHeight w:val="480"/>
        </w:trPr>
        <w:tc>
          <w:tcPr>
            <w:tcW w:w="568" w:type="dxa"/>
            <w:vMerge w:val="restart"/>
            <w:tcBorders>
              <w:top w:val="single" w:sz="4" w:space="0" w:color="auto"/>
              <w:left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2.3.</w:t>
            </w:r>
          </w:p>
        </w:tc>
        <w:tc>
          <w:tcPr>
            <w:tcW w:w="1701" w:type="dxa"/>
            <w:vMerge w:val="restart"/>
            <w:tcBorders>
              <w:top w:val="single" w:sz="4" w:space="0" w:color="auto"/>
              <w:left w:val="nil"/>
              <w:right w:val="single" w:sz="4" w:space="0" w:color="auto"/>
            </w:tcBorders>
            <w:vAlign w:val="center"/>
          </w:tcPr>
          <w:p w:rsidR="00595CE0" w:rsidRPr="00595CE0" w:rsidRDefault="00595CE0" w:rsidP="00595CE0">
            <w:pPr>
              <w:spacing w:after="0" w:line="240" w:lineRule="auto"/>
              <w:ind w:left="-108" w:right="-108"/>
              <w:jc w:val="center"/>
              <w:rPr>
                <w:rFonts w:ascii="Arial" w:hAnsi="Arial" w:cs="Arial"/>
                <w:sz w:val="16"/>
                <w:szCs w:val="16"/>
              </w:rPr>
            </w:pPr>
            <w:r w:rsidRPr="00595CE0">
              <w:rPr>
                <w:rFonts w:ascii="Arial" w:hAnsi="Arial" w:cs="Arial"/>
                <w:sz w:val="16"/>
                <w:szCs w:val="16"/>
              </w:rPr>
              <w:t>Проведение государственной историко-культурной экспертизы для включения в единый государственный реестр объектов культурного наследия народов РФ</w:t>
            </w:r>
          </w:p>
        </w:tc>
        <w:tc>
          <w:tcPr>
            <w:tcW w:w="2835" w:type="dxa"/>
            <w:vMerge w:val="restart"/>
            <w:tcBorders>
              <w:top w:val="single" w:sz="4" w:space="0" w:color="auto"/>
              <w:left w:val="nil"/>
              <w:right w:val="single" w:sz="4" w:space="0" w:color="auto"/>
            </w:tcBorders>
          </w:tcPr>
          <w:p w:rsidR="00595CE0" w:rsidRPr="00595CE0" w:rsidRDefault="00595CE0" w:rsidP="00595CE0">
            <w:pPr>
              <w:spacing w:after="0" w:line="240" w:lineRule="auto"/>
              <w:rPr>
                <w:rFonts w:ascii="Arial" w:hAnsi="Arial" w:cs="Arial"/>
                <w:sz w:val="16"/>
                <w:szCs w:val="16"/>
              </w:rPr>
            </w:pPr>
            <w:r w:rsidRPr="00595CE0">
              <w:rPr>
                <w:rFonts w:ascii="Arial" w:hAnsi="Arial" w:cs="Arial"/>
                <w:sz w:val="16"/>
                <w:szCs w:val="16"/>
              </w:rPr>
              <w:t>1. Подготовка исходной документации в установленном порядке для предоставления в министерство культуры МО</w:t>
            </w:r>
          </w:p>
          <w:p w:rsidR="00595CE0" w:rsidRPr="00595CE0" w:rsidRDefault="00595CE0" w:rsidP="00595CE0">
            <w:pPr>
              <w:spacing w:after="0" w:line="240" w:lineRule="auto"/>
              <w:rPr>
                <w:rFonts w:ascii="Arial" w:hAnsi="Arial" w:cs="Arial"/>
                <w:sz w:val="16"/>
                <w:szCs w:val="16"/>
              </w:rPr>
            </w:pPr>
            <w:r w:rsidRPr="00595CE0">
              <w:rPr>
                <w:rFonts w:ascii="Arial" w:hAnsi="Arial" w:cs="Arial"/>
                <w:sz w:val="16"/>
                <w:szCs w:val="16"/>
              </w:rPr>
              <w:t>Срок: в течени</w:t>
            </w:r>
            <w:proofErr w:type="gramStart"/>
            <w:r w:rsidRPr="00595CE0">
              <w:rPr>
                <w:rFonts w:ascii="Arial" w:hAnsi="Arial" w:cs="Arial"/>
                <w:sz w:val="16"/>
                <w:szCs w:val="16"/>
              </w:rPr>
              <w:t>и</w:t>
            </w:r>
            <w:proofErr w:type="gramEnd"/>
            <w:r w:rsidRPr="00595CE0">
              <w:rPr>
                <w:rFonts w:ascii="Arial" w:hAnsi="Arial" w:cs="Arial"/>
                <w:sz w:val="16"/>
                <w:szCs w:val="16"/>
              </w:rPr>
              <w:t xml:space="preserve"> года</w:t>
            </w:r>
          </w:p>
        </w:tc>
        <w:tc>
          <w:tcPr>
            <w:tcW w:w="1701"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средства бюджета Ступинского муниципального района</w:t>
            </w:r>
          </w:p>
        </w:tc>
        <w:tc>
          <w:tcPr>
            <w:tcW w:w="1367" w:type="dxa"/>
            <w:gridSpan w:val="2"/>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759" w:type="dxa"/>
            <w:tcBorders>
              <w:top w:val="single" w:sz="4" w:space="0" w:color="auto"/>
              <w:left w:val="nil"/>
              <w:bottom w:val="single" w:sz="4" w:space="0" w:color="auto"/>
              <w:right w:val="single" w:sz="4" w:space="0" w:color="auto"/>
            </w:tcBorders>
            <w:vAlign w:val="center"/>
          </w:tcPr>
          <w:p w:rsidR="00595CE0" w:rsidRPr="00595CE0" w:rsidRDefault="00595CE0" w:rsidP="00595CE0">
            <w:pPr>
              <w:tabs>
                <w:tab w:val="left" w:pos="13041"/>
              </w:tabs>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tabs>
                <w:tab w:val="left" w:pos="13041"/>
              </w:tabs>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tabs>
                <w:tab w:val="left" w:pos="13041"/>
              </w:tabs>
              <w:spacing w:after="0" w:line="240" w:lineRule="auto"/>
              <w:jc w:val="center"/>
              <w:rPr>
                <w:rFonts w:ascii="Arial" w:hAnsi="Arial" w:cs="Arial"/>
                <w:sz w:val="16"/>
                <w:szCs w:val="16"/>
              </w:rPr>
            </w:pPr>
            <w:r w:rsidRPr="00595CE0">
              <w:rPr>
                <w:rFonts w:ascii="Arial" w:hAnsi="Arial" w:cs="Arial"/>
                <w:sz w:val="16"/>
                <w:szCs w:val="16"/>
              </w:rPr>
              <w:t>0,0</w:t>
            </w:r>
          </w:p>
        </w:tc>
        <w:tc>
          <w:tcPr>
            <w:tcW w:w="1332" w:type="dxa"/>
            <w:gridSpan w:val="2"/>
            <w:tcBorders>
              <w:top w:val="single" w:sz="4" w:space="0" w:color="auto"/>
              <w:left w:val="nil"/>
              <w:bottom w:val="single" w:sz="4" w:space="0" w:color="auto"/>
              <w:right w:val="single" w:sz="4" w:space="0" w:color="auto"/>
            </w:tcBorders>
            <w:vAlign w:val="center"/>
          </w:tcPr>
          <w:p w:rsidR="00595CE0" w:rsidRPr="00595CE0" w:rsidRDefault="00595CE0" w:rsidP="00595CE0">
            <w:pPr>
              <w:tabs>
                <w:tab w:val="left" w:pos="13041"/>
              </w:tabs>
              <w:spacing w:after="0" w:line="240" w:lineRule="auto"/>
              <w:jc w:val="center"/>
              <w:rPr>
                <w:rFonts w:ascii="Arial" w:hAnsi="Arial" w:cs="Arial"/>
                <w:sz w:val="16"/>
                <w:szCs w:val="16"/>
              </w:rPr>
            </w:pPr>
            <w:r w:rsidRPr="00595CE0">
              <w:rPr>
                <w:rFonts w:ascii="Arial" w:hAnsi="Arial" w:cs="Arial"/>
                <w:sz w:val="16"/>
                <w:szCs w:val="16"/>
              </w:rPr>
              <w:t>0,0</w:t>
            </w:r>
          </w:p>
        </w:tc>
        <w:tc>
          <w:tcPr>
            <w:tcW w:w="936" w:type="dxa"/>
            <w:gridSpan w:val="2"/>
            <w:tcBorders>
              <w:top w:val="single" w:sz="4" w:space="0" w:color="auto"/>
              <w:left w:val="nil"/>
              <w:bottom w:val="single" w:sz="4" w:space="0" w:color="auto"/>
              <w:right w:val="nil"/>
            </w:tcBorders>
            <w:vAlign w:val="center"/>
          </w:tcPr>
          <w:p w:rsidR="00595CE0" w:rsidRPr="00595CE0" w:rsidRDefault="00595CE0" w:rsidP="00595CE0">
            <w:pPr>
              <w:tabs>
                <w:tab w:val="left" w:pos="13041"/>
              </w:tabs>
              <w:spacing w:after="0" w:line="240" w:lineRule="auto"/>
              <w:jc w:val="center"/>
              <w:rPr>
                <w:rFonts w:ascii="Arial" w:hAnsi="Arial" w:cs="Arial"/>
                <w:sz w:val="16"/>
                <w:szCs w:val="16"/>
              </w:rPr>
            </w:pPr>
            <w:r w:rsidRPr="00595CE0">
              <w:rPr>
                <w:rFonts w:ascii="Arial" w:hAnsi="Arial" w:cs="Arial"/>
                <w:sz w:val="16"/>
                <w:szCs w:val="16"/>
              </w:rPr>
              <w:t>0</w:t>
            </w:r>
          </w:p>
        </w:tc>
        <w:tc>
          <w:tcPr>
            <w:tcW w:w="1276" w:type="dxa"/>
            <w:gridSpan w:val="2"/>
            <w:vMerge w:val="restart"/>
            <w:tcBorders>
              <w:top w:val="single" w:sz="4" w:space="0" w:color="auto"/>
              <w:left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Комитет по КФКСРМ, комитет по управлению имуществом</w:t>
            </w:r>
          </w:p>
        </w:tc>
        <w:tc>
          <w:tcPr>
            <w:tcW w:w="1134" w:type="dxa"/>
            <w:vMerge/>
            <w:tcBorders>
              <w:left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r>
      <w:tr w:rsidR="00595CE0" w:rsidRPr="00595CE0" w:rsidTr="00595CE0">
        <w:trPr>
          <w:trHeight w:val="480"/>
        </w:trPr>
        <w:tc>
          <w:tcPr>
            <w:tcW w:w="568" w:type="dxa"/>
            <w:vMerge/>
            <w:tcBorders>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1701" w:type="dxa"/>
            <w:vMerge/>
            <w:tcBorders>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2835" w:type="dxa"/>
            <w:vMerge/>
            <w:tcBorders>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средства бюджетов поселений Ступинского муниципального района</w:t>
            </w:r>
          </w:p>
        </w:tc>
        <w:tc>
          <w:tcPr>
            <w:tcW w:w="1367" w:type="dxa"/>
            <w:gridSpan w:val="2"/>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759"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1332" w:type="dxa"/>
            <w:gridSpan w:val="2"/>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36" w:type="dxa"/>
            <w:gridSpan w:val="2"/>
            <w:tcBorders>
              <w:top w:val="single" w:sz="4" w:space="0" w:color="auto"/>
              <w:left w:val="nil"/>
              <w:bottom w:val="single" w:sz="4" w:space="0" w:color="auto"/>
              <w:right w:val="nil"/>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1276" w:type="dxa"/>
            <w:gridSpan w:val="2"/>
            <w:vMerge/>
            <w:tcBorders>
              <w:left w:val="single" w:sz="4" w:space="0" w:color="auto"/>
              <w:bottom w:val="single" w:sz="4" w:space="0" w:color="auto"/>
              <w:right w:val="single" w:sz="4" w:space="0" w:color="auto"/>
            </w:tcBorders>
            <w:vAlign w:val="bottom"/>
          </w:tcPr>
          <w:p w:rsidR="00595CE0" w:rsidRPr="00595CE0" w:rsidRDefault="00595CE0" w:rsidP="00595CE0">
            <w:pPr>
              <w:spacing w:after="0" w:line="240" w:lineRule="auto"/>
              <w:jc w:val="center"/>
              <w:rPr>
                <w:rFonts w:ascii="Arial" w:hAnsi="Arial" w:cs="Arial"/>
                <w:sz w:val="16"/>
                <w:szCs w:val="16"/>
              </w:rPr>
            </w:pPr>
          </w:p>
        </w:tc>
        <w:tc>
          <w:tcPr>
            <w:tcW w:w="1134" w:type="dxa"/>
            <w:vMerge/>
            <w:tcBorders>
              <w:left w:val="single" w:sz="4" w:space="0" w:color="auto"/>
              <w:bottom w:val="single" w:sz="4" w:space="0" w:color="auto"/>
              <w:right w:val="single" w:sz="4" w:space="0" w:color="auto"/>
            </w:tcBorders>
          </w:tcPr>
          <w:p w:rsidR="00595CE0" w:rsidRPr="00595CE0" w:rsidRDefault="00595CE0" w:rsidP="00595CE0">
            <w:pPr>
              <w:spacing w:after="0" w:line="240" w:lineRule="auto"/>
              <w:jc w:val="center"/>
              <w:rPr>
                <w:rFonts w:ascii="Arial" w:hAnsi="Arial" w:cs="Arial"/>
                <w:sz w:val="16"/>
                <w:szCs w:val="16"/>
              </w:rPr>
            </w:pPr>
          </w:p>
        </w:tc>
      </w:tr>
      <w:tr w:rsidR="00595CE0" w:rsidRPr="00595CE0" w:rsidTr="00595CE0">
        <w:trPr>
          <w:trHeight w:val="718"/>
        </w:trPr>
        <w:tc>
          <w:tcPr>
            <w:tcW w:w="568" w:type="dxa"/>
            <w:vMerge/>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1701" w:type="dxa"/>
            <w:vMerge/>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2835" w:type="dxa"/>
            <w:vMerge/>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 xml:space="preserve">средства поселений </w:t>
            </w:r>
            <w:r w:rsidRPr="00595CE0">
              <w:rPr>
                <w:rFonts w:ascii="Arial" w:hAnsi="Arial" w:cs="Arial"/>
                <w:i/>
                <w:sz w:val="16"/>
                <w:szCs w:val="16"/>
              </w:rPr>
              <w:t xml:space="preserve">(средства бюджета </w:t>
            </w:r>
            <w:proofErr w:type="spellStart"/>
            <w:r w:rsidRPr="00595CE0">
              <w:rPr>
                <w:rFonts w:ascii="Arial" w:hAnsi="Arial" w:cs="Arial"/>
                <w:i/>
                <w:sz w:val="16"/>
                <w:szCs w:val="16"/>
              </w:rPr>
              <w:t>гп</w:t>
            </w:r>
            <w:proofErr w:type="spellEnd"/>
            <w:r w:rsidRPr="00595CE0">
              <w:rPr>
                <w:rFonts w:ascii="Arial" w:hAnsi="Arial" w:cs="Arial"/>
                <w:i/>
                <w:sz w:val="16"/>
                <w:szCs w:val="16"/>
              </w:rPr>
              <w:t xml:space="preserve"> Ступино)</w:t>
            </w:r>
          </w:p>
        </w:tc>
        <w:tc>
          <w:tcPr>
            <w:tcW w:w="1367" w:type="dxa"/>
            <w:gridSpan w:val="2"/>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759"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1332" w:type="dxa"/>
            <w:gridSpan w:val="2"/>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36" w:type="dxa"/>
            <w:gridSpan w:val="2"/>
            <w:tcBorders>
              <w:top w:val="single" w:sz="4" w:space="0" w:color="auto"/>
              <w:left w:val="nil"/>
              <w:bottom w:val="single" w:sz="4" w:space="0" w:color="auto"/>
              <w:right w:val="nil"/>
            </w:tcBorders>
            <w:vAlign w:val="center"/>
          </w:tcPr>
          <w:p w:rsidR="00595CE0" w:rsidRPr="00595CE0" w:rsidRDefault="00595CE0" w:rsidP="00595CE0">
            <w:pPr>
              <w:spacing w:after="0" w:line="240" w:lineRule="auto"/>
              <w:ind w:left="-163" w:right="-194"/>
              <w:jc w:val="center"/>
              <w:rPr>
                <w:rFonts w:ascii="Arial" w:hAnsi="Arial" w:cs="Arial"/>
                <w:sz w:val="16"/>
                <w:szCs w:val="16"/>
              </w:rPr>
            </w:pPr>
            <w:r w:rsidRPr="00595CE0">
              <w:rPr>
                <w:rFonts w:ascii="Arial" w:hAnsi="Arial" w:cs="Arial"/>
                <w:sz w:val="16"/>
                <w:szCs w:val="16"/>
              </w:rPr>
              <w:t>0</w:t>
            </w:r>
          </w:p>
        </w:tc>
        <w:tc>
          <w:tcPr>
            <w:tcW w:w="1276" w:type="dxa"/>
            <w:gridSpan w:val="2"/>
            <w:vMerge/>
            <w:tcBorders>
              <w:top w:val="single" w:sz="4" w:space="0" w:color="auto"/>
              <w:left w:val="single" w:sz="4" w:space="0" w:color="auto"/>
              <w:bottom w:val="single" w:sz="4" w:space="0" w:color="auto"/>
              <w:right w:val="single" w:sz="4" w:space="0" w:color="auto"/>
            </w:tcBorders>
            <w:vAlign w:val="bottom"/>
          </w:tcPr>
          <w:p w:rsidR="00595CE0" w:rsidRPr="00595CE0" w:rsidRDefault="00595CE0" w:rsidP="00595CE0">
            <w:pPr>
              <w:spacing w:after="0" w:line="240" w:lineRule="auto"/>
              <w:jc w:val="center"/>
              <w:rPr>
                <w:rFonts w:ascii="Arial" w:hAnsi="Arial" w:cs="Arial"/>
                <w:sz w:val="16"/>
                <w:szCs w:val="16"/>
              </w:rPr>
            </w:pPr>
          </w:p>
        </w:tc>
        <w:tc>
          <w:tcPr>
            <w:tcW w:w="1134" w:type="dxa"/>
            <w:vMerge/>
            <w:tcBorders>
              <w:top w:val="single" w:sz="4" w:space="0" w:color="auto"/>
              <w:left w:val="single" w:sz="4" w:space="0" w:color="auto"/>
              <w:bottom w:val="single" w:sz="4" w:space="0" w:color="auto"/>
              <w:right w:val="single" w:sz="4" w:space="0" w:color="auto"/>
            </w:tcBorders>
          </w:tcPr>
          <w:p w:rsidR="00595CE0" w:rsidRPr="00595CE0" w:rsidRDefault="00595CE0" w:rsidP="00595CE0">
            <w:pPr>
              <w:spacing w:after="0" w:line="240" w:lineRule="auto"/>
              <w:rPr>
                <w:rFonts w:ascii="Arial" w:hAnsi="Arial" w:cs="Arial"/>
                <w:sz w:val="16"/>
                <w:szCs w:val="16"/>
              </w:rPr>
            </w:pPr>
          </w:p>
        </w:tc>
      </w:tr>
      <w:tr w:rsidR="00595CE0" w:rsidRPr="00595CE0" w:rsidTr="00595CE0">
        <w:trPr>
          <w:trHeight w:val="353"/>
        </w:trPr>
        <w:tc>
          <w:tcPr>
            <w:tcW w:w="5104" w:type="dxa"/>
            <w:gridSpan w:val="3"/>
            <w:vMerge w:val="restart"/>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Всего по задаче №2.</w:t>
            </w:r>
          </w:p>
          <w:p w:rsidR="00595CE0" w:rsidRPr="00595CE0" w:rsidRDefault="00595CE0" w:rsidP="00595CE0">
            <w:pPr>
              <w:spacing w:after="0" w:line="240" w:lineRule="auto"/>
              <w:jc w:val="cente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lastRenderedPageBreak/>
              <w:t xml:space="preserve">средства бюджета </w:t>
            </w:r>
            <w:r w:rsidRPr="00595CE0">
              <w:rPr>
                <w:rFonts w:ascii="Arial" w:hAnsi="Arial" w:cs="Arial"/>
                <w:sz w:val="16"/>
                <w:szCs w:val="16"/>
              </w:rPr>
              <w:lastRenderedPageBreak/>
              <w:t>Ступинского муниципального района</w:t>
            </w:r>
          </w:p>
        </w:tc>
        <w:tc>
          <w:tcPr>
            <w:tcW w:w="1367" w:type="dxa"/>
            <w:gridSpan w:val="2"/>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lastRenderedPageBreak/>
              <w:t>0</w:t>
            </w:r>
          </w:p>
        </w:tc>
        <w:tc>
          <w:tcPr>
            <w:tcW w:w="759"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1332" w:type="dxa"/>
            <w:gridSpan w:val="2"/>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36" w:type="dxa"/>
            <w:gridSpan w:val="2"/>
            <w:tcBorders>
              <w:top w:val="single" w:sz="4" w:space="0" w:color="auto"/>
              <w:left w:val="nil"/>
              <w:bottom w:val="single" w:sz="4" w:space="0" w:color="auto"/>
              <w:right w:val="nil"/>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1276" w:type="dxa"/>
            <w:gridSpan w:val="2"/>
            <w:vMerge w:val="restart"/>
            <w:tcBorders>
              <w:top w:val="single" w:sz="4" w:space="0" w:color="auto"/>
              <w:left w:val="single" w:sz="4" w:space="0" w:color="auto"/>
              <w:right w:val="single" w:sz="4" w:space="0" w:color="auto"/>
            </w:tcBorders>
            <w:vAlign w:val="bottom"/>
          </w:tcPr>
          <w:p w:rsidR="00595CE0" w:rsidRPr="00595CE0" w:rsidRDefault="00595CE0" w:rsidP="00595CE0">
            <w:pPr>
              <w:spacing w:after="0" w:line="240" w:lineRule="auto"/>
              <w:jc w:val="center"/>
              <w:rPr>
                <w:rFonts w:ascii="Arial" w:hAnsi="Arial" w:cs="Arial"/>
                <w:sz w:val="16"/>
                <w:szCs w:val="16"/>
              </w:rPr>
            </w:pPr>
          </w:p>
        </w:tc>
        <w:tc>
          <w:tcPr>
            <w:tcW w:w="1134" w:type="dxa"/>
            <w:vMerge w:val="restart"/>
            <w:tcBorders>
              <w:top w:val="single" w:sz="4" w:space="0" w:color="auto"/>
              <w:left w:val="single" w:sz="4" w:space="0" w:color="auto"/>
              <w:right w:val="single" w:sz="4" w:space="0" w:color="auto"/>
            </w:tcBorders>
          </w:tcPr>
          <w:p w:rsidR="00595CE0" w:rsidRPr="00595CE0" w:rsidRDefault="00595CE0" w:rsidP="00595CE0">
            <w:pPr>
              <w:spacing w:after="0" w:line="240" w:lineRule="auto"/>
              <w:jc w:val="center"/>
              <w:rPr>
                <w:rFonts w:ascii="Arial" w:hAnsi="Arial" w:cs="Arial"/>
                <w:sz w:val="16"/>
                <w:szCs w:val="16"/>
              </w:rPr>
            </w:pPr>
          </w:p>
        </w:tc>
      </w:tr>
      <w:tr w:rsidR="00595CE0" w:rsidRPr="00595CE0" w:rsidTr="00595CE0">
        <w:trPr>
          <w:trHeight w:val="634"/>
        </w:trPr>
        <w:tc>
          <w:tcPr>
            <w:tcW w:w="5104" w:type="dxa"/>
            <w:gridSpan w:val="3"/>
            <w:vMerge/>
            <w:tcBorders>
              <w:top w:val="nil"/>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ind w:right="-57"/>
              <w:jc w:val="center"/>
              <w:rPr>
                <w:rFonts w:ascii="Arial" w:hAnsi="Arial" w:cs="Arial"/>
                <w:sz w:val="16"/>
                <w:szCs w:val="16"/>
              </w:rPr>
            </w:pPr>
            <w:r w:rsidRPr="00595CE0">
              <w:rPr>
                <w:rFonts w:ascii="Arial" w:hAnsi="Arial" w:cs="Arial"/>
                <w:sz w:val="16"/>
                <w:szCs w:val="16"/>
              </w:rPr>
              <w:t xml:space="preserve">средства бюджетов поселений </w:t>
            </w:r>
          </w:p>
        </w:tc>
        <w:tc>
          <w:tcPr>
            <w:tcW w:w="1367" w:type="dxa"/>
            <w:gridSpan w:val="2"/>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759"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1332" w:type="dxa"/>
            <w:gridSpan w:val="2"/>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36" w:type="dxa"/>
            <w:gridSpan w:val="2"/>
            <w:tcBorders>
              <w:top w:val="single" w:sz="4" w:space="0" w:color="auto"/>
              <w:left w:val="nil"/>
              <w:bottom w:val="single" w:sz="4" w:space="0" w:color="auto"/>
              <w:right w:val="nil"/>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 xml:space="preserve">0 </w:t>
            </w:r>
          </w:p>
        </w:tc>
        <w:tc>
          <w:tcPr>
            <w:tcW w:w="1276" w:type="dxa"/>
            <w:gridSpan w:val="2"/>
            <w:vMerge/>
            <w:tcBorders>
              <w:top w:val="single" w:sz="4" w:space="0" w:color="auto"/>
              <w:left w:val="single" w:sz="4" w:space="0" w:color="auto"/>
              <w:right w:val="single" w:sz="4" w:space="0" w:color="auto"/>
            </w:tcBorders>
            <w:vAlign w:val="bottom"/>
          </w:tcPr>
          <w:p w:rsidR="00595CE0" w:rsidRPr="00595CE0" w:rsidRDefault="00595CE0" w:rsidP="00595CE0">
            <w:pPr>
              <w:spacing w:after="0" w:line="240" w:lineRule="auto"/>
              <w:jc w:val="center"/>
              <w:rPr>
                <w:rFonts w:ascii="Arial" w:hAnsi="Arial" w:cs="Arial"/>
                <w:sz w:val="16"/>
                <w:szCs w:val="16"/>
              </w:rPr>
            </w:pPr>
          </w:p>
        </w:tc>
        <w:tc>
          <w:tcPr>
            <w:tcW w:w="1134" w:type="dxa"/>
            <w:vMerge/>
            <w:tcBorders>
              <w:top w:val="single" w:sz="4" w:space="0" w:color="auto"/>
              <w:left w:val="single" w:sz="4" w:space="0" w:color="auto"/>
              <w:right w:val="single" w:sz="4" w:space="0" w:color="auto"/>
            </w:tcBorders>
          </w:tcPr>
          <w:p w:rsidR="00595CE0" w:rsidRPr="00595CE0" w:rsidRDefault="00595CE0" w:rsidP="00595CE0">
            <w:pPr>
              <w:spacing w:after="0" w:line="240" w:lineRule="auto"/>
              <w:jc w:val="center"/>
              <w:rPr>
                <w:rFonts w:ascii="Arial" w:hAnsi="Arial" w:cs="Arial"/>
                <w:sz w:val="16"/>
                <w:szCs w:val="16"/>
              </w:rPr>
            </w:pPr>
          </w:p>
        </w:tc>
      </w:tr>
      <w:tr w:rsidR="00595CE0" w:rsidRPr="00595CE0" w:rsidTr="00595CE0">
        <w:trPr>
          <w:trHeight w:val="353"/>
        </w:trPr>
        <w:tc>
          <w:tcPr>
            <w:tcW w:w="5104" w:type="dxa"/>
            <w:gridSpan w:val="3"/>
            <w:vMerge/>
            <w:tcBorders>
              <w:top w:val="nil"/>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ind w:right="-57"/>
              <w:jc w:val="center"/>
              <w:rPr>
                <w:rFonts w:ascii="Arial" w:hAnsi="Arial" w:cs="Arial"/>
                <w:sz w:val="16"/>
                <w:szCs w:val="16"/>
              </w:rPr>
            </w:pPr>
            <w:r w:rsidRPr="00595CE0">
              <w:rPr>
                <w:rFonts w:ascii="Arial" w:hAnsi="Arial" w:cs="Arial"/>
                <w:sz w:val="16"/>
                <w:szCs w:val="16"/>
              </w:rPr>
              <w:t>Средства поселений за счет средств бюджета Московской области</w:t>
            </w:r>
          </w:p>
        </w:tc>
        <w:tc>
          <w:tcPr>
            <w:tcW w:w="1367" w:type="dxa"/>
            <w:gridSpan w:val="2"/>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759"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1332" w:type="dxa"/>
            <w:gridSpan w:val="2"/>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36" w:type="dxa"/>
            <w:gridSpan w:val="2"/>
            <w:tcBorders>
              <w:top w:val="single" w:sz="4" w:space="0" w:color="auto"/>
              <w:left w:val="nil"/>
              <w:bottom w:val="single" w:sz="4" w:space="0" w:color="auto"/>
              <w:right w:val="nil"/>
            </w:tcBorders>
            <w:vAlign w:val="center"/>
          </w:tcPr>
          <w:p w:rsidR="00595CE0" w:rsidRPr="00595CE0" w:rsidRDefault="00595CE0" w:rsidP="00595CE0">
            <w:pPr>
              <w:spacing w:after="0" w:line="240" w:lineRule="auto"/>
              <w:rPr>
                <w:rFonts w:ascii="Arial" w:hAnsi="Arial" w:cs="Arial"/>
                <w:sz w:val="16"/>
                <w:szCs w:val="16"/>
              </w:rPr>
            </w:pPr>
            <w:r w:rsidRPr="00595CE0">
              <w:rPr>
                <w:rFonts w:ascii="Arial" w:hAnsi="Arial" w:cs="Arial"/>
                <w:sz w:val="16"/>
                <w:szCs w:val="16"/>
              </w:rPr>
              <w:t>,0</w:t>
            </w:r>
          </w:p>
        </w:tc>
        <w:tc>
          <w:tcPr>
            <w:tcW w:w="1276" w:type="dxa"/>
            <w:gridSpan w:val="2"/>
            <w:vMerge/>
            <w:tcBorders>
              <w:left w:val="single" w:sz="4" w:space="0" w:color="auto"/>
              <w:right w:val="single" w:sz="4" w:space="0" w:color="auto"/>
            </w:tcBorders>
            <w:vAlign w:val="bottom"/>
          </w:tcPr>
          <w:p w:rsidR="00595CE0" w:rsidRPr="00595CE0" w:rsidRDefault="00595CE0" w:rsidP="00595CE0">
            <w:pPr>
              <w:spacing w:after="0" w:line="240" w:lineRule="auto"/>
              <w:jc w:val="center"/>
              <w:rPr>
                <w:rFonts w:ascii="Arial" w:hAnsi="Arial" w:cs="Arial"/>
                <w:sz w:val="16"/>
                <w:szCs w:val="16"/>
              </w:rPr>
            </w:pPr>
          </w:p>
        </w:tc>
        <w:tc>
          <w:tcPr>
            <w:tcW w:w="1134" w:type="dxa"/>
            <w:vMerge/>
            <w:tcBorders>
              <w:left w:val="single" w:sz="4" w:space="0" w:color="auto"/>
              <w:right w:val="single" w:sz="4" w:space="0" w:color="auto"/>
            </w:tcBorders>
          </w:tcPr>
          <w:p w:rsidR="00595CE0" w:rsidRPr="00595CE0" w:rsidRDefault="00595CE0" w:rsidP="00595CE0">
            <w:pPr>
              <w:spacing w:after="0" w:line="240" w:lineRule="auto"/>
              <w:jc w:val="center"/>
              <w:rPr>
                <w:rFonts w:ascii="Arial" w:hAnsi="Arial" w:cs="Arial"/>
                <w:sz w:val="16"/>
                <w:szCs w:val="16"/>
              </w:rPr>
            </w:pPr>
          </w:p>
        </w:tc>
      </w:tr>
      <w:tr w:rsidR="00595CE0" w:rsidRPr="00595CE0" w:rsidTr="00595CE0">
        <w:trPr>
          <w:trHeight w:val="243"/>
        </w:trPr>
        <w:tc>
          <w:tcPr>
            <w:tcW w:w="5104" w:type="dxa"/>
            <w:gridSpan w:val="3"/>
            <w:vMerge/>
            <w:tcBorders>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внебюджетные источники</w:t>
            </w:r>
          </w:p>
        </w:tc>
        <w:tc>
          <w:tcPr>
            <w:tcW w:w="1367" w:type="dxa"/>
            <w:gridSpan w:val="2"/>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759"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1332" w:type="dxa"/>
            <w:gridSpan w:val="2"/>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36" w:type="dxa"/>
            <w:gridSpan w:val="2"/>
            <w:tcBorders>
              <w:top w:val="single" w:sz="4" w:space="0" w:color="auto"/>
              <w:left w:val="nil"/>
              <w:bottom w:val="single" w:sz="4" w:space="0" w:color="auto"/>
              <w:right w:val="nil"/>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1276" w:type="dxa"/>
            <w:gridSpan w:val="2"/>
            <w:vMerge/>
            <w:tcBorders>
              <w:left w:val="single" w:sz="4" w:space="0" w:color="auto"/>
              <w:right w:val="single" w:sz="4" w:space="0" w:color="auto"/>
            </w:tcBorders>
            <w:vAlign w:val="bottom"/>
          </w:tcPr>
          <w:p w:rsidR="00595CE0" w:rsidRPr="00595CE0" w:rsidRDefault="00595CE0" w:rsidP="00595CE0">
            <w:pPr>
              <w:spacing w:after="0" w:line="240" w:lineRule="auto"/>
              <w:jc w:val="center"/>
              <w:rPr>
                <w:rFonts w:ascii="Arial" w:hAnsi="Arial" w:cs="Arial"/>
                <w:sz w:val="16"/>
                <w:szCs w:val="16"/>
              </w:rPr>
            </w:pPr>
          </w:p>
        </w:tc>
        <w:tc>
          <w:tcPr>
            <w:tcW w:w="1134" w:type="dxa"/>
            <w:vMerge/>
            <w:tcBorders>
              <w:left w:val="single" w:sz="4" w:space="0" w:color="auto"/>
              <w:right w:val="single" w:sz="4" w:space="0" w:color="auto"/>
            </w:tcBorders>
          </w:tcPr>
          <w:p w:rsidR="00595CE0" w:rsidRPr="00595CE0" w:rsidRDefault="00595CE0" w:rsidP="00595CE0">
            <w:pPr>
              <w:spacing w:after="0" w:line="240" w:lineRule="auto"/>
              <w:jc w:val="center"/>
              <w:rPr>
                <w:rFonts w:ascii="Arial" w:hAnsi="Arial" w:cs="Arial"/>
                <w:sz w:val="16"/>
                <w:szCs w:val="16"/>
              </w:rPr>
            </w:pPr>
          </w:p>
        </w:tc>
      </w:tr>
      <w:tr w:rsidR="00595CE0" w:rsidRPr="00595CE0" w:rsidTr="00595CE0">
        <w:trPr>
          <w:trHeight w:val="304"/>
        </w:trPr>
        <w:tc>
          <w:tcPr>
            <w:tcW w:w="5104" w:type="dxa"/>
            <w:gridSpan w:val="3"/>
            <w:vMerge/>
            <w:tcBorders>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Всего</w:t>
            </w:r>
          </w:p>
        </w:tc>
        <w:tc>
          <w:tcPr>
            <w:tcW w:w="1367" w:type="dxa"/>
            <w:gridSpan w:val="2"/>
            <w:tcBorders>
              <w:top w:val="nil"/>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759" w:type="dxa"/>
            <w:tcBorders>
              <w:top w:val="nil"/>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nil"/>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nil"/>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1332" w:type="dxa"/>
            <w:gridSpan w:val="2"/>
            <w:tcBorders>
              <w:top w:val="nil"/>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36" w:type="dxa"/>
            <w:gridSpan w:val="2"/>
            <w:tcBorders>
              <w:top w:val="nil"/>
              <w:left w:val="nil"/>
              <w:bottom w:val="single" w:sz="4" w:space="0" w:color="auto"/>
              <w:right w:val="nil"/>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1276" w:type="dxa"/>
            <w:gridSpan w:val="2"/>
            <w:vMerge/>
            <w:tcBorders>
              <w:left w:val="single" w:sz="4" w:space="0" w:color="auto"/>
              <w:bottom w:val="single" w:sz="4" w:space="0" w:color="auto"/>
              <w:right w:val="single" w:sz="4" w:space="0" w:color="auto"/>
            </w:tcBorders>
            <w:vAlign w:val="bottom"/>
          </w:tcPr>
          <w:p w:rsidR="00595CE0" w:rsidRPr="00595CE0" w:rsidRDefault="00595CE0" w:rsidP="00595CE0">
            <w:pPr>
              <w:spacing w:after="0" w:line="240" w:lineRule="auto"/>
              <w:jc w:val="center"/>
              <w:rPr>
                <w:rFonts w:ascii="Arial" w:hAnsi="Arial" w:cs="Arial"/>
                <w:color w:val="000000"/>
                <w:sz w:val="16"/>
                <w:szCs w:val="16"/>
              </w:rPr>
            </w:pPr>
          </w:p>
        </w:tc>
        <w:tc>
          <w:tcPr>
            <w:tcW w:w="1134" w:type="dxa"/>
            <w:vMerge/>
            <w:tcBorders>
              <w:left w:val="single" w:sz="4" w:space="0" w:color="auto"/>
              <w:bottom w:val="single" w:sz="4" w:space="0" w:color="auto"/>
              <w:right w:val="single" w:sz="4" w:space="0" w:color="auto"/>
            </w:tcBorders>
          </w:tcPr>
          <w:p w:rsidR="00595CE0" w:rsidRPr="00595CE0" w:rsidRDefault="00595CE0" w:rsidP="00595CE0">
            <w:pPr>
              <w:spacing w:after="0" w:line="240" w:lineRule="auto"/>
              <w:jc w:val="center"/>
              <w:rPr>
                <w:rFonts w:ascii="Arial" w:hAnsi="Arial" w:cs="Arial"/>
                <w:color w:val="000000"/>
                <w:sz w:val="16"/>
                <w:szCs w:val="16"/>
              </w:rPr>
            </w:pPr>
          </w:p>
        </w:tc>
      </w:tr>
      <w:tr w:rsidR="00595CE0" w:rsidRPr="00595CE0" w:rsidTr="00595CE0">
        <w:trPr>
          <w:trHeight w:val="70"/>
        </w:trPr>
        <w:tc>
          <w:tcPr>
            <w:tcW w:w="5104" w:type="dxa"/>
            <w:gridSpan w:val="3"/>
            <w:vMerge w:val="restart"/>
            <w:tcBorders>
              <w:top w:val="single" w:sz="4" w:space="0" w:color="auto"/>
              <w:left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lang w:val="en-US"/>
              </w:rPr>
            </w:pPr>
            <w:r w:rsidRPr="00595CE0">
              <w:rPr>
                <w:rFonts w:ascii="Arial" w:hAnsi="Arial" w:cs="Arial"/>
                <w:sz w:val="16"/>
                <w:szCs w:val="16"/>
              </w:rPr>
              <w:t xml:space="preserve">Итого по подпрограмме </w:t>
            </w:r>
            <w:r w:rsidRPr="00595CE0">
              <w:rPr>
                <w:rFonts w:ascii="Arial" w:hAnsi="Arial" w:cs="Arial"/>
                <w:sz w:val="16"/>
                <w:szCs w:val="16"/>
                <w:lang w:val="en-US"/>
              </w:rPr>
              <w:t>IV</w:t>
            </w:r>
          </w:p>
          <w:p w:rsidR="00595CE0" w:rsidRPr="00595CE0" w:rsidRDefault="00595CE0" w:rsidP="00595CE0">
            <w:pPr>
              <w:spacing w:after="0" w:line="240" w:lineRule="auto"/>
              <w:jc w:val="cente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средства бюджета Ступинского муниципального района</w:t>
            </w:r>
          </w:p>
        </w:tc>
        <w:tc>
          <w:tcPr>
            <w:tcW w:w="1367" w:type="dxa"/>
            <w:gridSpan w:val="2"/>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759"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1332" w:type="dxa"/>
            <w:gridSpan w:val="2"/>
            <w:tcBorders>
              <w:top w:val="single" w:sz="4" w:space="0" w:color="auto"/>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36" w:type="dxa"/>
            <w:gridSpan w:val="2"/>
            <w:tcBorders>
              <w:top w:val="single" w:sz="4" w:space="0" w:color="auto"/>
              <w:left w:val="nil"/>
              <w:bottom w:val="single" w:sz="4" w:space="0" w:color="auto"/>
              <w:right w:val="nil"/>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1276" w:type="dxa"/>
            <w:gridSpan w:val="2"/>
            <w:vMerge/>
            <w:tcBorders>
              <w:top w:val="single" w:sz="4" w:space="0" w:color="auto"/>
              <w:left w:val="single" w:sz="4" w:space="0" w:color="auto"/>
              <w:right w:val="single" w:sz="4" w:space="0" w:color="auto"/>
            </w:tcBorders>
            <w:vAlign w:val="bottom"/>
          </w:tcPr>
          <w:p w:rsidR="00595CE0" w:rsidRPr="00595CE0" w:rsidRDefault="00595CE0" w:rsidP="00595CE0">
            <w:pPr>
              <w:spacing w:after="0" w:line="240" w:lineRule="auto"/>
              <w:jc w:val="center"/>
              <w:rPr>
                <w:rFonts w:ascii="Arial" w:hAnsi="Arial" w:cs="Arial"/>
                <w:sz w:val="16"/>
                <w:szCs w:val="16"/>
              </w:rPr>
            </w:pPr>
          </w:p>
        </w:tc>
        <w:tc>
          <w:tcPr>
            <w:tcW w:w="1134" w:type="dxa"/>
            <w:vMerge/>
            <w:tcBorders>
              <w:top w:val="single" w:sz="4" w:space="0" w:color="auto"/>
              <w:left w:val="single" w:sz="4" w:space="0" w:color="auto"/>
              <w:right w:val="single" w:sz="4" w:space="0" w:color="auto"/>
            </w:tcBorders>
          </w:tcPr>
          <w:p w:rsidR="00595CE0" w:rsidRPr="00595CE0" w:rsidRDefault="00595CE0" w:rsidP="00595CE0">
            <w:pPr>
              <w:spacing w:after="0" w:line="240" w:lineRule="auto"/>
              <w:jc w:val="center"/>
              <w:rPr>
                <w:rFonts w:ascii="Arial" w:hAnsi="Arial" w:cs="Arial"/>
                <w:sz w:val="16"/>
                <w:szCs w:val="16"/>
              </w:rPr>
            </w:pPr>
          </w:p>
        </w:tc>
      </w:tr>
      <w:tr w:rsidR="00595CE0" w:rsidRPr="00595CE0" w:rsidTr="00595CE0">
        <w:trPr>
          <w:trHeight w:val="70"/>
        </w:trPr>
        <w:tc>
          <w:tcPr>
            <w:tcW w:w="5104" w:type="dxa"/>
            <w:gridSpan w:val="3"/>
            <w:vMerge/>
            <w:tcBorders>
              <w:top w:val="single" w:sz="4" w:space="0" w:color="auto"/>
              <w:left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ind w:left="-108" w:right="-22"/>
              <w:jc w:val="center"/>
              <w:rPr>
                <w:rFonts w:ascii="Arial" w:hAnsi="Arial" w:cs="Arial"/>
                <w:sz w:val="16"/>
                <w:szCs w:val="16"/>
              </w:rPr>
            </w:pPr>
            <w:r w:rsidRPr="00595CE0">
              <w:rPr>
                <w:rFonts w:ascii="Arial" w:hAnsi="Arial" w:cs="Arial"/>
                <w:sz w:val="16"/>
                <w:szCs w:val="16"/>
              </w:rPr>
              <w:t xml:space="preserve">средства бюджетов поселений </w:t>
            </w:r>
          </w:p>
        </w:tc>
        <w:tc>
          <w:tcPr>
            <w:tcW w:w="1367" w:type="dxa"/>
            <w:gridSpan w:val="2"/>
            <w:tcBorders>
              <w:top w:val="nil"/>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759" w:type="dxa"/>
            <w:tcBorders>
              <w:top w:val="nil"/>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nil"/>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nil"/>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1332" w:type="dxa"/>
            <w:gridSpan w:val="2"/>
            <w:tcBorders>
              <w:top w:val="nil"/>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36" w:type="dxa"/>
            <w:gridSpan w:val="2"/>
            <w:tcBorders>
              <w:top w:val="nil"/>
              <w:left w:val="nil"/>
              <w:bottom w:val="single" w:sz="4" w:space="0" w:color="auto"/>
              <w:right w:val="nil"/>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1276" w:type="dxa"/>
            <w:gridSpan w:val="2"/>
            <w:vMerge/>
            <w:tcBorders>
              <w:left w:val="single" w:sz="4" w:space="0" w:color="auto"/>
              <w:right w:val="single" w:sz="4" w:space="0" w:color="auto"/>
            </w:tcBorders>
            <w:vAlign w:val="bottom"/>
          </w:tcPr>
          <w:p w:rsidR="00595CE0" w:rsidRPr="00595CE0" w:rsidRDefault="00595CE0" w:rsidP="00595CE0">
            <w:pPr>
              <w:spacing w:after="0" w:line="240" w:lineRule="auto"/>
              <w:jc w:val="center"/>
              <w:rPr>
                <w:rFonts w:ascii="Arial" w:hAnsi="Arial" w:cs="Arial"/>
                <w:sz w:val="16"/>
                <w:szCs w:val="16"/>
              </w:rPr>
            </w:pPr>
          </w:p>
        </w:tc>
        <w:tc>
          <w:tcPr>
            <w:tcW w:w="1134" w:type="dxa"/>
            <w:vMerge/>
            <w:tcBorders>
              <w:left w:val="single" w:sz="4" w:space="0" w:color="auto"/>
              <w:right w:val="single" w:sz="4" w:space="0" w:color="auto"/>
            </w:tcBorders>
          </w:tcPr>
          <w:p w:rsidR="00595CE0" w:rsidRPr="00595CE0" w:rsidRDefault="00595CE0" w:rsidP="00595CE0">
            <w:pPr>
              <w:spacing w:after="0" w:line="240" w:lineRule="auto"/>
              <w:jc w:val="center"/>
              <w:rPr>
                <w:rFonts w:ascii="Arial" w:hAnsi="Arial" w:cs="Arial"/>
                <w:sz w:val="16"/>
                <w:szCs w:val="16"/>
              </w:rPr>
            </w:pPr>
          </w:p>
        </w:tc>
      </w:tr>
      <w:tr w:rsidR="00595CE0" w:rsidRPr="00595CE0" w:rsidTr="00595CE0">
        <w:trPr>
          <w:trHeight w:val="480"/>
        </w:trPr>
        <w:tc>
          <w:tcPr>
            <w:tcW w:w="5104" w:type="dxa"/>
            <w:gridSpan w:val="3"/>
            <w:vMerge/>
            <w:tcBorders>
              <w:left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Средства поселений за счет средств бюджета Московской области</w:t>
            </w:r>
          </w:p>
        </w:tc>
        <w:tc>
          <w:tcPr>
            <w:tcW w:w="1367" w:type="dxa"/>
            <w:gridSpan w:val="2"/>
            <w:tcBorders>
              <w:top w:val="nil"/>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759" w:type="dxa"/>
            <w:tcBorders>
              <w:top w:val="nil"/>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nil"/>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nil"/>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1332" w:type="dxa"/>
            <w:gridSpan w:val="2"/>
            <w:tcBorders>
              <w:top w:val="nil"/>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36" w:type="dxa"/>
            <w:gridSpan w:val="2"/>
            <w:tcBorders>
              <w:top w:val="nil"/>
              <w:left w:val="nil"/>
              <w:bottom w:val="single" w:sz="4" w:space="0" w:color="auto"/>
              <w:right w:val="nil"/>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1276" w:type="dxa"/>
            <w:gridSpan w:val="2"/>
            <w:vMerge/>
            <w:tcBorders>
              <w:left w:val="single" w:sz="4" w:space="0" w:color="auto"/>
              <w:right w:val="single" w:sz="4" w:space="0" w:color="auto"/>
            </w:tcBorders>
            <w:vAlign w:val="bottom"/>
          </w:tcPr>
          <w:p w:rsidR="00595CE0" w:rsidRPr="00595CE0" w:rsidRDefault="00595CE0" w:rsidP="00595CE0">
            <w:pPr>
              <w:spacing w:after="0" w:line="240" w:lineRule="auto"/>
              <w:jc w:val="center"/>
              <w:rPr>
                <w:rFonts w:ascii="Arial" w:hAnsi="Arial" w:cs="Arial"/>
                <w:sz w:val="16"/>
                <w:szCs w:val="16"/>
              </w:rPr>
            </w:pPr>
          </w:p>
        </w:tc>
        <w:tc>
          <w:tcPr>
            <w:tcW w:w="1134" w:type="dxa"/>
            <w:vMerge/>
            <w:tcBorders>
              <w:left w:val="single" w:sz="4" w:space="0" w:color="auto"/>
              <w:right w:val="single" w:sz="4" w:space="0" w:color="auto"/>
            </w:tcBorders>
          </w:tcPr>
          <w:p w:rsidR="00595CE0" w:rsidRPr="00595CE0" w:rsidRDefault="00595CE0" w:rsidP="00595CE0">
            <w:pPr>
              <w:spacing w:after="0" w:line="240" w:lineRule="auto"/>
              <w:jc w:val="center"/>
              <w:rPr>
                <w:rFonts w:ascii="Arial" w:hAnsi="Arial" w:cs="Arial"/>
                <w:sz w:val="16"/>
                <w:szCs w:val="16"/>
              </w:rPr>
            </w:pPr>
          </w:p>
        </w:tc>
      </w:tr>
      <w:tr w:rsidR="00595CE0" w:rsidRPr="00595CE0" w:rsidTr="00595CE0">
        <w:trPr>
          <w:trHeight w:val="299"/>
        </w:trPr>
        <w:tc>
          <w:tcPr>
            <w:tcW w:w="5104" w:type="dxa"/>
            <w:gridSpan w:val="3"/>
            <w:vMerge/>
            <w:tcBorders>
              <w:left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внебюджетные источники</w:t>
            </w:r>
          </w:p>
        </w:tc>
        <w:tc>
          <w:tcPr>
            <w:tcW w:w="1367" w:type="dxa"/>
            <w:gridSpan w:val="2"/>
            <w:tcBorders>
              <w:top w:val="nil"/>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759" w:type="dxa"/>
            <w:tcBorders>
              <w:top w:val="nil"/>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nil"/>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nil"/>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1332" w:type="dxa"/>
            <w:gridSpan w:val="2"/>
            <w:tcBorders>
              <w:top w:val="nil"/>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936" w:type="dxa"/>
            <w:gridSpan w:val="2"/>
            <w:tcBorders>
              <w:top w:val="nil"/>
              <w:left w:val="nil"/>
              <w:bottom w:val="single" w:sz="4" w:space="0" w:color="auto"/>
              <w:right w:val="nil"/>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1276" w:type="dxa"/>
            <w:gridSpan w:val="2"/>
            <w:vMerge/>
            <w:tcBorders>
              <w:left w:val="single" w:sz="4" w:space="0" w:color="auto"/>
              <w:right w:val="single" w:sz="4" w:space="0" w:color="auto"/>
            </w:tcBorders>
            <w:vAlign w:val="bottom"/>
          </w:tcPr>
          <w:p w:rsidR="00595CE0" w:rsidRPr="00595CE0" w:rsidRDefault="00595CE0" w:rsidP="00595CE0">
            <w:pPr>
              <w:spacing w:after="0" w:line="240" w:lineRule="auto"/>
              <w:jc w:val="center"/>
              <w:rPr>
                <w:rFonts w:ascii="Arial" w:hAnsi="Arial" w:cs="Arial"/>
                <w:sz w:val="16"/>
                <w:szCs w:val="16"/>
              </w:rPr>
            </w:pPr>
          </w:p>
        </w:tc>
        <w:tc>
          <w:tcPr>
            <w:tcW w:w="1134" w:type="dxa"/>
            <w:vMerge/>
            <w:tcBorders>
              <w:left w:val="single" w:sz="4" w:space="0" w:color="auto"/>
              <w:right w:val="single" w:sz="4" w:space="0" w:color="auto"/>
            </w:tcBorders>
          </w:tcPr>
          <w:p w:rsidR="00595CE0" w:rsidRPr="00595CE0" w:rsidRDefault="00595CE0" w:rsidP="00595CE0">
            <w:pPr>
              <w:spacing w:after="0" w:line="240" w:lineRule="auto"/>
              <w:jc w:val="center"/>
              <w:rPr>
                <w:rFonts w:ascii="Arial" w:hAnsi="Arial" w:cs="Arial"/>
                <w:sz w:val="16"/>
                <w:szCs w:val="16"/>
              </w:rPr>
            </w:pPr>
          </w:p>
        </w:tc>
      </w:tr>
      <w:tr w:rsidR="00595CE0" w:rsidRPr="00595CE0" w:rsidTr="00595CE0">
        <w:trPr>
          <w:trHeight w:val="357"/>
        </w:trPr>
        <w:tc>
          <w:tcPr>
            <w:tcW w:w="5104" w:type="dxa"/>
            <w:gridSpan w:val="3"/>
            <w:vMerge/>
            <w:tcBorders>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Всего</w:t>
            </w:r>
          </w:p>
        </w:tc>
        <w:tc>
          <w:tcPr>
            <w:tcW w:w="1367" w:type="dxa"/>
            <w:gridSpan w:val="2"/>
            <w:tcBorders>
              <w:top w:val="nil"/>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759" w:type="dxa"/>
            <w:tcBorders>
              <w:top w:val="nil"/>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nil"/>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0,0</w:t>
            </w:r>
          </w:p>
        </w:tc>
        <w:tc>
          <w:tcPr>
            <w:tcW w:w="992" w:type="dxa"/>
            <w:tcBorders>
              <w:top w:val="nil"/>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1332" w:type="dxa"/>
            <w:gridSpan w:val="2"/>
            <w:tcBorders>
              <w:top w:val="nil"/>
              <w:left w:val="nil"/>
              <w:bottom w:val="single" w:sz="4" w:space="0" w:color="auto"/>
              <w:right w:val="single" w:sz="4" w:space="0" w:color="auto"/>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936" w:type="dxa"/>
            <w:gridSpan w:val="2"/>
            <w:tcBorders>
              <w:top w:val="nil"/>
              <w:left w:val="nil"/>
              <w:bottom w:val="single" w:sz="4" w:space="0" w:color="auto"/>
              <w:right w:val="nil"/>
            </w:tcBorders>
            <w:vAlign w:val="center"/>
          </w:tcPr>
          <w:p w:rsidR="00595CE0" w:rsidRPr="00595CE0" w:rsidRDefault="00595CE0" w:rsidP="00595CE0">
            <w:pPr>
              <w:spacing w:after="0" w:line="240" w:lineRule="auto"/>
              <w:jc w:val="center"/>
              <w:rPr>
                <w:rFonts w:ascii="Arial" w:hAnsi="Arial" w:cs="Arial"/>
                <w:sz w:val="16"/>
                <w:szCs w:val="16"/>
              </w:rPr>
            </w:pPr>
            <w:r w:rsidRPr="00595CE0">
              <w:rPr>
                <w:rFonts w:ascii="Arial" w:hAnsi="Arial" w:cs="Arial"/>
                <w:sz w:val="16"/>
                <w:szCs w:val="16"/>
              </w:rPr>
              <w:t>0</w:t>
            </w:r>
          </w:p>
        </w:tc>
        <w:tc>
          <w:tcPr>
            <w:tcW w:w="1276" w:type="dxa"/>
            <w:gridSpan w:val="2"/>
            <w:vMerge/>
            <w:tcBorders>
              <w:left w:val="single" w:sz="4" w:space="0" w:color="auto"/>
              <w:bottom w:val="single" w:sz="4" w:space="0" w:color="auto"/>
              <w:right w:val="single" w:sz="4" w:space="0" w:color="auto"/>
            </w:tcBorders>
            <w:vAlign w:val="bottom"/>
          </w:tcPr>
          <w:p w:rsidR="00595CE0" w:rsidRPr="00595CE0" w:rsidRDefault="00595CE0" w:rsidP="00595CE0">
            <w:pPr>
              <w:spacing w:after="0" w:line="240" w:lineRule="auto"/>
              <w:jc w:val="center"/>
              <w:rPr>
                <w:rFonts w:ascii="Arial" w:hAnsi="Arial" w:cs="Arial"/>
                <w:sz w:val="16"/>
                <w:szCs w:val="16"/>
              </w:rPr>
            </w:pPr>
          </w:p>
        </w:tc>
        <w:tc>
          <w:tcPr>
            <w:tcW w:w="1134" w:type="dxa"/>
            <w:vMerge/>
            <w:tcBorders>
              <w:left w:val="single" w:sz="4" w:space="0" w:color="auto"/>
              <w:bottom w:val="single" w:sz="4" w:space="0" w:color="auto"/>
              <w:right w:val="single" w:sz="4" w:space="0" w:color="auto"/>
            </w:tcBorders>
          </w:tcPr>
          <w:p w:rsidR="00595CE0" w:rsidRPr="00595CE0" w:rsidRDefault="00595CE0" w:rsidP="00595CE0">
            <w:pPr>
              <w:spacing w:after="0" w:line="240" w:lineRule="auto"/>
              <w:jc w:val="center"/>
              <w:rPr>
                <w:rFonts w:ascii="Arial" w:hAnsi="Arial" w:cs="Arial"/>
                <w:sz w:val="16"/>
                <w:szCs w:val="16"/>
              </w:rPr>
            </w:pPr>
          </w:p>
        </w:tc>
      </w:tr>
    </w:tbl>
    <w:p w:rsidR="00595CE0" w:rsidRPr="00293CEC" w:rsidRDefault="00595CE0" w:rsidP="00595CE0">
      <w:pPr>
        <w:spacing w:after="0"/>
        <w:rPr>
          <w:rFonts w:ascii="Arial" w:hAnsi="Arial" w:cs="Arial"/>
        </w:rPr>
      </w:pPr>
    </w:p>
    <w:p w:rsidR="00595CE0" w:rsidRPr="00293CEC" w:rsidRDefault="00595CE0" w:rsidP="00595CE0">
      <w:pPr>
        <w:suppressAutoHyphens/>
        <w:autoSpaceDE w:val="0"/>
        <w:autoSpaceDN w:val="0"/>
        <w:adjustRightInd w:val="0"/>
        <w:ind w:left="-851" w:firstLine="731"/>
        <w:jc w:val="both"/>
        <w:rPr>
          <w:rFonts w:ascii="Arial" w:hAnsi="Arial" w:cs="Arial"/>
          <w:color w:val="FF0000"/>
        </w:rPr>
      </w:pPr>
      <w:r>
        <w:rPr>
          <w:rFonts w:ascii="Arial" w:hAnsi="Arial" w:cs="Arial"/>
        </w:rPr>
        <w:t xml:space="preserve"> </w:t>
      </w:r>
    </w:p>
    <w:p w:rsidR="00BE40BA" w:rsidRDefault="00595CE0" w:rsidP="00595CE0">
      <w:pPr>
        <w:spacing w:after="0" w:line="240" w:lineRule="auto"/>
        <w:jc w:val="center"/>
        <w:rPr>
          <w:rFonts w:ascii="Arial" w:hAnsi="Arial" w:cs="Arial"/>
          <w:lang w:eastAsia="ru-RU"/>
        </w:rPr>
      </w:pPr>
      <w:r>
        <w:rPr>
          <w:rFonts w:ascii="Arial" w:hAnsi="Arial" w:cs="Arial"/>
          <w:color w:val="FF0000"/>
        </w:rPr>
        <w:br w:type="page"/>
      </w:r>
    </w:p>
    <w:p w:rsidR="00C53FDF" w:rsidRPr="00293CEC" w:rsidRDefault="00C53FDF" w:rsidP="00C53FDF">
      <w:pPr>
        <w:suppressAutoHyphens/>
        <w:autoSpaceDE w:val="0"/>
        <w:autoSpaceDN w:val="0"/>
        <w:adjustRightInd w:val="0"/>
        <w:ind w:left="-851" w:firstLine="731"/>
        <w:jc w:val="both"/>
        <w:rPr>
          <w:rFonts w:ascii="Arial" w:hAnsi="Arial" w:cs="Arial"/>
          <w:color w:val="FF0000"/>
        </w:rPr>
      </w:pPr>
    </w:p>
    <w:p w:rsidR="00C53FDF" w:rsidRPr="00293CEC" w:rsidRDefault="00C53FDF" w:rsidP="00C53FDF">
      <w:pPr>
        <w:spacing w:after="0" w:line="240" w:lineRule="auto"/>
        <w:jc w:val="right"/>
        <w:rPr>
          <w:rFonts w:ascii="Arial" w:hAnsi="Arial" w:cs="Arial"/>
        </w:rPr>
      </w:pPr>
      <w:r w:rsidRPr="00293CEC">
        <w:rPr>
          <w:rFonts w:ascii="Arial" w:hAnsi="Arial" w:cs="Arial"/>
        </w:rPr>
        <w:t>Приложение №2</w:t>
      </w:r>
    </w:p>
    <w:p w:rsidR="00C53FDF" w:rsidRPr="00293CEC" w:rsidRDefault="00C53FDF" w:rsidP="00C53FDF">
      <w:pPr>
        <w:spacing w:after="0" w:line="240" w:lineRule="auto"/>
        <w:jc w:val="right"/>
        <w:rPr>
          <w:rFonts w:ascii="Arial" w:hAnsi="Arial" w:cs="Arial"/>
        </w:rPr>
      </w:pPr>
      <w:r w:rsidRPr="00293CEC">
        <w:rPr>
          <w:rFonts w:ascii="Arial" w:hAnsi="Arial" w:cs="Arial"/>
        </w:rPr>
        <w:t>к подпрограмме «Развитие туризма</w:t>
      </w:r>
    </w:p>
    <w:p w:rsidR="00C53FDF" w:rsidRPr="00293CEC" w:rsidRDefault="00C53FDF" w:rsidP="00C53FDF">
      <w:pPr>
        <w:spacing w:after="0" w:line="240" w:lineRule="auto"/>
        <w:jc w:val="right"/>
        <w:rPr>
          <w:rFonts w:ascii="Arial" w:hAnsi="Arial" w:cs="Arial"/>
        </w:rPr>
      </w:pPr>
      <w:r w:rsidRPr="00293CEC">
        <w:rPr>
          <w:rFonts w:ascii="Arial" w:hAnsi="Arial" w:cs="Arial"/>
        </w:rPr>
        <w:t xml:space="preserve">в Ступинском муниципальном районе» </w:t>
      </w:r>
    </w:p>
    <w:p w:rsidR="00C53FDF" w:rsidRPr="00293CEC" w:rsidRDefault="00C53FDF" w:rsidP="00C53FDF">
      <w:pPr>
        <w:spacing w:after="0"/>
        <w:jc w:val="right"/>
        <w:rPr>
          <w:rFonts w:ascii="Arial" w:hAnsi="Arial" w:cs="Arial"/>
        </w:rPr>
      </w:pPr>
    </w:p>
    <w:p w:rsidR="00C53FDF" w:rsidRPr="00293CEC" w:rsidRDefault="00C53FDF" w:rsidP="00C53FDF">
      <w:pPr>
        <w:ind w:left="720"/>
        <w:jc w:val="center"/>
        <w:rPr>
          <w:rFonts w:ascii="Arial" w:hAnsi="Arial" w:cs="Arial"/>
          <w:spacing w:val="-6"/>
          <w:u w:val="single"/>
        </w:rPr>
      </w:pPr>
      <w:r w:rsidRPr="00293CEC">
        <w:rPr>
          <w:rFonts w:ascii="Arial" w:hAnsi="Arial" w:cs="Arial"/>
          <w:spacing w:val="-6"/>
          <w:u w:val="single"/>
        </w:rPr>
        <w:t>Ожидаемые результаты реализации Подпрограммы I</w:t>
      </w:r>
      <w:r w:rsidRPr="00293CEC">
        <w:rPr>
          <w:rFonts w:ascii="Arial" w:hAnsi="Arial" w:cs="Arial"/>
          <w:spacing w:val="-6"/>
          <w:u w:val="single"/>
          <w:lang w:val="en-US"/>
        </w:rPr>
        <w:t>V</w:t>
      </w:r>
    </w:p>
    <w:tbl>
      <w:tblPr>
        <w:tblW w:w="5284"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6"/>
        <w:gridCol w:w="2732"/>
        <w:gridCol w:w="1356"/>
        <w:gridCol w:w="1224"/>
        <w:gridCol w:w="2983"/>
        <w:gridCol w:w="950"/>
        <w:gridCol w:w="1224"/>
        <w:gridCol w:w="812"/>
        <w:gridCol w:w="815"/>
        <w:gridCol w:w="815"/>
        <w:gridCol w:w="815"/>
        <w:gridCol w:w="815"/>
        <w:gridCol w:w="1041"/>
      </w:tblGrid>
      <w:tr w:rsidR="00C53FDF" w:rsidRPr="00C53FDF" w:rsidTr="00C53FDF">
        <w:trPr>
          <w:gridAfter w:val="1"/>
          <w:wAfter w:w="323" w:type="pct"/>
          <w:trHeight w:val="236"/>
        </w:trPr>
        <w:tc>
          <w:tcPr>
            <w:tcW w:w="163" w:type="pct"/>
            <w:vMerge w:val="restart"/>
            <w:tcBorders>
              <w:top w:val="single" w:sz="4" w:space="0" w:color="auto"/>
              <w:right w:val="single" w:sz="4" w:space="0" w:color="auto"/>
            </w:tcBorders>
          </w:tcPr>
          <w:p w:rsidR="00C53FDF" w:rsidRPr="00C53FDF" w:rsidRDefault="00C53FDF" w:rsidP="00C53FDF">
            <w:pPr>
              <w:suppressAutoHyphens/>
              <w:spacing w:after="0" w:line="240" w:lineRule="auto"/>
              <w:jc w:val="center"/>
              <w:rPr>
                <w:rFonts w:ascii="Arial" w:hAnsi="Arial" w:cs="Arial"/>
                <w:sz w:val="16"/>
                <w:szCs w:val="16"/>
              </w:rPr>
            </w:pPr>
          </w:p>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 xml:space="preserve">№ </w:t>
            </w:r>
            <w:proofErr w:type="gramStart"/>
            <w:r w:rsidRPr="00C53FDF">
              <w:rPr>
                <w:rFonts w:ascii="Arial" w:hAnsi="Arial" w:cs="Arial"/>
                <w:sz w:val="16"/>
                <w:szCs w:val="16"/>
              </w:rPr>
              <w:t>п</w:t>
            </w:r>
            <w:proofErr w:type="gramEnd"/>
            <w:r w:rsidRPr="00C53FDF">
              <w:rPr>
                <w:rFonts w:ascii="Arial" w:hAnsi="Arial" w:cs="Arial"/>
                <w:sz w:val="16"/>
                <w:szCs w:val="16"/>
              </w:rPr>
              <w:t>/п</w:t>
            </w:r>
          </w:p>
        </w:tc>
        <w:tc>
          <w:tcPr>
            <w:tcW w:w="848" w:type="pct"/>
            <w:vMerge w:val="restart"/>
            <w:tcBorders>
              <w:top w:val="single" w:sz="4" w:space="0" w:color="auto"/>
              <w:left w:val="single" w:sz="4" w:space="0" w:color="auto"/>
              <w:right w:val="single" w:sz="4" w:space="0" w:color="auto"/>
            </w:tcBorders>
            <w:vAlign w:val="center"/>
          </w:tcPr>
          <w:p w:rsidR="00C53FDF" w:rsidRPr="00C53FDF" w:rsidRDefault="00C53FDF" w:rsidP="00C53FDF">
            <w:pPr>
              <w:tabs>
                <w:tab w:val="left" w:pos="3161"/>
              </w:tabs>
              <w:suppressAutoHyphens/>
              <w:spacing w:after="0" w:line="240" w:lineRule="auto"/>
              <w:jc w:val="center"/>
              <w:rPr>
                <w:rFonts w:ascii="Arial" w:hAnsi="Arial" w:cs="Arial"/>
                <w:sz w:val="16"/>
                <w:szCs w:val="16"/>
              </w:rPr>
            </w:pPr>
            <w:r w:rsidRPr="00C53FDF">
              <w:rPr>
                <w:rFonts w:ascii="Arial" w:hAnsi="Arial" w:cs="Arial"/>
                <w:sz w:val="16"/>
                <w:szCs w:val="16"/>
              </w:rPr>
              <w:t>Задачи, направленные на достижение цели</w:t>
            </w:r>
          </w:p>
        </w:tc>
        <w:tc>
          <w:tcPr>
            <w:tcW w:w="801" w:type="pct"/>
            <w:gridSpan w:val="2"/>
            <w:tcBorders>
              <w:top w:val="single" w:sz="4" w:space="0" w:color="auto"/>
              <w:left w:val="single" w:sz="4" w:space="0" w:color="auto"/>
              <w:bottom w:val="single" w:sz="4" w:space="0" w:color="auto"/>
              <w:right w:val="single" w:sz="4" w:space="0" w:color="auto"/>
            </w:tcBorders>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Планируемый объем финансирования на решение данной задачи, тыс. руб.</w:t>
            </w:r>
          </w:p>
        </w:tc>
        <w:tc>
          <w:tcPr>
            <w:tcW w:w="926" w:type="pct"/>
            <w:vMerge w:val="restart"/>
            <w:tcBorders>
              <w:top w:val="single" w:sz="4" w:space="0" w:color="auto"/>
              <w:left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Показатели, характеризующие достижение цели</w:t>
            </w:r>
          </w:p>
        </w:tc>
        <w:tc>
          <w:tcPr>
            <w:tcW w:w="295" w:type="pct"/>
            <w:vMerge w:val="restart"/>
            <w:tcBorders>
              <w:top w:val="single" w:sz="4" w:space="0" w:color="auto"/>
              <w:left w:val="single" w:sz="4" w:space="0" w:color="auto"/>
              <w:right w:val="single" w:sz="4" w:space="0" w:color="auto"/>
            </w:tcBorders>
            <w:vAlign w:val="center"/>
          </w:tcPr>
          <w:p w:rsidR="00C53FDF" w:rsidRPr="00C53FDF" w:rsidRDefault="00C53FDF" w:rsidP="00C53FDF">
            <w:pPr>
              <w:suppressAutoHyphens/>
              <w:spacing w:after="0" w:line="240" w:lineRule="auto"/>
              <w:ind w:left="-107" w:right="-109"/>
              <w:jc w:val="center"/>
              <w:rPr>
                <w:rFonts w:ascii="Arial" w:hAnsi="Arial" w:cs="Arial"/>
                <w:sz w:val="16"/>
                <w:szCs w:val="16"/>
              </w:rPr>
            </w:pPr>
            <w:r w:rsidRPr="00C53FDF">
              <w:rPr>
                <w:rFonts w:ascii="Arial" w:hAnsi="Arial" w:cs="Arial"/>
                <w:sz w:val="16"/>
                <w:szCs w:val="16"/>
              </w:rPr>
              <w:t>Единица измерения</w:t>
            </w:r>
          </w:p>
        </w:tc>
        <w:tc>
          <w:tcPr>
            <w:tcW w:w="380" w:type="pct"/>
            <w:vMerge w:val="restart"/>
            <w:tcBorders>
              <w:top w:val="single" w:sz="4" w:space="0" w:color="auto"/>
              <w:left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 xml:space="preserve">Базовое значение показателя </w:t>
            </w:r>
          </w:p>
        </w:tc>
        <w:tc>
          <w:tcPr>
            <w:tcW w:w="1264" w:type="pct"/>
            <w:gridSpan w:val="5"/>
            <w:tcBorders>
              <w:top w:val="single" w:sz="4" w:space="0" w:color="auto"/>
              <w:left w:val="single" w:sz="4" w:space="0" w:color="auto"/>
              <w:bottom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Планируемое значение показателя по годам реализации</w:t>
            </w:r>
          </w:p>
        </w:tc>
      </w:tr>
      <w:tr w:rsidR="00C53FDF" w:rsidRPr="00C53FDF" w:rsidTr="00C53FDF">
        <w:trPr>
          <w:gridAfter w:val="1"/>
          <w:wAfter w:w="323" w:type="pct"/>
          <w:trHeight w:val="255"/>
        </w:trPr>
        <w:tc>
          <w:tcPr>
            <w:tcW w:w="163" w:type="pct"/>
            <w:vMerge/>
            <w:tcBorders>
              <w:bottom w:val="single" w:sz="4" w:space="0" w:color="auto"/>
              <w:right w:val="single" w:sz="4" w:space="0" w:color="auto"/>
            </w:tcBorders>
          </w:tcPr>
          <w:p w:rsidR="00C53FDF" w:rsidRPr="00C53FDF" w:rsidRDefault="00C53FDF" w:rsidP="00C53FDF">
            <w:pPr>
              <w:suppressAutoHyphens/>
              <w:spacing w:after="0" w:line="240" w:lineRule="auto"/>
              <w:jc w:val="both"/>
              <w:rPr>
                <w:rFonts w:ascii="Arial" w:hAnsi="Arial" w:cs="Arial"/>
                <w:sz w:val="16"/>
                <w:szCs w:val="16"/>
              </w:rPr>
            </w:pPr>
          </w:p>
        </w:tc>
        <w:tc>
          <w:tcPr>
            <w:tcW w:w="848" w:type="pct"/>
            <w:vMerge/>
            <w:tcBorders>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p>
        </w:tc>
        <w:tc>
          <w:tcPr>
            <w:tcW w:w="421" w:type="pct"/>
            <w:tcBorders>
              <w:top w:val="single" w:sz="4" w:space="0" w:color="auto"/>
              <w:left w:val="single" w:sz="4" w:space="0" w:color="auto"/>
              <w:bottom w:val="single" w:sz="4" w:space="0" w:color="auto"/>
              <w:right w:val="single" w:sz="4" w:space="0" w:color="auto"/>
            </w:tcBorders>
          </w:tcPr>
          <w:p w:rsidR="00C53FDF" w:rsidRPr="00C53FDF" w:rsidRDefault="00C53FDF" w:rsidP="00C53FDF">
            <w:pPr>
              <w:suppressAutoHyphens/>
              <w:spacing w:after="0" w:line="240" w:lineRule="auto"/>
              <w:ind w:left="49"/>
              <w:jc w:val="center"/>
              <w:rPr>
                <w:rFonts w:ascii="Arial" w:hAnsi="Arial" w:cs="Arial"/>
                <w:sz w:val="16"/>
                <w:szCs w:val="16"/>
              </w:rPr>
            </w:pPr>
            <w:r w:rsidRPr="00C53FDF">
              <w:rPr>
                <w:rFonts w:ascii="Arial" w:hAnsi="Arial" w:cs="Arial"/>
                <w:sz w:val="16"/>
                <w:szCs w:val="16"/>
              </w:rPr>
              <w:t>Бюджет Ступинского муниципального района</w:t>
            </w:r>
          </w:p>
        </w:tc>
        <w:tc>
          <w:tcPr>
            <w:tcW w:w="380"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ind w:left="49"/>
              <w:jc w:val="center"/>
              <w:rPr>
                <w:rFonts w:ascii="Arial" w:hAnsi="Arial" w:cs="Arial"/>
                <w:sz w:val="16"/>
                <w:szCs w:val="16"/>
              </w:rPr>
            </w:pPr>
            <w:r w:rsidRPr="00C53FDF">
              <w:rPr>
                <w:rFonts w:ascii="Arial" w:hAnsi="Arial" w:cs="Arial"/>
                <w:sz w:val="16"/>
                <w:szCs w:val="16"/>
              </w:rPr>
              <w:t>Другие источники</w:t>
            </w:r>
          </w:p>
        </w:tc>
        <w:tc>
          <w:tcPr>
            <w:tcW w:w="926" w:type="pct"/>
            <w:vMerge/>
            <w:tcBorders>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ind w:left="49"/>
              <w:jc w:val="center"/>
              <w:rPr>
                <w:rFonts w:ascii="Arial" w:hAnsi="Arial" w:cs="Arial"/>
                <w:sz w:val="16"/>
                <w:szCs w:val="16"/>
              </w:rPr>
            </w:pPr>
          </w:p>
        </w:tc>
        <w:tc>
          <w:tcPr>
            <w:tcW w:w="295" w:type="pct"/>
            <w:vMerge/>
            <w:tcBorders>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p>
        </w:tc>
        <w:tc>
          <w:tcPr>
            <w:tcW w:w="380" w:type="pct"/>
            <w:vMerge/>
            <w:tcBorders>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p>
        </w:tc>
        <w:tc>
          <w:tcPr>
            <w:tcW w:w="252"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pacing w:after="0" w:line="240" w:lineRule="auto"/>
              <w:ind w:left="-108" w:right="-108"/>
              <w:jc w:val="center"/>
              <w:rPr>
                <w:rFonts w:ascii="Arial" w:hAnsi="Arial" w:cs="Arial"/>
                <w:sz w:val="16"/>
                <w:szCs w:val="16"/>
              </w:rPr>
            </w:pPr>
            <w:r w:rsidRPr="00C53FDF">
              <w:rPr>
                <w:rFonts w:ascii="Arial" w:hAnsi="Arial" w:cs="Arial"/>
                <w:sz w:val="16"/>
                <w:szCs w:val="16"/>
              </w:rPr>
              <w:t>2017год</w:t>
            </w:r>
          </w:p>
        </w:tc>
        <w:tc>
          <w:tcPr>
            <w:tcW w:w="253"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pacing w:after="0" w:line="240" w:lineRule="auto"/>
              <w:ind w:left="-108" w:right="-108"/>
              <w:jc w:val="center"/>
              <w:rPr>
                <w:rFonts w:ascii="Arial" w:hAnsi="Arial" w:cs="Arial"/>
                <w:sz w:val="16"/>
                <w:szCs w:val="16"/>
              </w:rPr>
            </w:pPr>
            <w:r w:rsidRPr="00C53FDF">
              <w:rPr>
                <w:rFonts w:ascii="Arial" w:hAnsi="Arial" w:cs="Arial"/>
                <w:sz w:val="16"/>
                <w:szCs w:val="16"/>
              </w:rPr>
              <w:t>2018год</w:t>
            </w:r>
          </w:p>
        </w:tc>
        <w:tc>
          <w:tcPr>
            <w:tcW w:w="253"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pacing w:after="0" w:line="240" w:lineRule="auto"/>
              <w:ind w:left="-108" w:right="-108"/>
              <w:jc w:val="center"/>
              <w:rPr>
                <w:rFonts w:ascii="Arial" w:hAnsi="Arial" w:cs="Arial"/>
                <w:sz w:val="16"/>
                <w:szCs w:val="16"/>
              </w:rPr>
            </w:pPr>
            <w:r w:rsidRPr="00C53FDF">
              <w:rPr>
                <w:rFonts w:ascii="Arial" w:hAnsi="Arial" w:cs="Arial"/>
                <w:sz w:val="16"/>
                <w:szCs w:val="16"/>
              </w:rPr>
              <w:t>2019год</w:t>
            </w:r>
          </w:p>
        </w:tc>
        <w:tc>
          <w:tcPr>
            <w:tcW w:w="253"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pacing w:after="0" w:line="240" w:lineRule="auto"/>
              <w:ind w:left="-108" w:right="-108"/>
              <w:jc w:val="center"/>
              <w:rPr>
                <w:rFonts w:ascii="Arial" w:hAnsi="Arial" w:cs="Arial"/>
                <w:sz w:val="16"/>
                <w:szCs w:val="16"/>
              </w:rPr>
            </w:pPr>
            <w:r w:rsidRPr="00C53FDF">
              <w:rPr>
                <w:rFonts w:ascii="Arial" w:hAnsi="Arial" w:cs="Arial"/>
                <w:sz w:val="16"/>
                <w:szCs w:val="16"/>
              </w:rPr>
              <w:t>2020 год</w:t>
            </w:r>
          </w:p>
        </w:tc>
        <w:tc>
          <w:tcPr>
            <w:tcW w:w="253" w:type="pct"/>
            <w:tcBorders>
              <w:top w:val="single" w:sz="4" w:space="0" w:color="auto"/>
              <w:left w:val="single" w:sz="4" w:space="0" w:color="auto"/>
              <w:bottom w:val="single" w:sz="4" w:space="0" w:color="auto"/>
            </w:tcBorders>
            <w:vAlign w:val="center"/>
          </w:tcPr>
          <w:p w:rsidR="00C53FDF" w:rsidRPr="00C53FDF" w:rsidRDefault="00C53FDF" w:rsidP="00C53FDF">
            <w:pPr>
              <w:spacing w:after="0" w:line="240" w:lineRule="auto"/>
              <w:ind w:left="-108"/>
              <w:jc w:val="center"/>
              <w:rPr>
                <w:rFonts w:ascii="Arial" w:hAnsi="Arial" w:cs="Arial"/>
                <w:sz w:val="16"/>
                <w:szCs w:val="16"/>
              </w:rPr>
            </w:pPr>
            <w:r w:rsidRPr="00C53FDF">
              <w:rPr>
                <w:rFonts w:ascii="Arial" w:hAnsi="Arial" w:cs="Arial"/>
                <w:sz w:val="16"/>
                <w:szCs w:val="16"/>
              </w:rPr>
              <w:t>2021 год</w:t>
            </w:r>
          </w:p>
        </w:tc>
      </w:tr>
      <w:tr w:rsidR="00C53FDF" w:rsidRPr="00C53FDF" w:rsidTr="00C53FDF">
        <w:trPr>
          <w:gridAfter w:val="1"/>
          <w:wAfter w:w="323" w:type="pct"/>
          <w:trHeight w:val="180"/>
        </w:trPr>
        <w:tc>
          <w:tcPr>
            <w:tcW w:w="163" w:type="pct"/>
            <w:tcBorders>
              <w:top w:val="single" w:sz="4" w:space="0" w:color="auto"/>
              <w:bottom w:val="single" w:sz="4" w:space="0" w:color="auto"/>
              <w:right w:val="single" w:sz="4" w:space="0" w:color="auto"/>
            </w:tcBorders>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1</w:t>
            </w:r>
          </w:p>
        </w:tc>
        <w:tc>
          <w:tcPr>
            <w:tcW w:w="848"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2</w:t>
            </w:r>
          </w:p>
        </w:tc>
        <w:tc>
          <w:tcPr>
            <w:tcW w:w="421"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3</w:t>
            </w:r>
          </w:p>
        </w:tc>
        <w:tc>
          <w:tcPr>
            <w:tcW w:w="380"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4</w:t>
            </w:r>
          </w:p>
        </w:tc>
        <w:tc>
          <w:tcPr>
            <w:tcW w:w="926"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5</w:t>
            </w:r>
          </w:p>
        </w:tc>
        <w:tc>
          <w:tcPr>
            <w:tcW w:w="295"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6</w:t>
            </w:r>
          </w:p>
        </w:tc>
        <w:tc>
          <w:tcPr>
            <w:tcW w:w="380"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7</w:t>
            </w:r>
          </w:p>
        </w:tc>
        <w:tc>
          <w:tcPr>
            <w:tcW w:w="252"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8</w:t>
            </w:r>
          </w:p>
        </w:tc>
        <w:tc>
          <w:tcPr>
            <w:tcW w:w="253"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9</w:t>
            </w:r>
          </w:p>
        </w:tc>
        <w:tc>
          <w:tcPr>
            <w:tcW w:w="253"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10</w:t>
            </w:r>
          </w:p>
        </w:tc>
        <w:tc>
          <w:tcPr>
            <w:tcW w:w="253"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11</w:t>
            </w:r>
          </w:p>
        </w:tc>
        <w:tc>
          <w:tcPr>
            <w:tcW w:w="253" w:type="pct"/>
            <w:tcBorders>
              <w:top w:val="single" w:sz="4" w:space="0" w:color="auto"/>
              <w:left w:val="single" w:sz="4" w:space="0" w:color="auto"/>
              <w:bottom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12</w:t>
            </w:r>
          </w:p>
        </w:tc>
      </w:tr>
      <w:tr w:rsidR="00C53FDF" w:rsidRPr="00C53FDF" w:rsidTr="00C53FDF">
        <w:trPr>
          <w:trHeight w:val="674"/>
        </w:trPr>
        <w:tc>
          <w:tcPr>
            <w:tcW w:w="163" w:type="pct"/>
            <w:vMerge w:val="restart"/>
            <w:tcBorders>
              <w:top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1.</w:t>
            </w:r>
          </w:p>
        </w:tc>
        <w:tc>
          <w:tcPr>
            <w:tcW w:w="848" w:type="pct"/>
            <w:vMerge w:val="restart"/>
            <w:tcBorders>
              <w:top w:val="single" w:sz="4" w:space="0" w:color="auto"/>
              <w:left w:val="single" w:sz="4" w:space="0" w:color="auto"/>
              <w:right w:val="single" w:sz="4" w:space="0" w:color="auto"/>
            </w:tcBorders>
            <w:vAlign w:val="center"/>
          </w:tcPr>
          <w:p w:rsidR="00C53FDF" w:rsidRPr="00C53FDF" w:rsidRDefault="00C53FDF" w:rsidP="00C53FDF">
            <w:pPr>
              <w:spacing w:before="120" w:after="0" w:line="240" w:lineRule="auto"/>
              <w:jc w:val="center"/>
              <w:rPr>
                <w:rFonts w:ascii="Arial" w:hAnsi="Arial" w:cs="Arial"/>
                <w:sz w:val="16"/>
                <w:szCs w:val="16"/>
              </w:rPr>
            </w:pPr>
            <w:r w:rsidRPr="00C53FDF">
              <w:rPr>
                <w:rFonts w:ascii="Arial" w:hAnsi="Arial" w:cs="Arial"/>
                <w:sz w:val="16"/>
                <w:szCs w:val="16"/>
              </w:rPr>
              <w:t>Развитие рынка туристских услуг, развитие внутреннего и въездного туризма на территории Ступинского муниципального района</w:t>
            </w:r>
          </w:p>
        </w:tc>
        <w:tc>
          <w:tcPr>
            <w:tcW w:w="421" w:type="pct"/>
            <w:vMerge w:val="restart"/>
            <w:tcBorders>
              <w:top w:val="single" w:sz="4" w:space="0" w:color="auto"/>
              <w:left w:val="single" w:sz="4" w:space="0" w:color="auto"/>
              <w:right w:val="single" w:sz="4" w:space="0" w:color="auto"/>
            </w:tcBorders>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0</w:t>
            </w:r>
          </w:p>
          <w:p w:rsidR="00C53FDF" w:rsidRPr="00C53FDF" w:rsidRDefault="00C53FDF" w:rsidP="00C53FDF">
            <w:pPr>
              <w:suppressAutoHyphens/>
              <w:spacing w:after="0" w:line="240" w:lineRule="auto"/>
              <w:jc w:val="center"/>
              <w:rPr>
                <w:rFonts w:ascii="Arial" w:hAnsi="Arial" w:cs="Arial"/>
                <w:sz w:val="16"/>
                <w:szCs w:val="16"/>
              </w:rPr>
            </w:pPr>
          </w:p>
        </w:tc>
        <w:tc>
          <w:tcPr>
            <w:tcW w:w="380" w:type="pct"/>
            <w:vMerge w:val="restart"/>
            <w:tcBorders>
              <w:top w:val="single" w:sz="4" w:space="0" w:color="auto"/>
              <w:left w:val="single" w:sz="4" w:space="0" w:color="auto"/>
              <w:right w:val="single" w:sz="4" w:space="0" w:color="auto"/>
            </w:tcBorders>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0</w:t>
            </w:r>
          </w:p>
        </w:tc>
        <w:tc>
          <w:tcPr>
            <w:tcW w:w="926" w:type="pct"/>
            <w:tcBorders>
              <w:top w:val="single" w:sz="4" w:space="0" w:color="auto"/>
              <w:left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 xml:space="preserve">Объем платных туристских </w:t>
            </w:r>
            <w:proofErr w:type="spellStart"/>
            <w:r w:rsidRPr="00C53FDF">
              <w:rPr>
                <w:rFonts w:ascii="Arial" w:hAnsi="Arial" w:cs="Arial"/>
                <w:sz w:val="16"/>
                <w:szCs w:val="16"/>
              </w:rPr>
              <w:t>услуг</w:t>
            </w:r>
            <w:proofErr w:type="gramStart"/>
            <w:r w:rsidRPr="00C53FDF">
              <w:rPr>
                <w:rFonts w:ascii="Arial" w:hAnsi="Arial" w:cs="Arial"/>
                <w:sz w:val="16"/>
                <w:szCs w:val="16"/>
              </w:rPr>
              <w:t>,о</w:t>
            </w:r>
            <w:proofErr w:type="gramEnd"/>
            <w:r w:rsidRPr="00C53FDF">
              <w:rPr>
                <w:rFonts w:ascii="Arial" w:hAnsi="Arial" w:cs="Arial"/>
                <w:sz w:val="16"/>
                <w:szCs w:val="16"/>
              </w:rPr>
              <w:t>казанных</w:t>
            </w:r>
            <w:proofErr w:type="spellEnd"/>
            <w:r w:rsidRPr="00C53FDF">
              <w:rPr>
                <w:rFonts w:ascii="Arial" w:hAnsi="Arial" w:cs="Arial"/>
                <w:sz w:val="16"/>
                <w:szCs w:val="16"/>
              </w:rPr>
              <w:t xml:space="preserve"> населению</w:t>
            </w:r>
          </w:p>
        </w:tc>
        <w:tc>
          <w:tcPr>
            <w:tcW w:w="295" w:type="pct"/>
            <w:tcBorders>
              <w:top w:val="single" w:sz="4" w:space="0" w:color="auto"/>
              <w:left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млн. руб.</w:t>
            </w:r>
          </w:p>
        </w:tc>
        <w:tc>
          <w:tcPr>
            <w:tcW w:w="380" w:type="pct"/>
            <w:tcBorders>
              <w:top w:val="single" w:sz="4" w:space="0" w:color="auto"/>
              <w:left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14,0</w:t>
            </w:r>
          </w:p>
        </w:tc>
        <w:tc>
          <w:tcPr>
            <w:tcW w:w="252" w:type="pct"/>
            <w:tcBorders>
              <w:top w:val="single" w:sz="4" w:space="0" w:color="auto"/>
              <w:left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15,0</w:t>
            </w:r>
          </w:p>
        </w:tc>
        <w:tc>
          <w:tcPr>
            <w:tcW w:w="253" w:type="pct"/>
            <w:tcBorders>
              <w:top w:val="single" w:sz="4" w:space="0" w:color="auto"/>
              <w:left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15,1</w:t>
            </w:r>
          </w:p>
        </w:tc>
        <w:tc>
          <w:tcPr>
            <w:tcW w:w="253" w:type="pct"/>
            <w:tcBorders>
              <w:top w:val="single" w:sz="4" w:space="0" w:color="auto"/>
              <w:left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15,4</w:t>
            </w:r>
          </w:p>
        </w:tc>
        <w:tc>
          <w:tcPr>
            <w:tcW w:w="253" w:type="pct"/>
            <w:tcBorders>
              <w:top w:val="single" w:sz="4" w:space="0" w:color="auto"/>
              <w:left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16,0</w:t>
            </w:r>
          </w:p>
        </w:tc>
        <w:tc>
          <w:tcPr>
            <w:tcW w:w="253"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16,7</w:t>
            </w:r>
          </w:p>
        </w:tc>
        <w:tc>
          <w:tcPr>
            <w:tcW w:w="323" w:type="pct"/>
            <w:tcBorders>
              <w:left w:val="single" w:sz="4" w:space="0" w:color="auto"/>
            </w:tcBorders>
            <w:vAlign w:val="center"/>
          </w:tcPr>
          <w:p w:rsidR="00C53FDF" w:rsidRPr="00C53FDF" w:rsidRDefault="00C53FDF" w:rsidP="00C53FDF">
            <w:pPr>
              <w:spacing w:after="0" w:line="240" w:lineRule="auto"/>
              <w:jc w:val="center"/>
              <w:rPr>
                <w:rFonts w:ascii="Arial" w:hAnsi="Arial" w:cs="Arial"/>
                <w:sz w:val="16"/>
                <w:szCs w:val="16"/>
              </w:rPr>
            </w:pPr>
          </w:p>
        </w:tc>
      </w:tr>
      <w:tr w:rsidR="00C53FDF" w:rsidRPr="00C53FDF" w:rsidTr="00C53FDF">
        <w:trPr>
          <w:gridAfter w:val="1"/>
          <w:wAfter w:w="323" w:type="pct"/>
          <w:trHeight w:val="349"/>
        </w:trPr>
        <w:tc>
          <w:tcPr>
            <w:tcW w:w="163" w:type="pct"/>
            <w:vMerge/>
            <w:tcBorders>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p>
        </w:tc>
        <w:tc>
          <w:tcPr>
            <w:tcW w:w="848" w:type="pct"/>
            <w:vMerge/>
            <w:tcBorders>
              <w:left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p>
        </w:tc>
        <w:tc>
          <w:tcPr>
            <w:tcW w:w="421" w:type="pct"/>
            <w:vMerge/>
            <w:tcBorders>
              <w:left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p>
        </w:tc>
        <w:tc>
          <w:tcPr>
            <w:tcW w:w="380" w:type="pct"/>
            <w:vMerge/>
            <w:tcBorders>
              <w:left w:val="single" w:sz="4" w:space="0" w:color="auto"/>
              <w:right w:val="single" w:sz="4" w:space="0" w:color="auto"/>
            </w:tcBorders>
          </w:tcPr>
          <w:p w:rsidR="00C53FDF" w:rsidRPr="00C53FDF" w:rsidRDefault="00C53FDF" w:rsidP="00C53FDF">
            <w:pPr>
              <w:suppressAutoHyphens/>
              <w:spacing w:after="0" w:line="240" w:lineRule="auto"/>
              <w:jc w:val="center"/>
              <w:rPr>
                <w:rFonts w:ascii="Arial" w:hAnsi="Arial" w:cs="Arial"/>
                <w:sz w:val="16"/>
                <w:szCs w:val="16"/>
              </w:rPr>
            </w:pPr>
          </w:p>
        </w:tc>
        <w:tc>
          <w:tcPr>
            <w:tcW w:w="926"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Кол-во согласованных туристских маршрутов</w:t>
            </w:r>
          </w:p>
        </w:tc>
        <w:tc>
          <w:tcPr>
            <w:tcW w:w="295"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ед.</w:t>
            </w:r>
          </w:p>
        </w:tc>
        <w:tc>
          <w:tcPr>
            <w:tcW w:w="380"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0</w:t>
            </w:r>
          </w:p>
        </w:tc>
        <w:tc>
          <w:tcPr>
            <w:tcW w:w="252"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2</w:t>
            </w:r>
          </w:p>
        </w:tc>
        <w:tc>
          <w:tcPr>
            <w:tcW w:w="253"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4</w:t>
            </w:r>
          </w:p>
        </w:tc>
        <w:tc>
          <w:tcPr>
            <w:tcW w:w="253"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7</w:t>
            </w:r>
          </w:p>
        </w:tc>
        <w:tc>
          <w:tcPr>
            <w:tcW w:w="253"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10</w:t>
            </w:r>
          </w:p>
        </w:tc>
        <w:tc>
          <w:tcPr>
            <w:tcW w:w="253" w:type="pct"/>
            <w:tcBorders>
              <w:top w:val="single" w:sz="4" w:space="0" w:color="auto"/>
              <w:left w:val="single" w:sz="4" w:space="0" w:color="auto"/>
              <w:bottom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15</w:t>
            </w:r>
          </w:p>
        </w:tc>
      </w:tr>
      <w:tr w:rsidR="00C53FDF" w:rsidRPr="00C53FDF" w:rsidTr="00C53FDF">
        <w:trPr>
          <w:gridAfter w:val="1"/>
          <w:wAfter w:w="323" w:type="pct"/>
          <w:trHeight w:val="503"/>
        </w:trPr>
        <w:tc>
          <w:tcPr>
            <w:tcW w:w="163" w:type="pct"/>
            <w:vMerge/>
            <w:tcBorders>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p>
        </w:tc>
        <w:tc>
          <w:tcPr>
            <w:tcW w:w="848" w:type="pct"/>
            <w:vMerge/>
            <w:tcBorders>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p>
        </w:tc>
        <w:tc>
          <w:tcPr>
            <w:tcW w:w="421" w:type="pct"/>
            <w:vMerge/>
            <w:tcBorders>
              <w:left w:val="single" w:sz="4" w:space="0" w:color="auto"/>
              <w:bottom w:val="single" w:sz="4" w:space="0" w:color="auto"/>
              <w:right w:val="single" w:sz="4" w:space="0" w:color="auto"/>
            </w:tcBorders>
          </w:tcPr>
          <w:p w:rsidR="00C53FDF" w:rsidRPr="00C53FDF" w:rsidRDefault="00C53FDF" w:rsidP="00C53FDF">
            <w:pPr>
              <w:suppressAutoHyphens/>
              <w:spacing w:after="0" w:line="240" w:lineRule="auto"/>
              <w:jc w:val="center"/>
              <w:rPr>
                <w:rFonts w:ascii="Arial" w:hAnsi="Arial" w:cs="Arial"/>
                <w:sz w:val="16"/>
                <w:szCs w:val="16"/>
              </w:rPr>
            </w:pPr>
          </w:p>
        </w:tc>
        <w:tc>
          <w:tcPr>
            <w:tcW w:w="380" w:type="pct"/>
            <w:vMerge/>
            <w:tcBorders>
              <w:left w:val="single" w:sz="4" w:space="0" w:color="auto"/>
              <w:bottom w:val="single" w:sz="4" w:space="0" w:color="auto"/>
              <w:right w:val="single" w:sz="4" w:space="0" w:color="auto"/>
            </w:tcBorders>
          </w:tcPr>
          <w:p w:rsidR="00C53FDF" w:rsidRPr="00C53FDF" w:rsidRDefault="00C53FDF" w:rsidP="00C53FDF">
            <w:pPr>
              <w:suppressAutoHyphens/>
              <w:spacing w:after="0" w:line="240" w:lineRule="auto"/>
              <w:jc w:val="center"/>
              <w:rPr>
                <w:rFonts w:ascii="Arial" w:hAnsi="Arial" w:cs="Arial"/>
                <w:sz w:val="16"/>
                <w:szCs w:val="16"/>
              </w:rPr>
            </w:pPr>
          </w:p>
        </w:tc>
        <w:tc>
          <w:tcPr>
            <w:tcW w:w="926"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 xml:space="preserve">Кол-во посещений туристического информационного портала </w:t>
            </w:r>
          </w:p>
        </w:tc>
        <w:tc>
          <w:tcPr>
            <w:tcW w:w="295"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чел.</w:t>
            </w:r>
          </w:p>
        </w:tc>
        <w:tc>
          <w:tcPr>
            <w:tcW w:w="380"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0</w:t>
            </w:r>
          </w:p>
        </w:tc>
        <w:tc>
          <w:tcPr>
            <w:tcW w:w="252"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0</w:t>
            </w:r>
          </w:p>
        </w:tc>
        <w:tc>
          <w:tcPr>
            <w:tcW w:w="253"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7 200</w:t>
            </w:r>
          </w:p>
        </w:tc>
        <w:tc>
          <w:tcPr>
            <w:tcW w:w="253"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7 560</w:t>
            </w:r>
          </w:p>
        </w:tc>
        <w:tc>
          <w:tcPr>
            <w:tcW w:w="253"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7 938</w:t>
            </w:r>
          </w:p>
        </w:tc>
        <w:tc>
          <w:tcPr>
            <w:tcW w:w="253" w:type="pct"/>
            <w:tcBorders>
              <w:top w:val="single" w:sz="4" w:space="0" w:color="auto"/>
              <w:left w:val="single" w:sz="4" w:space="0" w:color="auto"/>
              <w:bottom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8 335</w:t>
            </w:r>
          </w:p>
        </w:tc>
      </w:tr>
      <w:tr w:rsidR="00C53FDF" w:rsidRPr="00C53FDF" w:rsidTr="00C53FDF">
        <w:trPr>
          <w:gridAfter w:val="1"/>
          <w:wAfter w:w="323" w:type="pct"/>
          <w:trHeight w:val="746"/>
        </w:trPr>
        <w:tc>
          <w:tcPr>
            <w:tcW w:w="163" w:type="pct"/>
            <w:vMerge w:val="restart"/>
            <w:tcBorders>
              <w:top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2.</w:t>
            </w:r>
          </w:p>
        </w:tc>
        <w:tc>
          <w:tcPr>
            <w:tcW w:w="848" w:type="pct"/>
            <w:vMerge w:val="restart"/>
            <w:tcBorders>
              <w:top w:val="single" w:sz="4" w:space="0" w:color="auto"/>
              <w:left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Развитие туристской инфраструктуры Ступинского муниципального района</w:t>
            </w:r>
          </w:p>
        </w:tc>
        <w:tc>
          <w:tcPr>
            <w:tcW w:w="421" w:type="pct"/>
            <w:vMerge w:val="restart"/>
            <w:tcBorders>
              <w:top w:val="single" w:sz="4" w:space="0" w:color="auto"/>
              <w:left w:val="single" w:sz="4" w:space="0" w:color="auto"/>
              <w:right w:val="single" w:sz="4" w:space="0" w:color="auto"/>
            </w:tcBorders>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0</w:t>
            </w:r>
          </w:p>
        </w:tc>
        <w:tc>
          <w:tcPr>
            <w:tcW w:w="380" w:type="pct"/>
            <w:vMerge w:val="restart"/>
            <w:tcBorders>
              <w:top w:val="single" w:sz="4" w:space="0" w:color="auto"/>
              <w:left w:val="single" w:sz="4" w:space="0" w:color="auto"/>
              <w:right w:val="single" w:sz="4" w:space="0" w:color="auto"/>
            </w:tcBorders>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0</w:t>
            </w:r>
          </w:p>
        </w:tc>
        <w:tc>
          <w:tcPr>
            <w:tcW w:w="926"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Численность граждан, размещенных в коллективных средствах размещения</w:t>
            </w:r>
          </w:p>
        </w:tc>
        <w:tc>
          <w:tcPr>
            <w:tcW w:w="295"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тыс. чел.</w:t>
            </w:r>
          </w:p>
        </w:tc>
        <w:tc>
          <w:tcPr>
            <w:tcW w:w="380"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20,912</w:t>
            </w:r>
          </w:p>
        </w:tc>
        <w:tc>
          <w:tcPr>
            <w:tcW w:w="252"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pacing w:after="0" w:line="240" w:lineRule="auto"/>
              <w:jc w:val="center"/>
              <w:rPr>
                <w:rFonts w:ascii="Arial" w:hAnsi="Arial" w:cs="Arial"/>
                <w:sz w:val="16"/>
                <w:szCs w:val="16"/>
              </w:rPr>
            </w:pPr>
            <w:r w:rsidRPr="00C53FDF">
              <w:rPr>
                <w:rFonts w:ascii="Arial" w:hAnsi="Arial" w:cs="Arial"/>
                <w:sz w:val="16"/>
                <w:szCs w:val="16"/>
              </w:rPr>
              <w:t>19,657</w:t>
            </w:r>
          </w:p>
        </w:tc>
        <w:tc>
          <w:tcPr>
            <w:tcW w:w="253"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pacing w:after="0" w:line="240" w:lineRule="auto"/>
              <w:jc w:val="center"/>
              <w:rPr>
                <w:rFonts w:ascii="Arial" w:hAnsi="Arial" w:cs="Arial"/>
                <w:sz w:val="16"/>
                <w:szCs w:val="16"/>
              </w:rPr>
            </w:pPr>
            <w:r w:rsidRPr="00C53FDF">
              <w:rPr>
                <w:rFonts w:ascii="Arial" w:hAnsi="Arial" w:cs="Arial"/>
                <w:sz w:val="16"/>
                <w:szCs w:val="16"/>
              </w:rPr>
              <w:t>20,075</w:t>
            </w:r>
          </w:p>
        </w:tc>
        <w:tc>
          <w:tcPr>
            <w:tcW w:w="253"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pacing w:after="0" w:line="240" w:lineRule="auto"/>
              <w:jc w:val="center"/>
              <w:rPr>
                <w:rFonts w:ascii="Arial" w:hAnsi="Arial" w:cs="Arial"/>
                <w:sz w:val="16"/>
                <w:szCs w:val="16"/>
              </w:rPr>
            </w:pPr>
            <w:r w:rsidRPr="00C53FDF">
              <w:rPr>
                <w:rFonts w:ascii="Arial" w:hAnsi="Arial" w:cs="Arial"/>
                <w:sz w:val="16"/>
                <w:szCs w:val="16"/>
              </w:rPr>
              <w:t>20,703</w:t>
            </w:r>
          </w:p>
        </w:tc>
        <w:tc>
          <w:tcPr>
            <w:tcW w:w="253"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pacing w:after="0" w:line="240" w:lineRule="auto"/>
              <w:jc w:val="center"/>
              <w:rPr>
                <w:rFonts w:ascii="Arial" w:hAnsi="Arial" w:cs="Arial"/>
                <w:sz w:val="16"/>
                <w:szCs w:val="16"/>
              </w:rPr>
            </w:pPr>
            <w:r w:rsidRPr="00C53FDF">
              <w:rPr>
                <w:rFonts w:ascii="Arial" w:hAnsi="Arial" w:cs="Arial"/>
                <w:sz w:val="16"/>
                <w:szCs w:val="16"/>
              </w:rPr>
              <w:t>21,121</w:t>
            </w:r>
          </w:p>
        </w:tc>
        <w:tc>
          <w:tcPr>
            <w:tcW w:w="253" w:type="pct"/>
            <w:tcBorders>
              <w:top w:val="single" w:sz="4" w:space="0" w:color="auto"/>
              <w:left w:val="single" w:sz="4" w:space="0" w:color="auto"/>
              <w:bottom w:val="single" w:sz="4" w:space="0" w:color="auto"/>
            </w:tcBorders>
            <w:vAlign w:val="center"/>
          </w:tcPr>
          <w:p w:rsidR="00C53FDF" w:rsidRPr="00C53FDF" w:rsidRDefault="00C53FDF" w:rsidP="00C53FDF">
            <w:pPr>
              <w:spacing w:after="0" w:line="240" w:lineRule="auto"/>
              <w:jc w:val="center"/>
              <w:rPr>
                <w:rFonts w:ascii="Arial" w:hAnsi="Arial" w:cs="Arial"/>
                <w:sz w:val="16"/>
                <w:szCs w:val="16"/>
              </w:rPr>
            </w:pPr>
            <w:r w:rsidRPr="00C53FDF">
              <w:rPr>
                <w:rFonts w:ascii="Arial" w:hAnsi="Arial" w:cs="Arial"/>
                <w:sz w:val="16"/>
                <w:szCs w:val="16"/>
              </w:rPr>
              <w:t>21,957</w:t>
            </w:r>
          </w:p>
        </w:tc>
      </w:tr>
      <w:tr w:rsidR="00C53FDF" w:rsidRPr="00C53FDF" w:rsidTr="00C53FDF">
        <w:trPr>
          <w:gridAfter w:val="1"/>
          <w:wAfter w:w="323" w:type="pct"/>
          <w:trHeight w:val="682"/>
        </w:trPr>
        <w:tc>
          <w:tcPr>
            <w:tcW w:w="163" w:type="pct"/>
            <w:vMerge/>
            <w:tcBorders>
              <w:right w:val="single" w:sz="4" w:space="0" w:color="auto"/>
            </w:tcBorders>
          </w:tcPr>
          <w:p w:rsidR="00C53FDF" w:rsidRPr="00C53FDF" w:rsidRDefault="00C53FDF" w:rsidP="00C53FDF">
            <w:pPr>
              <w:suppressAutoHyphens/>
              <w:spacing w:after="0" w:line="240" w:lineRule="auto"/>
              <w:jc w:val="both"/>
              <w:rPr>
                <w:rFonts w:ascii="Arial" w:hAnsi="Arial" w:cs="Arial"/>
                <w:sz w:val="16"/>
                <w:szCs w:val="16"/>
              </w:rPr>
            </w:pPr>
          </w:p>
        </w:tc>
        <w:tc>
          <w:tcPr>
            <w:tcW w:w="848" w:type="pct"/>
            <w:vMerge/>
            <w:tcBorders>
              <w:left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p>
        </w:tc>
        <w:tc>
          <w:tcPr>
            <w:tcW w:w="421" w:type="pct"/>
            <w:vMerge/>
            <w:tcBorders>
              <w:left w:val="single" w:sz="4" w:space="0" w:color="auto"/>
              <w:right w:val="single" w:sz="4" w:space="0" w:color="auto"/>
            </w:tcBorders>
          </w:tcPr>
          <w:p w:rsidR="00C53FDF" w:rsidRPr="00C53FDF" w:rsidRDefault="00C53FDF" w:rsidP="00C53FDF">
            <w:pPr>
              <w:suppressAutoHyphens/>
              <w:spacing w:after="0" w:line="240" w:lineRule="auto"/>
              <w:jc w:val="center"/>
              <w:rPr>
                <w:rFonts w:ascii="Arial" w:hAnsi="Arial" w:cs="Arial"/>
                <w:sz w:val="16"/>
                <w:szCs w:val="16"/>
              </w:rPr>
            </w:pPr>
          </w:p>
        </w:tc>
        <w:tc>
          <w:tcPr>
            <w:tcW w:w="380" w:type="pct"/>
            <w:vMerge/>
            <w:tcBorders>
              <w:left w:val="single" w:sz="4" w:space="0" w:color="auto"/>
              <w:right w:val="single" w:sz="4" w:space="0" w:color="auto"/>
            </w:tcBorders>
          </w:tcPr>
          <w:p w:rsidR="00C53FDF" w:rsidRPr="00C53FDF" w:rsidRDefault="00C53FDF" w:rsidP="00C53FDF">
            <w:pPr>
              <w:suppressAutoHyphens/>
              <w:spacing w:after="0" w:line="240" w:lineRule="auto"/>
              <w:jc w:val="center"/>
              <w:rPr>
                <w:rFonts w:ascii="Arial" w:hAnsi="Arial" w:cs="Arial"/>
                <w:sz w:val="16"/>
                <w:szCs w:val="16"/>
              </w:rPr>
            </w:pPr>
          </w:p>
        </w:tc>
        <w:tc>
          <w:tcPr>
            <w:tcW w:w="926"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Объем платных услуг гостиниц и аналогичных средств размещения туристов</w:t>
            </w:r>
          </w:p>
        </w:tc>
        <w:tc>
          <w:tcPr>
            <w:tcW w:w="295"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млн. руб.</w:t>
            </w:r>
          </w:p>
        </w:tc>
        <w:tc>
          <w:tcPr>
            <w:tcW w:w="380"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27,5</w:t>
            </w:r>
          </w:p>
        </w:tc>
        <w:tc>
          <w:tcPr>
            <w:tcW w:w="252"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pacing w:after="0" w:line="240" w:lineRule="auto"/>
              <w:jc w:val="center"/>
              <w:rPr>
                <w:rFonts w:ascii="Arial" w:hAnsi="Arial" w:cs="Arial"/>
                <w:sz w:val="16"/>
                <w:szCs w:val="16"/>
              </w:rPr>
            </w:pPr>
            <w:r w:rsidRPr="00C53FDF">
              <w:rPr>
                <w:rFonts w:ascii="Arial" w:hAnsi="Arial" w:cs="Arial"/>
                <w:sz w:val="16"/>
                <w:szCs w:val="16"/>
              </w:rPr>
              <w:t>26,3</w:t>
            </w:r>
          </w:p>
        </w:tc>
        <w:tc>
          <w:tcPr>
            <w:tcW w:w="253"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pacing w:after="0" w:line="240" w:lineRule="auto"/>
              <w:jc w:val="center"/>
              <w:rPr>
                <w:rFonts w:ascii="Arial" w:hAnsi="Arial" w:cs="Arial"/>
                <w:sz w:val="16"/>
                <w:szCs w:val="16"/>
              </w:rPr>
            </w:pPr>
            <w:r w:rsidRPr="00C53FDF">
              <w:rPr>
                <w:rFonts w:ascii="Arial" w:hAnsi="Arial" w:cs="Arial"/>
                <w:sz w:val="16"/>
                <w:szCs w:val="16"/>
              </w:rPr>
              <w:t>28,5</w:t>
            </w:r>
          </w:p>
        </w:tc>
        <w:tc>
          <w:tcPr>
            <w:tcW w:w="253"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pacing w:after="0" w:line="240" w:lineRule="auto"/>
              <w:jc w:val="center"/>
              <w:rPr>
                <w:rFonts w:ascii="Arial" w:hAnsi="Arial" w:cs="Arial"/>
                <w:sz w:val="16"/>
                <w:szCs w:val="16"/>
              </w:rPr>
            </w:pPr>
            <w:r w:rsidRPr="00C53FDF">
              <w:rPr>
                <w:rFonts w:ascii="Arial" w:hAnsi="Arial" w:cs="Arial"/>
                <w:sz w:val="16"/>
                <w:szCs w:val="16"/>
              </w:rPr>
              <w:t>30,7</w:t>
            </w:r>
          </w:p>
        </w:tc>
        <w:tc>
          <w:tcPr>
            <w:tcW w:w="253"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pacing w:after="0" w:line="240" w:lineRule="auto"/>
              <w:jc w:val="center"/>
              <w:rPr>
                <w:rFonts w:ascii="Arial" w:hAnsi="Arial" w:cs="Arial"/>
                <w:sz w:val="16"/>
                <w:szCs w:val="16"/>
              </w:rPr>
            </w:pPr>
            <w:r w:rsidRPr="00C53FDF">
              <w:rPr>
                <w:rFonts w:ascii="Arial" w:hAnsi="Arial" w:cs="Arial"/>
                <w:sz w:val="16"/>
                <w:szCs w:val="16"/>
              </w:rPr>
              <w:t>33,1</w:t>
            </w:r>
          </w:p>
        </w:tc>
        <w:tc>
          <w:tcPr>
            <w:tcW w:w="253" w:type="pct"/>
            <w:tcBorders>
              <w:top w:val="single" w:sz="4" w:space="0" w:color="auto"/>
              <w:left w:val="single" w:sz="4" w:space="0" w:color="auto"/>
              <w:bottom w:val="single" w:sz="4" w:space="0" w:color="auto"/>
            </w:tcBorders>
            <w:vAlign w:val="center"/>
          </w:tcPr>
          <w:p w:rsidR="00C53FDF" w:rsidRPr="00C53FDF" w:rsidRDefault="00C53FDF" w:rsidP="00C53FDF">
            <w:pPr>
              <w:spacing w:after="0" w:line="240" w:lineRule="auto"/>
              <w:jc w:val="center"/>
              <w:rPr>
                <w:rFonts w:ascii="Arial" w:hAnsi="Arial" w:cs="Arial"/>
                <w:sz w:val="16"/>
                <w:szCs w:val="16"/>
              </w:rPr>
            </w:pPr>
            <w:r w:rsidRPr="00C53FDF">
              <w:rPr>
                <w:rFonts w:ascii="Arial" w:hAnsi="Arial" w:cs="Arial"/>
                <w:sz w:val="16"/>
                <w:szCs w:val="16"/>
              </w:rPr>
              <w:t>35,9</w:t>
            </w:r>
          </w:p>
        </w:tc>
      </w:tr>
      <w:tr w:rsidR="00C53FDF" w:rsidRPr="00C53FDF" w:rsidTr="00C53FDF">
        <w:trPr>
          <w:gridAfter w:val="1"/>
          <w:wAfter w:w="323" w:type="pct"/>
          <w:trHeight w:val="682"/>
        </w:trPr>
        <w:tc>
          <w:tcPr>
            <w:tcW w:w="163" w:type="pct"/>
            <w:tcBorders>
              <w:right w:val="single" w:sz="4" w:space="0" w:color="auto"/>
            </w:tcBorders>
          </w:tcPr>
          <w:p w:rsidR="00C53FDF" w:rsidRPr="00C53FDF" w:rsidRDefault="00C53FDF" w:rsidP="00C53FDF">
            <w:pPr>
              <w:suppressAutoHyphens/>
              <w:spacing w:after="0" w:line="240" w:lineRule="auto"/>
              <w:jc w:val="both"/>
              <w:rPr>
                <w:rFonts w:ascii="Arial" w:hAnsi="Arial" w:cs="Arial"/>
                <w:sz w:val="16"/>
                <w:szCs w:val="16"/>
              </w:rPr>
            </w:pPr>
          </w:p>
        </w:tc>
        <w:tc>
          <w:tcPr>
            <w:tcW w:w="848" w:type="pct"/>
            <w:tcBorders>
              <w:left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p>
        </w:tc>
        <w:tc>
          <w:tcPr>
            <w:tcW w:w="421" w:type="pct"/>
            <w:tcBorders>
              <w:left w:val="single" w:sz="4" w:space="0" w:color="auto"/>
              <w:right w:val="single" w:sz="4" w:space="0" w:color="auto"/>
            </w:tcBorders>
          </w:tcPr>
          <w:p w:rsidR="00C53FDF" w:rsidRPr="00C53FDF" w:rsidRDefault="00C53FDF" w:rsidP="00C53FDF">
            <w:pPr>
              <w:suppressAutoHyphens/>
              <w:spacing w:after="0" w:line="240" w:lineRule="auto"/>
              <w:jc w:val="center"/>
              <w:rPr>
                <w:rFonts w:ascii="Arial" w:hAnsi="Arial" w:cs="Arial"/>
                <w:sz w:val="16"/>
                <w:szCs w:val="16"/>
              </w:rPr>
            </w:pPr>
          </w:p>
        </w:tc>
        <w:tc>
          <w:tcPr>
            <w:tcW w:w="380" w:type="pct"/>
            <w:tcBorders>
              <w:left w:val="single" w:sz="4" w:space="0" w:color="auto"/>
              <w:right w:val="single" w:sz="4" w:space="0" w:color="auto"/>
            </w:tcBorders>
          </w:tcPr>
          <w:p w:rsidR="00C53FDF" w:rsidRPr="00C53FDF" w:rsidRDefault="00C53FDF" w:rsidP="00C53FDF">
            <w:pPr>
              <w:suppressAutoHyphens/>
              <w:spacing w:after="0" w:line="240" w:lineRule="auto"/>
              <w:jc w:val="center"/>
              <w:rPr>
                <w:rFonts w:ascii="Arial" w:hAnsi="Arial" w:cs="Arial"/>
                <w:sz w:val="16"/>
                <w:szCs w:val="16"/>
              </w:rPr>
            </w:pPr>
          </w:p>
        </w:tc>
        <w:tc>
          <w:tcPr>
            <w:tcW w:w="926"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Создание туристическо-информационного центра</w:t>
            </w:r>
          </w:p>
        </w:tc>
        <w:tc>
          <w:tcPr>
            <w:tcW w:w="295"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proofErr w:type="spellStart"/>
            <w:proofErr w:type="gramStart"/>
            <w:r w:rsidRPr="00C53FDF">
              <w:rPr>
                <w:rFonts w:ascii="Arial" w:hAnsi="Arial" w:cs="Arial"/>
                <w:sz w:val="16"/>
                <w:szCs w:val="16"/>
              </w:rPr>
              <w:t>Шт</w:t>
            </w:r>
            <w:proofErr w:type="spellEnd"/>
            <w:proofErr w:type="gramEnd"/>
          </w:p>
        </w:tc>
        <w:tc>
          <w:tcPr>
            <w:tcW w:w="380"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uppressAutoHyphens/>
              <w:spacing w:after="0" w:line="240" w:lineRule="auto"/>
              <w:jc w:val="center"/>
              <w:rPr>
                <w:rFonts w:ascii="Arial" w:hAnsi="Arial" w:cs="Arial"/>
                <w:sz w:val="16"/>
                <w:szCs w:val="16"/>
              </w:rPr>
            </w:pPr>
            <w:r w:rsidRPr="00C53FDF">
              <w:rPr>
                <w:rFonts w:ascii="Arial" w:hAnsi="Arial" w:cs="Arial"/>
                <w:sz w:val="16"/>
                <w:szCs w:val="16"/>
              </w:rPr>
              <w:t>0</w:t>
            </w:r>
          </w:p>
        </w:tc>
        <w:tc>
          <w:tcPr>
            <w:tcW w:w="252"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pacing w:after="0" w:line="240" w:lineRule="auto"/>
              <w:jc w:val="center"/>
              <w:rPr>
                <w:rFonts w:ascii="Arial" w:hAnsi="Arial" w:cs="Arial"/>
                <w:sz w:val="16"/>
                <w:szCs w:val="16"/>
              </w:rPr>
            </w:pPr>
            <w:r w:rsidRPr="00C53FDF">
              <w:rPr>
                <w:rFonts w:ascii="Arial" w:hAnsi="Arial" w:cs="Arial"/>
                <w:sz w:val="16"/>
                <w:szCs w:val="16"/>
              </w:rPr>
              <w:t>1</w:t>
            </w:r>
          </w:p>
        </w:tc>
        <w:tc>
          <w:tcPr>
            <w:tcW w:w="253"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pacing w:after="0" w:line="240" w:lineRule="auto"/>
              <w:jc w:val="center"/>
              <w:rPr>
                <w:rFonts w:ascii="Arial" w:hAnsi="Arial" w:cs="Arial"/>
                <w:sz w:val="16"/>
                <w:szCs w:val="16"/>
              </w:rPr>
            </w:pPr>
            <w:r w:rsidRPr="00C53FDF">
              <w:rPr>
                <w:rFonts w:ascii="Arial" w:hAnsi="Arial" w:cs="Arial"/>
                <w:sz w:val="16"/>
                <w:szCs w:val="16"/>
              </w:rPr>
              <w:t>Х</w:t>
            </w:r>
          </w:p>
        </w:tc>
        <w:tc>
          <w:tcPr>
            <w:tcW w:w="253"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pacing w:after="0" w:line="240" w:lineRule="auto"/>
              <w:jc w:val="center"/>
              <w:rPr>
                <w:rFonts w:ascii="Arial" w:hAnsi="Arial" w:cs="Arial"/>
                <w:sz w:val="16"/>
                <w:szCs w:val="16"/>
              </w:rPr>
            </w:pPr>
            <w:r w:rsidRPr="00C53FDF">
              <w:rPr>
                <w:rFonts w:ascii="Arial" w:hAnsi="Arial" w:cs="Arial"/>
                <w:sz w:val="16"/>
                <w:szCs w:val="16"/>
              </w:rPr>
              <w:t>Х</w:t>
            </w:r>
          </w:p>
        </w:tc>
        <w:tc>
          <w:tcPr>
            <w:tcW w:w="253" w:type="pct"/>
            <w:tcBorders>
              <w:top w:val="single" w:sz="4" w:space="0" w:color="auto"/>
              <w:left w:val="single" w:sz="4" w:space="0" w:color="auto"/>
              <w:bottom w:val="single" w:sz="4" w:space="0" w:color="auto"/>
              <w:right w:val="single" w:sz="4" w:space="0" w:color="auto"/>
            </w:tcBorders>
            <w:vAlign w:val="center"/>
          </w:tcPr>
          <w:p w:rsidR="00C53FDF" w:rsidRPr="00C53FDF" w:rsidRDefault="00C53FDF" w:rsidP="00C53FDF">
            <w:pPr>
              <w:spacing w:after="0" w:line="240" w:lineRule="auto"/>
              <w:jc w:val="center"/>
              <w:rPr>
                <w:rFonts w:ascii="Arial" w:hAnsi="Arial" w:cs="Arial"/>
                <w:sz w:val="16"/>
                <w:szCs w:val="16"/>
              </w:rPr>
            </w:pPr>
            <w:r w:rsidRPr="00C53FDF">
              <w:rPr>
                <w:rFonts w:ascii="Arial" w:hAnsi="Arial" w:cs="Arial"/>
                <w:sz w:val="16"/>
                <w:szCs w:val="16"/>
              </w:rPr>
              <w:t>Х</w:t>
            </w:r>
          </w:p>
        </w:tc>
        <w:tc>
          <w:tcPr>
            <w:tcW w:w="253" w:type="pct"/>
            <w:tcBorders>
              <w:top w:val="single" w:sz="4" w:space="0" w:color="auto"/>
              <w:left w:val="single" w:sz="4" w:space="0" w:color="auto"/>
              <w:bottom w:val="single" w:sz="4" w:space="0" w:color="auto"/>
            </w:tcBorders>
            <w:vAlign w:val="center"/>
          </w:tcPr>
          <w:p w:rsidR="00C53FDF" w:rsidRPr="00C53FDF" w:rsidRDefault="00C53FDF" w:rsidP="00C53FDF">
            <w:pPr>
              <w:spacing w:after="0" w:line="240" w:lineRule="auto"/>
              <w:jc w:val="center"/>
              <w:rPr>
                <w:rFonts w:ascii="Arial" w:hAnsi="Arial" w:cs="Arial"/>
                <w:sz w:val="16"/>
                <w:szCs w:val="16"/>
              </w:rPr>
            </w:pPr>
            <w:r w:rsidRPr="00C53FDF">
              <w:rPr>
                <w:rFonts w:ascii="Arial" w:hAnsi="Arial" w:cs="Arial"/>
                <w:sz w:val="16"/>
                <w:szCs w:val="16"/>
              </w:rPr>
              <w:t>х</w:t>
            </w:r>
          </w:p>
        </w:tc>
      </w:tr>
    </w:tbl>
    <w:p w:rsidR="00C53FDF" w:rsidRPr="00C53FDF" w:rsidRDefault="00C53FDF" w:rsidP="00C53FDF">
      <w:pPr>
        <w:spacing w:after="0" w:line="240" w:lineRule="auto"/>
        <w:rPr>
          <w:rFonts w:ascii="Arial" w:hAnsi="Arial" w:cs="Arial"/>
          <w:color w:val="FF0000"/>
          <w:sz w:val="16"/>
          <w:szCs w:val="16"/>
        </w:rPr>
      </w:pPr>
    </w:p>
    <w:p w:rsidR="00C53FDF" w:rsidRPr="00293CEC" w:rsidRDefault="00C53FDF" w:rsidP="00C53FDF">
      <w:pPr>
        <w:suppressAutoHyphens/>
        <w:autoSpaceDE w:val="0"/>
        <w:autoSpaceDN w:val="0"/>
        <w:adjustRightInd w:val="0"/>
        <w:spacing w:after="0"/>
        <w:ind w:left="-851" w:firstLine="731"/>
        <w:jc w:val="both"/>
        <w:rPr>
          <w:rFonts w:ascii="Arial" w:hAnsi="Arial" w:cs="Arial"/>
          <w:color w:val="FF0000"/>
        </w:rPr>
      </w:pPr>
    </w:p>
    <w:p w:rsidR="00C53FDF" w:rsidRDefault="00C53FDF" w:rsidP="00C53FDF"/>
    <w:p w:rsidR="00BE40BA" w:rsidRPr="00280344" w:rsidRDefault="00BE40BA" w:rsidP="00280344">
      <w:pPr>
        <w:spacing w:after="0" w:line="240" w:lineRule="auto"/>
        <w:jc w:val="center"/>
        <w:rPr>
          <w:rFonts w:ascii="Arial" w:hAnsi="Arial" w:cs="Arial"/>
          <w:lang w:eastAsia="ru-RU"/>
        </w:rPr>
      </w:pPr>
    </w:p>
    <w:sectPr w:rsidR="00BE40BA" w:rsidRPr="00280344" w:rsidSect="00BE40BA">
      <w:pgSz w:w="16838" w:h="11906" w:orient="landscape"/>
      <w:pgMar w:top="1276" w:right="678"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1FE" w:rsidRDefault="000901FE" w:rsidP="0000516C">
      <w:pPr>
        <w:spacing w:after="0" w:line="240" w:lineRule="auto"/>
      </w:pPr>
      <w:r>
        <w:separator/>
      </w:r>
    </w:p>
  </w:endnote>
  <w:endnote w:type="continuationSeparator" w:id="0">
    <w:p w:rsidR="000901FE" w:rsidRDefault="000901FE" w:rsidP="00005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dobe Caslon Pro">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1FE" w:rsidRDefault="000901FE" w:rsidP="0000516C">
      <w:pPr>
        <w:spacing w:after="0" w:line="240" w:lineRule="auto"/>
      </w:pPr>
      <w:r>
        <w:separator/>
      </w:r>
    </w:p>
  </w:footnote>
  <w:footnote w:type="continuationSeparator" w:id="0">
    <w:p w:rsidR="000901FE" w:rsidRDefault="000901FE" w:rsidP="000051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86962"/>
    <w:multiLevelType w:val="hybridMultilevel"/>
    <w:tmpl w:val="250C9E0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331FE6"/>
    <w:multiLevelType w:val="hybridMultilevel"/>
    <w:tmpl w:val="CA906AAC"/>
    <w:lvl w:ilvl="0" w:tplc="3A4A9856">
      <w:start w:val="1"/>
      <w:numFmt w:val="bullet"/>
      <w:lvlText w:val="-"/>
      <w:lvlJc w:val="left"/>
      <w:pPr>
        <w:ind w:left="720" w:hanging="360"/>
      </w:pPr>
      <w:rPr>
        <w:rFonts w:ascii="Adobe Caslon Pro" w:hAnsi="Adobe Caslon Pro"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EA2E53"/>
    <w:multiLevelType w:val="hybridMultilevel"/>
    <w:tmpl w:val="D06A1D74"/>
    <w:lvl w:ilvl="0" w:tplc="3A4A9856">
      <w:start w:val="1"/>
      <w:numFmt w:val="bullet"/>
      <w:lvlText w:val="-"/>
      <w:lvlJc w:val="left"/>
      <w:pPr>
        <w:tabs>
          <w:tab w:val="num" w:pos="786"/>
        </w:tabs>
        <w:ind w:left="786" w:hanging="360"/>
      </w:pPr>
      <w:rPr>
        <w:rFonts w:ascii="Adobe Caslon Pro" w:hAnsi="Adobe Caslon Pro"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38661D"/>
    <w:multiLevelType w:val="hybridMultilevel"/>
    <w:tmpl w:val="ED24014C"/>
    <w:lvl w:ilvl="0" w:tplc="9698D73E">
      <w:start w:val="2"/>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35D7ED6"/>
    <w:multiLevelType w:val="hybridMultilevel"/>
    <w:tmpl w:val="3CF4DB72"/>
    <w:lvl w:ilvl="0" w:tplc="333C06DC">
      <w:start w:val="1"/>
      <w:numFmt w:val="decimal"/>
      <w:lvlText w:val="%1."/>
      <w:lvlJc w:val="left"/>
      <w:pPr>
        <w:ind w:left="720" w:hanging="360"/>
      </w:pPr>
      <w:rPr>
        <w:rFonts w:cs="Times New Roman" w:hint="default"/>
        <w:color w:val="26282F"/>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91610E1"/>
    <w:multiLevelType w:val="hybridMultilevel"/>
    <w:tmpl w:val="696CCB58"/>
    <w:lvl w:ilvl="0" w:tplc="3A4A9856">
      <w:start w:val="1"/>
      <w:numFmt w:val="bullet"/>
      <w:lvlText w:val="-"/>
      <w:lvlJc w:val="left"/>
      <w:pPr>
        <w:ind w:left="720" w:hanging="360"/>
      </w:pPr>
      <w:rPr>
        <w:rFonts w:ascii="Adobe Caslon Pro" w:hAnsi="Adobe Caslon Pro"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511E69"/>
    <w:multiLevelType w:val="hybridMultilevel"/>
    <w:tmpl w:val="0AA0076E"/>
    <w:lvl w:ilvl="0" w:tplc="7C4A87D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5BB7D38"/>
    <w:multiLevelType w:val="hybridMultilevel"/>
    <w:tmpl w:val="248A3C6C"/>
    <w:lvl w:ilvl="0" w:tplc="0419000F">
      <w:start w:val="1"/>
      <w:numFmt w:val="decimal"/>
      <w:lvlText w:val="%1."/>
      <w:lvlJc w:val="left"/>
      <w:pPr>
        <w:ind w:left="4330" w:hanging="360"/>
      </w:pPr>
      <w:rPr>
        <w:rFonts w:cs="Times New Roman" w:hint="default"/>
      </w:rPr>
    </w:lvl>
    <w:lvl w:ilvl="1" w:tplc="04190019" w:tentative="1">
      <w:start w:val="1"/>
      <w:numFmt w:val="lowerLetter"/>
      <w:lvlText w:val="%2."/>
      <w:lvlJc w:val="left"/>
      <w:pPr>
        <w:ind w:left="4559" w:hanging="360"/>
      </w:pPr>
      <w:rPr>
        <w:rFonts w:cs="Times New Roman"/>
      </w:rPr>
    </w:lvl>
    <w:lvl w:ilvl="2" w:tplc="0419001B" w:tentative="1">
      <w:start w:val="1"/>
      <w:numFmt w:val="lowerRoman"/>
      <w:lvlText w:val="%3."/>
      <w:lvlJc w:val="right"/>
      <w:pPr>
        <w:ind w:left="5279" w:hanging="180"/>
      </w:pPr>
      <w:rPr>
        <w:rFonts w:cs="Times New Roman"/>
      </w:rPr>
    </w:lvl>
    <w:lvl w:ilvl="3" w:tplc="0419000F" w:tentative="1">
      <w:start w:val="1"/>
      <w:numFmt w:val="decimal"/>
      <w:lvlText w:val="%4."/>
      <w:lvlJc w:val="left"/>
      <w:pPr>
        <w:ind w:left="5999" w:hanging="360"/>
      </w:pPr>
      <w:rPr>
        <w:rFonts w:cs="Times New Roman"/>
      </w:rPr>
    </w:lvl>
    <w:lvl w:ilvl="4" w:tplc="04190019" w:tentative="1">
      <w:start w:val="1"/>
      <w:numFmt w:val="lowerLetter"/>
      <w:lvlText w:val="%5."/>
      <w:lvlJc w:val="left"/>
      <w:pPr>
        <w:ind w:left="6719" w:hanging="360"/>
      </w:pPr>
      <w:rPr>
        <w:rFonts w:cs="Times New Roman"/>
      </w:rPr>
    </w:lvl>
    <w:lvl w:ilvl="5" w:tplc="0419001B" w:tentative="1">
      <w:start w:val="1"/>
      <w:numFmt w:val="lowerRoman"/>
      <w:lvlText w:val="%6."/>
      <w:lvlJc w:val="right"/>
      <w:pPr>
        <w:ind w:left="7439" w:hanging="180"/>
      </w:pPr>
      <w:rPr>
        <w:rFonts w:cs="Times New Roman"/>
      </w:rPr>
    </w:lvl>
    <w:lvl w:ilvl="6" w:tplc="0419000F" w:tentative="1">
      <w:start w:val="1"/>
      <w:numFmt w:val="decimal"/>
      <w:lvlText w:val="%7."/>
      <w:lvlJc w:val="left"/>
      <w:pPr>
        <w:ind w:left="8159" w:hanging="360"/>
      </w:pPr>
      <w:rPr>
        <w:rFonts w:cs="Times New Roman"/>
      </w:rPr>
    </w:lvl>
    <w:lvl w:ilvl="7" w:tplc="04190019" w:tentative="1">
      <w:start w:val="1"/>
      <w:numFmt w:val="lowerLetter"/>
      <w:lvlText w:val="%8."/>
      <w:lvlJc w:val="left"/>
      <w:pPr>
        <w:ind w:left="8879" w:hanging="360"/>
      </w:pPr>
      <w:rPr>
        <w:rFonts w:cs="Times New Roman"/>
      </w:rPr>
    </w:lvl>
    <w:lvl w:ilvl="8" w:tplc="0419001B" w:tentative="1">
      <w:start w:val="1"/>
      <w:numFmt w:val="lowerRoman"/>
      <w:lvlText w:val="%9."/>
      <w:lvlJc w:val="right"/>
      <w:pPr>
        <w:ind w:left="9599" w:hanging="180"/>
      </w:pPr>
      <w:rPr>
        <w:rFonts w:cs="Times New Roman"/>
      </w:rPr>
    </w:lvl>
  </w:abstractNum>
  <w:abstractNum w:abstractNumId="8">
    <w:nsid w:val="4C9409F1"/>
    <w:multiLevelType w:val="multilevel"/>
    <w:tmpl w:val="9F1C6FC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
    <w:nsid w:val="4F4839C9"/>
    <w:multiLevelType w:val="hybridMultilevel"/>
    <w:tmpl w:val="29BA34BA"/>
    <w:lvl w:ilvl="0" w:tplc="7C4A87D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6457997"/>
    <w:multiLevelType w:val="hybridMultilevel"/>
    <w:tmpl w:val="D38C246A"/>
    <w:lvl w:ilvl="0" w:tplc="3EA6F214">
      <w:start w:val="1"/>
      <w:numFmt w:val="decimal"/>
      <w:lvlText w:val="%1."/>
      <w:lvlJc w:val="left"/>
      <w:pPr>
        <w:ind w:left="2771" w:hanging="360"/>
      </w:pPr>
      <w:rPr>
        <w:rFonts w:cs="Times New Roman" w:hint="default"/>
        <w:b/>
        <w:color w:val="26282F"/>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72341AD"/>
    <w:multiLevelType w:val="hybridMultilevel"/>
    <w:tmpl w:val="1DF21858"/>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9A90EDD"/>
    <w:multiLevelType w:val="hybridMultilevel"/>
    <w:tmpl w:val="1D8609C0"/>
    <w:lvl w:ilvl="0" w:tplc="59AEE73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1"/>
  </w:num>
  <w:num w:numId="3">
    <w:abstractNumId w:val="5"/>
  </w:num>
  <w:num w:numId="4">
    <w:abstractNumId w:val="10"/>
  </w:num>
  <w:num w:numId="5">
    <w:abstractNumId w:val="1"/>
  </w:num>
  <w:num w:numId="6">
    <w:abstractNumId w:val="4"/>
  </w:num>
  <w:num w:numId="7">
    <w:abstractNumId w:val="2"/>
  </w:num>
  <w:num w:numId="8">
    <w:abstractNumId w:val="9"/>
  </w:num>
  <w:num w:numId="9">
    <w:abstractNumId w:val="12"/>
  </w:num>
  <w:num w:numId="10">
    <w:abstractNumId w:val="8"/>
  </w:num>
  <w:num w:numId="11">
    <w:abstractNumId w:val="7"/>
  </w:num>
  <w:num w:numId="12">
    <w:abstractNumId w:val="3"/>
  </w:num>
  <w:num w:numId="13">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embedSystemFonts/>
  <w:proofState w:spelling="clean" w:grammar="clean"/>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DA71B2"/>
    <w:rsid w:val="00000A36"/>
    <w:rsid w:val="00000F4F"/>
    <w:rsid w:val="00003B48"/>
    <w:rsid w:val="00004A79"/>
    <w:rsid w:val="0000516C"/>
    <w:rsid w:val="000051AC"/>
    <w:rsid w:val="00011D21"/>
    <w:rsid w:val="00015125"/>
    <w:rsid w:val="00021138"/>
    <w:rsid w:val="0002436D"/>
    <w:rsid w:val="000305BA"/>
    <w:rsid w:val="00030AF2"/>
    <w:rsid w:val="00034C25"/>
    <w:rsid w:val="00040072"/>
    <w:rsid w:val="0004280D"/>
    <w:rsid w:val="000428EA"/>
    <w:rsid w:val="00043310"/>
    <w:rsid w:val="0004331D"/>
    <w:rsid w:val="00043602"/>
    <w:rsid w:val="000516E2"/>
    <w:rsid w:val="000519E4"/>
    <w:rsid w:val="00065CAE"/>
    <w:rsid w:val="000665EC"/>
    <w:rsid w:val="000672AB"/>
    <w:rsid w:val="00067C95"/>
    <w:rsid w:val="000809D7"/>
    <w:rsid w:val="000901FE"/>
    <w:rsid w:val="000922EB"/>
    <w:rsid w:val="00092EBF"/>
    <w:rsid w:val="000949CF"/>
    <w:rsid w:val="000A1A64"/>
    <w:rsid w:val="000A2884"/>
    <w:rsid w:val="000B1BAE"/>
    <w:rsid w:val="000B3252"/>
    <w:rsid w:val="000B359F"/>
    <w:rsid w:val="000B7FDE"/>
    <w:rsid w:val="000C2E99"/>
    <w:rsid w:val="000C3F25"/>
    <w:rsid w:val="000C4115"/>
    <w:rsid w:val="000C4BCD"/>
    <w:rsid w:val="000C7127"/>
    <w:rsid w:val="000D33FB"/>
    <w:rsid w:val="000D3D87"/>
    <w:rsid w:val="000D64E1"/>
    <w:rsid w:val="000E1D2B"/>
    <w:rsid w:val="000E20EB"/>
    <w:rsid w:val="000E2EE5"/>
    <w:rsid w:val="000E325D"/>
    <w:rsid w:val="000E3C91"/>
    <w:rsid w:val="000E4E3D"/>
    <w:rsid w:val="000F16AD"/>
    <w:rsid w:val="000F792F"/>
    <w:rsid w:val="00100E37"/>
    <w:rsid w:val="00106C8D"/>
    <w:rsid w:val="00112F55"/>
    <w:rsid w:val="0012137E"/>
    <w:rsid w:val="0012188B"/>
    <w:rsid w:val="0012650B"/>
    <w:rsid w:val="00130B51"/>
    <w:rsid w:val="00131BC3"/>
    <w:rsid w:val="00133F6D"/>
    <w:rsid w:val="00143D34"/>
    <w:rsid w:val="001453B8"/>
    <w:rsid w:val="001552C0"/>
    <w:rsid w:val="00163699"/>
    <w:rsid w:val="00164399"/>
    <w:rsid w:val="00166B23"/>
    <w:rsid w:val="00166DF0"/>
    <w:rsid w:val="00175042"/>
    <w:rsid w:val="00176C5A"/>
    <w:rsid w:val="00177468"/>
    <w:rsid w:val="001816BB"/>
    <w:rsid w:val="00187305"/>
    <w:rsid w:val="00187DD3"/>
    <w:rsid w:val="00195541"/>
    <w:rsid w:val="001A49DF"/>
    <w:rsid w:val="001A4DBE"/>
    <w:rsid w:val="001A6D24"/>
    <w:rsid w:val="001B2C59"/>
    <w:rsid w:val="001B5D3A"/>
    <w:rsid w:val="001C0126"/>
    <w:rsid w:val="001C6526"/>
    <w:rsid w:val="001C6989"/>
    <w:rsid w:val="001D005B"/>
    <w:rsid w:val="001D1A5F"/>
    <w:rsid w:val="001D2484"/>
    <w:rsid w:val="001E091C"/>
    <w:rsid w:val="001E0A97"/>
    <w:rsid w:val="001E6177"/>
    <w:rsid w:val="001F4239"/>
    <w:rsid w:val="001F4536"/>
    <w:rsid w:val="001F68AF"/>
    <w:rsid w:val="001F7F94"/>
    <w:rsid w:val="0020572A"/>
    <w:rsid w:val="00205B42"/>
    <w:rsid w:val="00215F4B"/>
    <w:rsid w:val="002178E2"/>
    <w:rsid w:val="00217F9A"/>
    <w:rsid w:val="002237F7"/>
    <w:rsid w:val="002275AB"/>
    <w:rsid w:val="00233AF7"/>
    <w:rsid w:val="00242DF4"/>
    <w:rsid w:val="00251882"/>
    <w:rsid w:val="002520FF"/>
    <w:rsid w:val="00253B42"/>
    <w:rsid w:val="002548FC"/>
    <w:rsid w:val="0026600F"/>
    <w:rsid w:val="00276152"/>
    <w:rsid w:val="00277D49"/>
    <w:rsid w:val="00280344"/>
    <w:rsid w:val="00281E51"/>
    <w:rsid w:val="0028338A"/>
    <w:rsid w:val="00286011"/>
    <w:rsid w:val="0029110B"/>
    <w:rsid w:val="002912C7"/>
    <w:rsid w:val="00296889"/>
    <w:rsid w:val="002A5883"/>
    <w:rsid w:val="002B4AE6"/>
    <w:rsid w:val="002B5D56"/>
    <w:rsid w:val="002B5E10"/>
    <w:rsid w:val="002C4CAE"/>
    <w:rsid w:val="002D181D"/>
    <w:rsid w:val="002D3105"/>
    <w:rsid w:val="002D3F9A"/>
    <w:rsid w:val="002D64B4"/>
    <w:rsid w:val="002F0482"/>
    <w:rsid w:val="002F16CB"/>
    <w:rsid w:val="002F230B"/>
    <w:rsid w:val="002F538C"/>
    <w:rsid w:val="002F6C62"/>
    <w:rsid w:val="00302622"/>
    <w:rsid w:val="00302946"/>
    <w:rsid w:val="00307345"/>
    <w:rsid w:val="003118E3"/>
    <w:rsid w:val="00313505"/>
    <w:rsid w:val="003140E0"/>
    <w:rsid w:val="0031458E"/>
    <w:rsid w:val="00320A02"/>
    <w:rsid w:val="00322391"/>
    <w:rsid w:val="00327CF1"/>
    <w:rsid w:val="003359AF"/>
    <w:rsid w:val="00335AF2"/>
    <w:rsid w:val="00341398"/>
    <w:rsid w:val="0034560B"/>
    <w:rsid w:val="00346BEF"/>
    <w:rsid w:val="00350CAB"/>
    <w:rsid w:val="00351890"/>
    <w:rsid w:val="0036042A"/>
    <w:rsid w:val="0036209A"/>
    <w:rsid w:val="00363551"/>
    <w:rsid w:val="00363816"/>
    <w:rsid w:val="0037323A"/>
    <w:rsid w:val="00376974"/>
    <w:rsid w:val="003821BC"/>
    <w:rsid w:val="003837E0"/>
    <w:rsid w:val="003A4C87"/>
    <w:rsid w:val="003A5185"/>
    <w:rsid w:val="003B426A"/>
    <w:rsid w:val="003B7BF6"/>
    <w:rsid w:val="003C0DF5"/>
    <w:rsid w:val="003C14B5"/>
    <w:rsid w:val="003C665A"/>
    <w:rsid w:val="00401697"/>
    <w:rsid w:val="0040557A"/>
    <w:rsid w:val="004144A7"/>
    <w:rsid w:val="00415C6E"/>
    <w:rsid w:val="00423584"/>
    <w:rsid w:val="00423B23"/>
    <w:rsid w:val="00434BD8"/>
    <w:rsid w:val="00452314"/>
    <w:rsid w:val="00464F1A"/>
    <w:rsid w:val="00465D7E"/>
    <w:rsid w:val="0046757E"/>
    <w:rsid w:val="004726A9"/>
    <w:rsid w:val="00475065"/>
    <w:rsid w:val="00483E03"/>
    <w:rsid w:val="00484C5B"/>
    <w:rsid w:val="00493EDB"/>
    <w:rsid w:val="00495125"/>
    <w:rsid w:val="004B3C6A"/>
    <w:rsid w:val="004C0B4B"/>
    <w:rsid w:val="004C21CF"/>
    <w:rsid w:val="004C5BE1"/>
    <w:rsid w:val="004C793A"/>
    <w:rsid w:val="004D4EA8"/>
    <w:rsid w:val="004E0272"/>
    <w:rsid w:val="004E1A01"/>
    <w:rsid w:val="004E70B7"/>
    <w:rsid w:val="004F1141"/>
    <w:rsid w:val="004F2652"/>
    <w:rsid w:val="004F27A5"/>
    <w:rsid w:val="004F7CF7"/>
    <w:rsid w:val="00501557"/>
    <w:rsid w:val="00501AA5"/>
    <w:rsid w:val="005063C5"/>
    <w:rsid w:val="00515F69"/>
    <w:rsid w:val="005165AD"/>
    <w:rsid w:val="005245DD"/>
    <w:rsid w:val="005246D8"/>
    <w:rsid w:val="00524E3F"/>
    <w:rsid w:val="005256FF"/>
    <w:rsid w:val="00526D04"/>
    <w:rsid w:val="00527335"/>
    <w:rsid w:val="00535616"/>
    <w:rsid w:val="00536818"/>
    <w:rsid w:val="00543C00"/>
    <w:rsid w:val="00544452"/>
    <w:rsid w:val="00550E38"/>
    <w:rsid w:val="00551973"/>
    <w:rsid w:val="00563202"/>
    <w:rsid w:val="00563A02"/>
    <w:rsid w:val="005642FF"/>
    <w:rsid w:val="00564F11"/>
    <w:rsid w:val="00566913"/>
    <w:rsid w:val="005672CC"/>
    <w:rsid w:val="00575E1C"/>
    <w:rsid w:val="00583877"/>
    <w:rsid w:val="00584827"/>
    <w:rsid w:val="00586C09"/>
    <w:rsid w:val="00594DF5"/>
    <w:rsid w:val="00595CE0"/>
    <w:rsid w:val="005A085B"/>
    <w:rsid w:val="005A4C64"/>
    <w:rsid w:val="005A5082"/>
    <w:rsid w:val="005B17D3"/>
    <w:rsid w:val="005C1357"/>
    <w:rsid w:val="005C59BB"/>
    <w:rsid w:val="005D29E9"/>
    <w:rsid w:val="005E583D"/>
    <w:rsid w:val="005F1C3C"/>
    <w:rsid w:val="005F5090"/>
    <w:rsid w:val="006030C6"/>
    <w:rsid w:val="00603A61"/>
    <w:rsid w:val="00604FB5"/>
    <w:rsid w:val="00610ED6"/>
    <w:rsid w:val="006130CF"/>
    <w:rsid w:val="00613E65"/>
    <w:rsid w:val="0061511E"/>
    <w:rsid w:val="00620AF0"/>
    <w:rsid w:val="00621C12"/>
    <w:rsid w:val="00621C99"/>
    <w:rsid w:val="006228FD"/>
    <w:rsid w:val="0062361F"/>
    <w:rsid w:val="00623FEB"/>
    <w:rsid w:val="00626C7F"/>
    <w:rsid w:val="00631926"/>
    <w:rsid w:val="006333F5"/>
    <w:rsid w:val="00634645"/>
    <w:rsid w:val="00636501"/>
    <w:rsid w:val="00652D98"/>
    <w:rsid w:val="00655312"/>
    <w:rsid w:val="00666E67"/>
    <w:rsid w:val="00670C10"/>
    <w:rsid w:val="00674359"/>
    <w:rsid w:val="00674B9D"/>
    <w:rsid w:val="0067767F"/>
    <w:rsid w:val="006825CD"/>
    <w:rsid w:val="00684027"/>
    <w:rsid w:val="00684E19"/>
    <w:rsid w:val="00686215"/>
    <w:rsid w:val="00686258"/>
    <w:rsid w:val="006868A3"/>
    <w:rsid w:val="006A3289"/>
    <w:rsid w:val="006B13EB"/>
    <w:rsid w:val="006B3398"/>
    <w:rsid w:val="006B640D"/>
    <w:rsid w:val="006C3165"/>
    <w:rsid w:val="006E15CE"/>
    <w:rsid w:val="006E2475"/>
    <w:rsid w:val="006F3E9D"/>
    <w:rsid w:val="006F4260"/>
    <w:rsid w:val="006F43C8"/>
    <w:rsid w:val="006F4A70"/>
    <w:rsid w:val="006F70B8"/>
    <w:rsid w:val="00705D59"/>
    <w:rsid w:val="007146CD"/>
    <w:rsid w:val="00717B83"/>
    <w:rsid w:val="00731600"/>
    <w:rsid w:val="00733153"/>
    <w:rsid w:val="00733168"/>
    <w:rsid w:val="00736ABF"/>
    <w:rsid w:val="00740F3A"/>
    <w:rsid w:val="00745240"/>
    <w:rsid w:val="00751DF7"/>
    <w:rsid w:val="007531E0"/>
    <w:rsid w:val="00755C6C"/>
    <w:rsid w:val="00762BA8"/>
    <w:rsid w:val="007638F9"/>
    <w:rsid w:val="00763F6A"/>
    <w:rsid w:val="0076518D"/>
    <w:rsid w:val="00765CB3"/>
    <w:rsid w:val="007668E4"/>
    <w:rsid w:val="007703BB"/>
    <w:rsid w:val="00771AC9"/>
    <w:rsid w:val="00781781"/>
    <w:rsid w:val="00792150"/>
    <w:rsid w:val="007921CE"/>
    <w:rsid w:val="007967C8"/>
    <w:rsid w:val="007A5E52"/>
    <w:rsid w:val="007B17AA"/>
    <w:rsid w:val="007B24CA"/>
    <w:rsid w:val="007B3489"/>
    <w:rsid w:val="007B4F69"/>
    <w:rsid w:val="007B7A34"/>
    <w:rsid w:val="007B7F71"/>
    <w:rsid w:val="007D263B"/>
    <w:rsid w:val="007D3525"/>
    <w:rsid w:val="007D35E2"/>
    <w:rsid w:val="007D36F7"/>
    <w:rsid w:val="007E159D"/>
    <w:rsid w:val="007E34D4"/>
    <w:rsid w:val="007E3D3A"/>
    <w:rsid w:val="007F14AB"/>
    <w:rsid w:val="00801EEE"/>
    <w:rsid w:val="008022A9"/>
    <w:rsid w:val="00803647"/>
    <w:rsid w:val="00811626"/>
    <w:rsid w:val="00813144"/>
    <w:rsid w:val="0082482B"/>
    <w:rsid w:val="00827241"/>
    <w:rsid w:val="00836ABD"/>
    <w:rsid w:val="00847EE3"/>
    <w:rsid w:val="008541EB"/>
    <w:rsid w:val="00860DA3"/>
    <w:rsid w:val="0086238C"/>
    <w:rsid w:val="00873C12"/>
    <w:rsid w:val="008757F2"/>
    <w:rsid w:val="008838AE"/>
    <w:rsid w:val="008858B8"/>
    <w:rsid w:val="00894064"/>
    <w:rsid w:val="00897C95"/>
    <w:rsid w:val="008A2224"/>
    <w:rsid w:val="008A2CCF"/>
    <w:rsid w:val="008A4E4A"/>
    <w:rsid w:val="008A7FF1"/>
    <w:rsid w:val="008B780C"/>
    <w:rsid w:val="008C204A"/>
    <w:rsid w:val="008C7914"/>
    <w:rsid w:val="008D35F0"/>
    <w:rsid w:val="008E04D7"/>
    <w:rsid w:val="008E417C"/>
    <w:rsid w:val="008E7012"/>
    <w:rsid w:val="008E7B19"/>
    <w:rsid w:val="008F1684"/>
    <w:rsid w:val="008F2226"/>
    <w:rsid w:val="008F37FB"/>
    <w:rsid w:val="008F459E"/>
    <w:rsid w:val="008F47E9"/>
    <w:rsid w:val="008F5A71"/>
    <w:rsid w:val="00902D55"/>
    <w:rsid w:val="0090340C"/>
    <w:rsid w:val="0091241A"/>
    <w:rsid w:val="00916376"/>
    <w:rsid w:val="00924EA5"/>
    <w:rsid w:val="0092595C"/>
    <w:rsid w:val="00926789"/>
    <w:rsid w:val="009328B3"/>
    <w:rsid w:val="00942DE0"/>
    <w:rsid w:val="0095027E"/>
    <w:rsid w:val="00953DC9"/>
    <w:rsid w:val="0096297D"/>
    <w:rsid w:val="00963316"/>
    <w:rsid w:val="00965BDB"/>
    <w:rsid w:val="00984008"/>
    <w:rsid w:val="00986B58"/>
    <w:rsid w:val="009871EC"/>
    <w:rsid w:val="00987417"/>
    <w:rsid w:val="00993DBD"/>
    <w:rsid w:val="00996CE1"/>
    <w:rsid w:val="009A3627"/>
    <w:rsid w:val="009A642A"/>
    <w:rsid w:val="009B0EF6"/>
    <w:rsid w:val="009B6A42"/>
    <w:rsid w:val="009B6DC4"/>
    <w:rsid w:val="009C1F04"/>
    <w:rsid w:val="009C4959"/>
    <w:rsid w:val="009C511D"/>
    <w:rsid w:val="009C67C8"/>
    <w:rsid w:val="009C6B54"/>
    <w:rsid w:val="009D2042"/>
    <w:rsid w:val="009D4603"/>
    <w:rsid w:val="009D742F"/>
    <w:rsid w:val="009E0193"/>
    <w:rsid w:val="00A002E6"/>
    <w:rsid w:val="00A021FA"/>
    <w:rsid w:val="00A066C8"/>
    <w:rsid w:val="00A2404B"/>
    <w:rsid w:val="00A25D05"/>
    <w:rsid w:val="00A31BD7"/>
    <w:rsid w:val="00A323BB"/>
    <w:rsid w:val="00A354F6"/>
    <w:rsid w:val="00A40B5C"/>
    <w:rsid w:val="00A4194C"/>
    <w:rsid w:val="00A43445"/>
    <w:rsid w:val="00A445D2"/>
    <w:rsid w:val="00A519B4"/>
    <w:rsid w:val="00A55FEC"/>
    <w:rsid w:val="00A5715D"/>
    <w:rsid w:val="00A5776C"/>
    <w:rsid w:val="00A64602"/>
    <w:rsid w:val="00A665E0"/>
    <w:rsid w:val="00A7123C"/>
    <w:rsid w:val="00A7343A"/>
    <w:rsid w:val="00A80124"/>
    <w:rsid w:val="00A840ED"/>
    <w:rsid w:val="00A85D05"/>
    <w:rsid w:val="00A86D05"/>
    <w:rsid w:val="00AA1204"/>
    <w:rsid w:val="00AA1335"/>
    <w:rsid w:val="00AA6DD3"/>
    <w:rsid w:val="00AB5D38"/>
    <w:rsid w:val="00AC5C75"/>
    <w:rsid w:val="00AC7D31"/>
    <w:rsid w:val="00AD0D84"/>
    <w:rsid w:val="00AE069C"/>
    <w:rsid w:val="00AE41BF"/>
    <w:rsid w:val="00AE657A"/>
    <w:rsid w:val="00AE7F49"/>
    <w:rsid w:val="00AF12E0"/>
    <w:rsid w:val="00AF3A87"/>
    <w:rsid w:val="00AF5B74"/>
    <w:rsid w:val="00B06BE5"/>
    <w:rsid w:val="00B07418"/>
    <w:rsid w:val="00B147CA"/>
    <w:rsid w:val="00B15948"/>
    <w:rsid w:val="00B15ACE"/>
    <w:rsid w:val="00B22904"/>
    <w:rsid w:val="00B3065E"/>
    <w:rsid w:val="00B31205"/>
    <w:rsid w:val="00B329C6"/>
    <w:rsid w:val="00B36A09"/>
    <w:rsid w:val="00B400B9"/>
    <w:rsid w:val="00B41F8C"/>
    <w:rsid w:val="00B46B65"/>
    <w:rsid w:val="00B50901"/>
    <w:rsid w:val="00B575A4"/>
    <w:rsid w:val="00B60C23"/>
    <w:rsid w:val="00B84544"/>
    <w:rsid w:val="00B853A6"/>
    <w:rsid w:val="00B907AB"/>
    <w:rsid w:val="00B92D83"/>
    <w:rsid w:val="00B92FDF"/>
    <w:rsid w:val="00B95AAB"/>
    <w:rsid w:val="00BA1910"/>
    <w:rsid w:val="00BA73E2"/>
    <w:rsid w:val="00BB7CB0"/>
    <w:rsid w:val="00BC43D4"/>
    <w:rsid w:val="00BD4F51"/>
    <w:rsid w:val="00BE0F65"/>
    <w:rsid w:val="00BE40BA"/>
    <w:rsid w:val="00BF4F4D"/>
    <w:rsid w:val="00C03729"/>
    <w:rsid w:val="00C151AC"/>
    <w:rsid w:val="00C15AE5"/>
    <w:rsid w:val="00C306E6"/>
    <w:rsid w:val="00C308D4"/>
    <w:rsid w:val="00C30CF8"/>
    <w:rsid w:val="00C324BB"/>
    <w:rsid w:val="00C3380B"/>
    <w:rsid w:val="00C3773D"/>
    <w:rsid w:val="00C37907"/>
    <w:rsid w:val="00C43535"/>
    <w:rsid w:val="00C43D2A"/>
    <w:rsid w:val="00C46A7A"/>
    <w:rsid w:val="00C53FDF"/>
    <w:rsid w:val="00C60CD1"/>
    <w:rsid w:val="00C62EF0"/>
    <w:rsid w:val="00C64E0B"/>
    <w:rsid w:val="00C7780F"/>
    <w:rsid w:val="00C86BD0"/>
    <w:rsid w:val="00C91566"/>
    <w:rsid w:val="00CA08D6"/>
    <w:rsid w:val="00CA2801"/>
    <w:rsid w:val="00CB1521"/>
    <w:rsid w:val="00CB5D6A"/>
    <w:rsid w:val="00CC1142"/>
    <w:rsid w:val="00CC4B8F"/>
    <w:rsid w:val="00CC568B"/>
    <w:rsid w:val="00CC6F9E"/>
    <w:rsid w:val="00CD0751"/>
    <w:rsid w:val="00CD1E20"/>
    <w:rsid w:val="00CE18CE"/>
    <w:rsid w:val="00CF0204"/>
    <w:rsid w:val="00CF63AD"/>
    <w:rsid w:val="00D04CF0"/>
    <w:rsid w:val="00D16496"/>
    <w:rsid w:val="00D16EC9"/>
    <w:rsid w:val="00D21CCE"/>
    <w:rsid w:val="00D222A7"/>
    <w:rsid w:val="00D300C7"/>
    <w:rsid w:val="00D30690"/>
    <w:rsid w:val="00D311D4"/>
    <w:rsid w:val="00D333C0"/>
    <w:rsid w:val="00D42A65"/>
    <w:rsid w:val="00D52168"/>
    <w:rsid w:val="00D609A7"/>
    <w:rsid w:val="00D61FB7"/>
    <w:rsid w:val="00D70BE2"/>
    <w:rsid w:val="00D80531"/>
    <w:rsid w:val="00D8221D"/>
    <w:rsid w:val="00D84A47"/>
    <w:rsid w:val="00D87CDB"/>
    <w:rsid w:val="00D91F36"/>
    <w:rsid w:val="00D96C81"/>
    <w:rsid w:val="00D97C68"/>
    <w:rsid w:val="00DA4320"/>
    <w:rsid w:val="00DA4A34"/>
    <w:rsid w:val="00DA71B2"/>
    <w:rsid w:val="00DA7739"/>
    <w:rsid w:val="00DB4CFF"/>
    <w:rsid w:val="00DB4D77"/>
    <w:rsid w:val="00DB73AD"/>
    <w:rsid w:val="00DC2007"/>
    <w:rsid w:val="00DC2A42"/>
    <w:rsid w:val="00DC5E89"/>
    <w:rsid w:val="00DC71B7"/>
    <w:rsid w:val="00DD1E8B"/>
    <w:rsid w:val="00DD392C"/>
    <w:rsid w:val="00DE1A7F"/>
    <w:rsid w:val="00DE2303"/>
    <w:rsid w:val="00DF1CED"/>
    <w:rsid w:val="00DF3666"/>
    <w:rsid w:val="00DF3D83"/>
    <w:rsid w:val="00DF46A5"/>
    <w:rsid w:val="00DF46C7"/>
    <w:rsid w:val="00DF5CB8"/>
    <w:rsid w:val="00DF6A82"/>
    <w:rsid w:val="00E002A0"/>
    <w:rsid w:val="00E04118"/>
    <w:rsid w:val="00E05873"/>
    <w:rsid w:val="00E1085C"/>
    <w:rsid w:val="00E129DB"/>
    <w:rsid w:val="00E132FC"/>
    <w:rsid w:val="00E15480"/>
    <w:rsid w:val="00E17F83"/>
    <w:rsid w:val="00E2279F"/>
    <w:rsid w:val="00E2283E"/>
    <w:rsid w:val="00E23ECB"/>
    <w:rsid w:val="00E3586B"/>
    <w:rsid w:val="00E358D6"/>
    <w:rsid w:val="00E406B8"/>
    <w:rsid w:val="00E51974"/>
    <w:rsid w:val="00E56F2B"/>
    <w:rsid w:val="00E617B0"/>
    <w:rsid w:val="00E6478A"/>
    <w:rsid w:val="00E83970"/>
    <w:rsid w:val="00E87514"/>
    <w:rsid w:val="00E947A7"/>
    <w:rsid w:val="00EA631B"/>
    <w:rsid w:val="00EB4467"/>
    <w:rsid w:val="00EC2F7F"/>
    <w:rsid w:val="00EC3A5D"/>
    <w:rsid w:val="00EC54C0"/>
    <w:rsid w:val="00ED0316"/>
    <w:rsid w:val="00ED2BA7"/>
    <w:rsid w:val="00ED5BEF"/>
    <w:rsid w:val="00ED6778"/>
    <w:rsid w:val="00EF5734"/>
    <w:rsid w:val="00EF6579"/>
    <w:rsid w:val="00F040B2"/>
    <w:rsid w:val="00F0794F"/>
    <w:rsid w:val="00F07BCC"/>
    <w:rsid w:val="00F13E9C"/>
    <w:rsid w:val="00F17F6F"/>
    <w:rsid w:val="00F24582"/>
    <w:rsid w:val="00F30CD7"/>
    <w:rsid w:val="00F46FB2"/>
    <w:rsid w:val="00F47A76"/>
    <w:rsid w:val="00F51A90"/>
    <w:rsid w:val="00F56B24"/>
    <w:rsid w:val="00F610B6"/>
    <w:rsid w:val="00F7173B"/>
    <w:rsid w:val="00F76063"/>
    <w:rsid w:val="00F80BE7"/>
    <w:rsid w:val="00F94396"/>
    <w:rsid w:val="00FB1022"/>
    <w:rsid w:val="00FB2870"/>
    <w:rsid w:val="00FB53B6"/>
    <w:rsid w:val="00FC54AD"/>
    <w:rsid w:val="00FD415D"/>
    <w:rsid w:val="00FE10AC"/>
    <w:rsid w:val="00FF050A"/>
    <w:rsid w:val="00FF062D"/>
    <w:rsid w:val="00FF60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nhideWhenUsed="0"/>
    <w:lsdException w:name="Block Text" w:uiPriority="0"/>
    <w:lsdException w:name="Strong" w:locked="1" w:semiHidden="0" w:unhideWhenUsed="0" w:qFormat="1"/>
    <w:lsdException w:name="Emphasis" w:locked="1" w:semiHidden="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2946"/>
    <w:pPr>
      <w:spacing w:after="200" w:line="276" w:lineRule="auto"/>
    </w:pPr>
    <w:rPr>
      <w:rFonts w:cs="Calibri"/>
      <w:lang w:eastAsia="en-US"/>
    </w:rPr>
  </w:style>
  <w:style w:type="paragraph" w:styleId="1">
    <w:name w:val="heading 1"/>
    <w:basedOn w:val="a"/>
    <w:next w:val="a"/>
    <w:link w:val="10"/>
    <w:uiPriority w:val="99"/>
    <w:qFormat/>
    <w:rsid w:val="008541EB"/>
    <w:pPr>
      <w:keepNext/>
      <w:spacing w:after="0" w:line="240" w:lineRule="auto"/>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9"/>
    <w:unhideWhenUsed/>
    <w:qFormat/>
    <w:locked/>
    <w:rsid w:val="009D460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locked/>
    <w:rsid w:val="00BC43D4"/>
    <w:pPr>
      <w:keepNext/>
      <w:spacing w:after="0" w:line="240" w:lineRule="auto"/>
      <w:ind w:right="84"/>
      <w:jc w:val="center"/>
      <w:outlineLvl w:val="2"/>
    </w:pPr>
    <w:rPr>
      <w:rFonts w:ascii="Times New Roman" w:eastAsia="Times New Roman" w:hAnsi="Times New Roman" w:cs="Times New Roman"/>
      <w:sz w:val="28"/>
      <w:lang w:eastAsia="ru-RU"/>
    </w:rPr>
  </w:style>
  <w:style w:type="paragraph" w:styleId="4">
    <w:name w:val="heading 4"/>
    <w:basedOn w:val="a"/>
    <w:next w:val="a"/>
    <w:link w:val="40"/>
    <w:qFormat/>
    <w:locked/>
    <w:rsid w:val="00BC43D4"/>
    <w:pPr>
      <w:keepNext/>
      <w:spacing w:after="0" w:line="240" w:lineRule="auto"/>
      <w:ind w:left="720" w:right="84"/>
      <w:outlineLvl w:val="3"/>
    </w:pPr>
    <w:rPr>
      <w:rFonts w:ascii="Times New Roman" w:eastAsia="Times New Roman" w:hAnsi="Times New Roman" w:cs="Times New Roman"/>
      <w:sz w:val="24"/>
      <w:lang w:eastAsia="ru-RU"/>
    </w:rPr>
  </w:style>
  <w:style w:type="paragraph" w:styleId="5">
    <w:name w:val="heading 5"/>
    <w:basedOn w:val="a"/>
    <w:next w:val="a"/>
    <w:link w:val="50"/>
    <w:qFormat/>
    <w:locked/>
    <w:rsid w:val="00BC43D4"/>
    <w:pPr>
      <w:keepNext/>
      <w:spacing w:after="0" w:line="240" w:lineRule="auto"/>
      <w:outlineLvl w:val="4"/>
    </w:pPr>
    <w:rPr>
      <w:rFonts w:ascii="Times New Roman" w:eastAsia="Times New Roman" w:hAnsi="Times New Roman" w:cs="Times New Roman"/>
      <w:b/>
      <w:bCs/>
      <w:lang w:eastAsia="ru-RU"/>
    </w:rPr>
  </w:style>
  <w:style w:type="paragraph" w:styleId="6">
    <w:name w:val="heading 6"/>
    <w:basedOn w:val="a"/>
    <w:next w:val="a"/>
    <w:link w:val="60"/>
    <w:qFormat/>
    <w:locked/>
    <w:rsid w:val="00BC43D4"/>
    <w:pPr>
      <w:keepNext/>
      <w:spacing w:after="0" w:line="240" w:lineRule="auto"/>
      <w:jc w:val="center"/>
      <w:outlineLvl w:val="5"/>
    </w:pPr>
    <w:rPr>
      <w:rFonts w:ascii="Times New Roman" w:eastAsia="Times New Roman" w:hAnsi="Times New Roman" w:cs="Times New Roman"/>
      <w:b/>
      <w:bCs/>
      <w:sz w:val="24"/>
      <w:lang w:eastAsia="ru-RU"/>
    </w:rPr>
  </w:style>
  <w:style w:type="paragraph" w:styleId="7">
    <w:name w:val="heading 7"/>
    <w:basedOn w:val="a"/>
    <w:next w:val="a"/>
    <w:link w:val="70"/>
    <w:qFormat/>
    <w:locked/>
    <w:rsid w:val="00BC43D4"/>
    <w:pPr>
      <w:keepNext/>
      <w:spacing w:after="0" w:line="360" w:lineRule="auto"/>
      <w:ind w:right="85"/>
      <w:jc w:val="right"/>
      <w:outlineLvl w:val="6"/>
    </w:pPr>
    <w:rPr>
      <w:rFonts w:ascii="Times New Roman" w:eastAsia="Times New Roman" w:hAnsi="Times New Roman" w:cs="Times New Roman"/>
      <w:sz w:val="24"/>
      <w:lang w:eastAsia="ru-RU"/>
    </w:rPr>
  </w:style>
  <w:style w:type="paragraph" w:styleId="8">
    <w:name w:val="heading 8"/>
    <w:basedOn w:val="a"/>
    <w:next w:val="a"/>
    <w:link w:val="80"/>
    <w:qFormat/>
    <w:locked/>
    <w:rsid w:val="00BC43D4"/>
    <w:pPr>
      <w:keepNext/>
      <w:spacing w:after="0" w:line="360" w:lineRule="auto"/>
      <w:ind w:right="85"/>
      <w:jc w:val="center"/>
      <w:outlineLvl w:val="7"/>
    </w:pPr>
    <w:rPr>
      <w:rFonts w:ascii="Times New Roman" w:eastAsia="Times New Roman" w:hAnsi="Times New Roman" w:cs="Times New Roman"/>
      <w:sz w:val="24"/>
      <w:lang w:eastAsia="ru-RU"/>
    </w:rPr>
  </w:style>
  <w:style w:type="paragraph" w:styleId="9">
    <w:name w:val="heading 9"/>
    <w:basedOn w:val="a"/>
    <w:next w:val="a"/>
    <w:link w:val="90"/>
    <w:qFormat/>
    <w:locked/>
    <w:rsid w:val="00BC43D4"/>
    <w:pPr>
      <w:keepNext/>
      <w:spacing w:after="0" w:line="240" w:lineRule="auto"/>
      <w:ind w:right="84"/>
      <w:jc w:val="right"/>
      <w:outlineLvl w:val="8"/>
    </w:pPr>
    <w:rPr>
      <w:rFonts w:ascii="Times New Roman" w:eastAsia="Times New Roman" w:hAnsi="Times New Roman" w:cs="Times New Roman"/>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541EB"/>
    <w:rPr>
      <w:rFonts w:ascii="Times New Roman" w:hAnsi="Times New Roman" w:cs="Times New Roman"/>
      <w:sz w:val="20"/>
      <w:szCs w:val="20"/>
      <w:lang w:eastAsia="ru-RU"/>
    </w:rPr>
  </w:style>
  <w:style w:type="character" w:customStyle="1" w:styleId="20">
    <w:name w:val="Заголовок 2 Знак"/>
    <w:basedOn w:val="a0"/>
    <w:link w:val="2"/>
    <w:uiPriority w:val="99"/>
    <w:rsid w:val="009D4603"/>
    <w:rPr>
      <w:rFonts w:asciiTheme="majorHAnsi" w:eastAsiaTheme="majorEastAsia" w:hAnsiTheme="majorHAnsi" w:cstheme="majorBidi"/>
      <w:b/>
      <w:bCs/>
      <w:color w:val="4F81BD" w:themeColor="accent1"/>
      <w:sz w:val="26"/>
      <w:szCs w:val="26"/>
      <w:lang w:eastAsia="en-US"/>
    </w:rPr>
  </w:style>
  <w:style w:type="character" w:customStyle="1" w:styleId="30">
    <w:name w:val="Заголовок 3 Знак"/>
    <w:basedOn w:val="a0"/>
    <w:link w:val="3"/>
    <w:rsid w:val="00BC43D4"/>
    <w:rPr>
      <w:rFonts w:ascii="Times New Roman" w:eastAsia="Times New Roman" w:hAnsi="Times New Roman"/>
      <w:sz w:val="28"/>
    </w:rPr>
  </w:style>
  <w:style w:type="character" w:customStyle="1" w:styleId="40">
    <w:name w:val="Заголовок 4 Знак"/>
    <w:basedOn w:val="a0"/>
    <w:link w:val="4"/>
    <w:rsid w:val="00BC43D4"/>
    <w:rPr>
      <w:rFonts w:ascii="Times New Roman" w:eastAsia="Times New Roman" w:hAnsi="Times New Roman"/>
      <w:sz w:val="24"/>
    </w:rPr>
  </w:style>
  <w:style w:type="character" w:customStyle="1" w:styleId="50">
    <w:name w:val="Заголовок 5 Знак"/>
    <w:basedOn w:val="a0"/>
    <w:link w:val="5"/>
    <w:rsid w:val="00BC43D4"/>
    <w:rPr>
      <w:rFonts w:ascii="Times New Roman" w:eastAsia="Times New Roman" w:hAnsi="Times New Roman"/>
      <w:b/>
      <w:bCs/>
    </w:rPr>
  </w:style>
  <w:style w:type="character" w:customStyle="1" w:styleId="60">
    <w:name w:val="Заголовок 6 Знак"/>
    <w:basedOn w:val="a0"/>
    <w:link w:val="6"/>
    <w:rsid w:val="00BC43D4"/>
    <w:rPr>
      <w:rFonts w:ascii="Times New Roman" w:eastAsia="Times New Roman" w:hAnsi="Times New Roman"/>
      <w:b/>
      <w:bCs/>
      <w:sz w:val="24"/>
    </w:rPr>
  </w:style>
  <w:style w:type="character" w:customStyle="1" w:styleId="70">
    <w:name w:val="Заголовок 7 Знак"/>
    <w:basedOn w:val="a0"/>
    <w:link w:val="7"/>
    <w:rsid w:val="00BC43D4"/>
    <w:rPr>
      <w:rFonts w:ascii="Times New Roman" w:eastAsia="Times New Roman" w:hAnsi="Times New Roman"/>
      <w:sz w:val="24"/>
    </w:rPr>
  </w:style>
  <w:style w:type="character" w:customStyle="1" w:styleId="80">
    <w:name w:val="Заголовок 8 Знак"/>
    <w:basedOn w:val="a0"/>
    <w:link w:val="8"/>
    <w:rsid w:val="00BC43D4"/>
    <w:rPr>
      <w:rFonts w:ascii="Times New Roman" w:eastAsia="Times New Roman" w:hAnsi="Times New Roman"/>
      <w:sz w:val="24"/>
    </w:rPr>
  </w:style>
  <w:style w:type="character" w:customStyle="1" w:styleId="90">
    <w:name w:val="Заголовок 9 Знак"/>
    <w:basedOn w:val="a0"/>
    <w:link w:val="9"/>
    <w:rsid w:val="00BC43D4"/>
    <w:rPr>
      <w:rFonts w:ascii="Times New Roman" w:eastAsia="Times New Roman" w:hAnsi="Times New Roman"/>
      <w:sz w:val="24"/>
    </w:rPr>
  </w:style>
  <w:style w:type="character" w:customStyle="1" w:styleId="r">
    <w:name w:val="r"/>
    <w:basedOn w:val="a0"/>
    <w:uiPriority w:val="99"/>
    <w:rsid w:val="00563A02"/>
    <w:rPr>
      <w:rFonts w:cs="Times New Roman"/>
    </w:rPr>
  </w:style>
  <w:style w:type="paragraph" w:styleId="HTML">
    <w:name w:val="HTML Preformatted"/>
    <w:basedOn w:val="a"/>
    <w:link w:val="HTML0"/>
    <w:uiPriority w:val="99"/>
    <w:semiHidden/>
    <w:rsid w:val="00465D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ru-RU"/>
    </w:rPr>
  </w:style>
  <w:style w:type="character" w:customStyle="1" w:styleId="HTML0">
    <w:name w:val="Стандартный HTML Знак"/>
    <w:basedOn w:val="a0"/>
    <w:link w:val="HTML"/>
    <w:uiPriority w:val="99"/>
    <w:semiHidden/>
    <w:locked/>
    <w:rsid w:val="00465D7E"/>
    <w:rPr>
      <w:rFonts w:ascii="Courier New" w:hAnsi="Courier New" w:cs="Courier New"/>
      <w:sz w:val="20"/>
      <w:szCs w:val="20"/>
      <w:lang w:eastAsia="ru-RU"/>
    </w:rPr>
  </w:style>
  <w:style w:type="table" w:styleId="a3">
    <w:name w:val="Table Grid"/>
    <w:basedOn w:val="a1"/>
    <w:uiPriority w:val="59"/>
    <w:rsid w:val="00B06BE5"/>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basedOn w:val="a0"/>
    <w:uiPriority w:val="99"/>
    <w:qFormat/>
    <w:rsid w:val="002548FC"/>
    <w:rPr>
      <w:rFonts w:cs="Times New Roman"/>
      <w:b/>
      <w:bCs/>
    </w:rPr>
  </w:style>
  <w:style w:type="paragraph" w:styleId="a5">
    <w:name w:val="No Spacing"/>
    <w:basedOn w:val="a"/>
    <w:link w:val="a6"/>
    <w:uiPriority w:val="99"/>
    <w:qFormat/>
    <w:rsid w:val="009C6B54"/>
    <w:pPr>
      <w:spacing w:after="0" w:line="240" w:lineRule="auto"/>
    </w:pPr>
    <w:rPr>
      <w:rFonts w:eastAsia="Times New Roman"/>
      <w:sz w:val="24"/>
      <w:szCs w:val="24"/>
      <w:lang w:val="en-US"/>
    </w:rPr>
  </w:style>
  <w:style w:type="character" w:customStyle="1" w:styleId="a6">
    <w:name w:val="Без интервала Знак"/>
    <w:link w:val="a5"/>
    <w:uiPriority w:val="99"/>
    <w:locked/>
    <w:rsid w:val="00E87514"/>
    <w:rPr>
      <w:rFonts w:eastAsia="Times New Roman" w:cs="Calibri"/>
      <w:sz w:val="24"/>
      <w:szCs w:val="24"/>
      <w:lang w:val="en-US" w:eastAsia="en-US"/>
    </w:rPr>
  </w:style>
  <w:style w:type="paragraph" w:styleId="31">
    <w:name w:val="Body Text 3"/>
    <w:basedOn w:val="a"/>
    <w:link w:val="32"/>
    <w:uiPriority w:val="99"/>
    <w:rsid w:val="00A7123C"/>
    <w:pPr>
      <w:autoSpaceDE w:val="0"/>
      <w:autoSpaceDN w:val="0"/>
      <w:adjustRightInd w:val="0"/>
      <w:spacing w:after="0" w:line="240" w:lineRule="auto"/>
      <w:jc w:val="both"/>
    </w:pPr>
    <w:rPr>
      <w:rFonts w:eastAsia="Times New Roman"/>
      <w:sz w:val="24"/>
      <w:szCs w:val="24"/>
      <w:lang w:val="en-US"/>
    </w:rPr>
  </w:style>
  <w:style w:type="character" w:customStyle="1" w:styleId="32">
    <w:name w:val="Основной текст 3 Знак"/>
    <w:basedOn w:val="a0"/>
    <w:link w:val="31"/>
    <w:uiPriority w:val="99"/>
    <w:locked/>
    <w:rsid w:val="00A7123C"/>
    <w:rPr>
      <w:rFonts w:ascii="Calibri" w:hAnsi="Calibri" w:cs="Calibri"/>
      <w:sz w:val="24"/>
      <w:szCs w:val="24"/>
      <w:lang w:val="en-US"/>
    </w:rPr>
  </w:style>
  <w:style w:type="paragraph" w:customStyle="1" w:styleId="Pa3">
    <w:name w:val="Pa3"/>
    <w:basedOn w:val="a"/>
    <w:next w:val="a"/>
    <w:uiPriority w:val="99"/>
    <w:rsid w:val="00A7123C"/>
    <w:pPr>
      <w:autoSpaceDE w:val="0"/>
      <w:autoSpaceDN w:val="0"/>
      <w:adjustRightInd w:val="0"/>
      <w:spacing w:after="0" w:line="241" w:lineRule="atLeast"/>
    </w:pPr>
    <w:rPr>
      <w:rFonts w:eastAsia="Times New Roman"/>
      <w:sz w:val="24"/>
      <w:szCs w:val="24"/>
      <w:lang w:val="en-US"/>
    </w:rPr>
  </w:style>
  <w:style w:type="character" w:customStyle="1" w:styleId="A10">
    <w:name w:val="A1"/>
    <w:uiPriority w:val="99"/>
    <w:rsid w:val="00A7123C"/>
    <w:rPr>
      <w:b/>
      <w:color w:val="221E1F"/>
      <w:sz w:val="22"/>
    </w:rPr>
  </w:style>
  <w:style w:type="paragraph" w:styleId="a7">
    <w:name w:val="Body Text"/>
    <w:basedOn w:val="a"/>
    <w:link w:val="a8"/>
    <w:uiPriority w:val="99"/>
    <w:rsid w:val="00163699"/>
    <w:pPr>
      <w:spacing w:after="120"/>
    </w:pPr>
  </w:style>
  <w:style w:type="character" w:customStyle="1" w:styleId="a8">
    <w:name w:val="Основной текст Знак"/>
    <w:basedOn w:val="a0"/>
    <w:link w:val="a7"/>
    <w:uiPriority w:val="99"/>
    <w:locked/>
    <w:rsid w:val="00163699"/>
    <w:rPr>
      <w:rFonts w:cs="Times New Roman"/>
    </w:rPr>
  </w:style>
  <w:style w:type="paragraph" w:customStyle="1" w:styleId="ConsPlusCell">
    <w:name w:val="ConsPlusCell"/>
    <w:uiPriority w:val="99"/>
    <w:rsid w:val="00350CAB"/>
    <w:pPr>
      <w:widowControl w:val="0"/>
      <w:autoSpaceDE w:val="0"/>
      <w:autoSpaceDN w:val="0"/>
      <w:adjustRightInd w:val="0"/>
    </w:pPr>
    <w:rPr>
      <w:rFonts w:eastAsia="Times New Roman" w:cs="Calibri"/>
    </w:rPr>
  </w:style>
  <w:style w:type="paragraph" w:styleId="a9">
    <w:name w:val="List Paragraph"/>
    <w:basedOn w:val="a"/>
    <w:uiPriority w:val="99"/>
    <w:qFormat/>
    <w:rsid w:val="002A5883"/>
    <w:pPr>
      <w:ind w:left="720"/>
    </w:pPr>
  </w:style>
  <w:style w:type="paragraph" w:customStyle="1" w:styleId="11">
    <w:name w:val="Обычный1"/>
    <w:uiPriority w:val="99"/>
    <w:rsid w:val="00536818"/>
    <w:pPr>
      <w:widowControl w:val="0"/>
      <w:spacing w:before="180" w:line="260" w:lineRule="auto"/>
      <w:ind w:left="40"/>
      <w:jc w:val="center"/>
    </w:pPr>
    <w:rPr>
      <w:rFonts w:ascii="Times New Roman" w:eastAsia="Times New Roman" w:hAnsi="Times New Roman"/>
      <w:snapToGrid w:val="0"/>
      <w:sz w:val="22"/>
    </w:rPr>
  </w:style>
  <w:style w:type="paragraph" w:styleId="aa">
    <w:name w:val="Title"/>
    <w:basedOn w:val="a"/>
    <w:link w:val="ab"/>
    <w:qFormat/>
    <w:locked/>
    <w:rsid w:val="00B41F8C"/>
    <w:pPr>
      <w:widowControl w:val="0"/>
      <w:spacing w:after="0" w:line="240" w:lineRule="auto"/>
      <w:jc w:val="center"/>
    </w:pPr>
    <w:rPr>
      <w:rFonts w:ascii="Times New Roman" w:eastAsia="Times New Roman" w:hAnsi="Times New Roman" w:cs="Times New Roman"/>
      <w:sz w:val="28"/>
    </w:rPr>
  </w:style>
  <w:style w:type="character" w:customStyle="1" w:styleId="ab">
    <w:name w:val="Название Знак"/>
    <w:basedOn w:val="a0"/>
    <w:link w:val="aa"/>
    <w:rsid w:val="00B41F8C"/>
    <w:rPr>
      <w:rFonts w:ascii="Times New Roman" w:eastAsia="Times New Roman" w:hAnsi="Times New Roman"/>
      <w:sz w:val="28"/>
      <w:lang w:eastAsia="en-US"/>
    </w:rPr>
  </w:style>
  <w:style w:type="paragraph" w:styleId="ac">
    <w:name w:val="Body Text Indent"/>
    <w:basedOn w:val="a"/>
    <w:link w:val="ad"/>
    <w:uiPriority w:val="99"/>
    <w:unhideWhenUsed/>
    <w:rsid w:val="009D4603"/>
    <w:pPr>
      <w:spacing w:after="120"/>
      <w:ind w:left="283"/>
    </w:pPr>
  </w:style>
  <w:style w:type="character" w:customStyle="1" w:styleId="ad">
    <w:name w:val="Основной текст с отступом Знак"/>
    <w:basedOn w:val="a0"/>
    <w:link w:val="ac"/>
    <w:uiPriority w:val="99"/>
    <w:rsid w:val="009D4603"/>
    <w:rPr>
      <w:rFonts w:cs="Calibri"/>
      <w:lang w:eastAsia="en-US"/>
    </w:rPr>
  </w:style>
  <w:style w:type="paragraph" w:styleId="ae">
    <w:name w:val="Block Text"/>
    <w:basedOn w:val="a"/>
    <w:rsid w:val="009D4603"/>
    <w:pPr>
      <w:tabs>
        <w:tab w:val="left" w:pos="1134"/>
        <w:tab w:val="left" w:pos="4253"/>
      </w:tabs>
      <w:spacing w:after="0" w:line="240" w:lineRule="auto"/>
      <w:ind w:left="284" w:right="4053"/>
      <w:jc w:val="center"/>
    </w:pPr>
    <w:rPr>
      <w:rFonts w:ascii="Times New Roman" w:eastAsia="Times New Roman" w:hAnsi="Times New Roman" w:cs="Times New Roman"/>
      <w:sz w:val="28"/>
      <w:lang w:val="en-US" w:eastAsia="ru-RU"/>
    </w:rPr>
  </w:style>
  <w:style w:type="paragraph" w:styleId="21">
    <w:name w:val="Body Text 2"/>
    <w:basedOn w:val="a"/>
    <w:link w:val="22"/>
    <w:uiPriority w:val="99"/>
    <w:unhideWhenUsed/>
    <w:rsid w:val="005165AD"/>
    <w:pPr>
      <w:spacing w:after="120" w:line="480" w:lineRule="auto"/>
    </w:pPr>
  </w:style>
  <w:style w:type="character" w:customStyle="1" w:styleId="22">
    <w:name w:val="Основной текст 2 Знак"/>
    <w:basedOn w:val="a0"/>
    <w:link w:val="21"/>
    <w:uiPriority w:val="99"/>
    <w:rsid w:val="005165AD"/>
    <w:rPr>
      <w:rFonts w:cs="Calibri"/>
      <w:lang w:eastAsia="en-US"/>
    </w:rPr>
  </w:style>
  <w:style w:type="paragraph" w:styleId="af">
    <w:name w:val="Subtitle"/>
    <w:basedOn w:val="a"/>
    <w:link w:val="af0"/>
    <w:qFormat/>
    <w:locked/>
    <w:rsid w:val="00BC43D4"/>
    <w:pPr>
      <w:spacing w:after="0" w:line="360" w:lineRule="auto"/>
      <w:ind w:right="85"/>
      <w:jc w:val="center"/>
    </w:pPr>
    <w:rPr>
      <w:rFonts w:ascii="Times New Roman" w:eastAsia="Times New Roman" w:hAnsi="Times New Roman" w:cs="Times New Roman"/>
      <w:b/>
      <w:bCs/>
      <w:sz w:val="24"/>
      <w:lang w:eastAsia="ru-RU"/>
    </w:rPr>
  </w:style>
  <w:style w:type="character" w:customStyle="1" w:styleId="af0">
    <w:name w:val="Подзаголовок Знак"/>
    <w:basedOn w:val="a0"/>
    <w:link w:val="af"/>
    <w:rsid w:val="00BC43D4"/>
    <w:rPr>
      <w:rFonts w:ascii="Times New Roman" w:eastAsia="Times New Roman" w:hAnsi="Times New Roman"/>
      <w:b/>
      <w:bCs/>
      <w:sz w:val="24"/>
    </w:rPr>
  </w:style>
  <w:style w:type="paragraph" w:customStyle="1" w:styleId="12">
    <w:name w:val="Обычный (веб)1"/>
    <w:basedOn w:val="a"/>
    <w:rsid w:val="00BC43D4"/>
    <w:pPr>
      <w:spacing w:before="120" w:after="120" w:line="240" w:lineRule="auto"/>
    </w:pPr>
    <w:rPr>
      <w:rFonts w:ascii="Times New Roman" w:eastAsia="Times New Roman" w:hAnsi="Times New Roman" w:cs="Times New Roman"/>
      <w:sz w:val="24"/>
      <w:lang w:eastAsia="ru-RU"/>
    </w:rPr>
  </w:style>
  <w:style w:type="paragraph" w:customStyle="1" w:styleId="FR2">
    <w:name w:val="FR2"/>
    <w:rsid w:val="00BC43D4"/>
    <w:pPr>
      <w:widowControl w:val="0"/>
      <w:snapToGrid w:val="0"/>
      <w:ind w:left="6840"/>
    </w:pPr>
    <w:rPr>
      <w:rFonts w:ascii="Arial" w:eastAsia="Times New Roman" w:hAnsi="Arial"/>
      <w:sz w:val="24"/>
    </w:rPr>
  </w:style>
  <w:style w:type="paragraph" w:styleId="af1">
    <w:name w:val="Balloon Text"/>
    <w:basedOn w:val="a"/>
    <w:link w:val="af2"/>
    <w:uiPriority w:val="99"/>
    <w:rsid w:val="00BC43D4"/>
    <w:pPr>
      <w:spacing w:after="0" w:line="240" w:lineRule="auto"/>
    </w:pPr>
    <w:rPr>
      <w:rFonts w:ascii="Tahoma" w:eastAsia="Times New Roman" w:hAnsi="Tahoma" w:cs="Times New Roman"/>
      <w:sz w:val="16"/>
      <w:szCs w:val="16"/>
      <w:lang w:eastAsia="ru-RU"/>
    </w:rPr>
  </w:style>
  <w:style w:type="character" w:customStyle="1" w:styleId="af2">
    <w:name w:val="Текст выноски Знак"/>
    <w:basedOn w:val="a0"/>
    <w:link w:val="af1"/>
    <w:uiPriority w:val="99"/>
    <w:rsid w:val="00BC43D4"/>
    <w:rPr>
      <w:rFonts w:ascii="Tahoma" w:eastAsia="Times New Roman" w:hAnsi="Tahoma"/>
      <w:sz w:val="16"/>
      <w:szCs w:val="16"/>
    </w:rPr>
  </w:style>
  <w:style w:type="paragraph" w:customStyle="1" w:styleId="rvps410421">
    <w:name w:val="rvps410421"/>
    <w:basedOn w:val="a"/>
    <w:rsid w:val="00BC43D4"/>
    <w:pPr>
      <w:spacing w:after="300" w:line="240" w:lineRule="auto"/>
    </w:pPr>
    <w:rPr>
      <w:rFonts w:ascii="Verdana" w:eastAsia="Times New Roman" w:hAnsi="Verdana" w:cs="Times New Roman"/>
      <w:color w:val="000000"/>
      <w:sz w:val="17"/>
      <w:lang w:eastAsia="ru-RU"/>
    </w:rPr>
  </w:style>
  <w:style w:type="paragraph" w:styleId="af3">
    <w:name w:val="footer"/>
    <w:basedOn w:val="a"/>
    <w:link w:val="af4"/>
    <w:uiPriority w:val="99"/>
    <w:rsid w:val="00BC43D4"/>
    <w:pPr>
      <w:tabs>
        <w:tab w:val="center" w:pos="4677"/>
        <w:tab w:val="right" w:pos="9355"/>
      </w:tabs>
      <w:spacing w:after="0" w:line="240" w:lineRule="auto"/>
      <w:ind w:firstLine="567"/>
      <w:jc w:val="both"/>
    </w:pPr>
    <w:rPr>
      <w:rFonts w:ascii="Times New Roman" w:eastAsia="Times New Roman" w:hAnsi="Times New Roman" w:cs="Times New Roman"/>
      <w:sz w:val="28"/>
      <w:lang w:eastAsia="ru-RU"/>
    </w:rPr>
  </w:style>
  <w:style w:type="character" w:customStyle="1" w:styleId="af4">
    <w:name w:val="Нижний колонтитул Знак"/>
    <w:basedOn w:val="a0"/>
    <w:link w:val="af3"/>
    <w:uiPriority w:val="99"/>
    <w:rsid w:val="00BC43D4"/>
    <w:rPr>
      <w:rFonts w:ascii="Times New Roman" w:eastAsia="Times New Roman" w:hAnsi="Times New Roman"/>
      <w:sz w:val="28"/>
    </w:rPr>
  </w:style>
  <w:style w:type="character" w:styleId="af5">
    <w:name w:val="page number"/>
    <w:uiPriority w:val="99"/>
    <w:rsid w:val="00BC43D4"/>
  </w:style>
  <w:style w:type="paragraph" w:customStyle="1" w:styleId="Style8">
    <w:name w:val="Style8"/>
    <w:basedOn w:val="a"/>
    <w:rsid w:val="00BC43D4"/>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paragraph" w:customStyle="1" w:styleId="Style19">
    <w:name w:val="Style19"/>
    <w:basedOn w:val="a"/>
    <w:rsid w:val="00BC43D4"/>
    <w:pPr>
      <w:widowControl w:val="0"/>
      <w:autoSpaceDE w:val="0"/>
      <w:autoSpaceDN w:val="0"/>
      <w:adjustRightInd w:val="0"/>
      <w:spacing w:after="0" w:line="283" w:lineRule="exact"/>
      <w:ind w:hanging="355"/>
      <w:jc w:val="both"/>
    </w:pPr>
    <w:rPr>
      <w:rFonts w:ascii="Times New Roman" w:eastAsia="Times New Roman" w:hAnsi="Times New Roman" w:cs="Times New Roman"/>
      <w:sz w:val="24"/>
      <w:szCs w:val="24"/>
      <w:lang w:eastAsia="ru-RU"/>
    </w:rPr>
  </w:style>
  <w:style w:type="paragraph" w:customStyle="1" w:styleId="Style21">
    <w:name w:val="Style21"/>
    <w:basedOn w:val="a"/>
    <w:rsid w:val="00BC43D4"/>
    <w:pPr>
      <w:widowControl w:val="0"/>
      <w:autoSpaceDE w:val="0"/>
      <w:autoSpaceDN w:val="0"/>
      <w:adjustRightInd w:val="0"/>
      <w:spacing w:after="0" w:line="280" w:lineRule="exact"/>
      <w:ind w:firstLine="696"/>
      <w:jc w:val="both"/>
    </w:pPr>
    <w:rPr>
      <w:rFonts w:ascii="Times New Roman" w:eastAsia="Times New Roman" w:hAnsi="Times New Roman" w:cs="Times New Roman"/>
      <w:sz w:val="24"/>
      <w:szCs w:val="24"/>
      <w:lang w:eastAsia="ru-RU"/>
    </w:rPr>
  </w:style>
  <w:style w:type="paragraph" w:customStyle="1" w:styleId="Style25">
    <w:name w:val="Style25"/>
    <w:basedOn w:val="a"/>
    <w:rsid w:val="00BC43D4"/>
    <w:pPr>
      <w:widowControl w:val="0"/>
      <w:autoSpaceDE w:val="0"/>
      <w:autoSpaceDN w:val="0"/>
      <w:adjustRightInd w:val="0"/>
      <w:spacing w:after="0" w:line="278" w:lineRule="exact"/>
      <w:ind w:firstLine="422"/>
      <w:jc w:val="both"/>
    </w:pPr>
    <w:rPr>
      <w:rFonts w:ascii="Times New Roman" w:eastAsia="Times New Roman" w:hAnsi="Times New Roman" w:cs="Times New Roman"/>
      <w:sz w:val="24"/>
      <w:szCs w:val="24"/>
      <w:lang w:eastAsia="ru-RU"/>
    </w:rPr>
  </w:style>
  <w:style w:type="character" w:customStyle="1" w:styleId="FontStyle34">
    <w:name w:val="Font Style34"/>
    <w:rsid w:val="00BC43D4"/>
    <w:rPr>
      <w:rFonts w:ascii="Times New Roman" w:hAnsi="Times New Roman" w:cs="Times New Roman" w:hint="default"/>
      <w:sz w:val="22"/>
      <w:szCs w:val="22"/>
    </w:rPr>
  </w:style>
  <w:style w:type="paragraph" w:customStyle="1" w:styleId="Style23">
    <w:name w:val="Style23"/>
    <w:basedOn w:val="a"/>
    <w:rsid w:val="00BC43D4"/>
    <w:pPr>
      <w:widowControl w:val="0"/>
      <w:autoSpaceDE w:val="0"/>
      <w:autoSpaceDN w:val="0"/>
      <w:adjustRightInd w:val="0"/>
      <w:spacing w:after="0" w:line="280" w:lineRule="exact"/>
      <w:jc w:val="both"/>
    </w:pPr>
    <w:rPr>
      <w:rFonts w:ascii="Times New Roman" w:eastAsia="Times New Roman" w:hAnsi="Times New Roman" w:cs="Times New Roman"/>
      <w:sz w:val="24"/>
      <w:szCs w:val="24"/>
      <w:lang w:eastAsia="ru-RU"/>
    </w:rPr>
  </w:style>
  <w:style w:type="paragraph" w:styleId="af6">
    <w:name w:val="Normal (Web)"/>
    <w:basedOn w:val="a"/>
    <w:uiPriority w:val="99"/>
    <w:unhideWhenUsed/>
    <w:rsid w:val="00BC43D4"/>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uiPriority w:val="99"/>
    <w:rsid w:val="00BC43D4"/>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BC43D4"/>
    <w:pPr>
      <w:widowControl w:val="0"/>
      <w:autoSpaceDE w:val="0"/>
      <w:autoSpaceDN w:val="0"/>
      <w:adjustRightInd w:val="0"/>
    </w:pPr>
    <w:rPr>
      <w:rFonts w:ascii="Courier New" w:eastAsia="Batang" w:hAnsi="Courier New" w:cs="Courier New"/>
    </w:rPr>
  </w:style>
  <w:style w:type="character" w:styleId="af7">
    <w:name w:val="Hyperlink"/>
    <w:uiPriority w:val="99"/>
    <w:unhideWhenUsed/>
    <w:rsid w:val="00BC43D4"/>
    <w:rPr>
      <w:color w:val="0000FF"/>
      <w:u w:val="single"/>
    </w:rPr>
  </w:style>
  <w:style w:type="character" w:customStyle="1" w:styleId="af8">
    <w:name w:val="Цветовое выделение"/>
    <w:uiPriority w:val="99"/>
    <w:rsid w:val="00652D98"/>
    <w:rPr>
      <w:b/>
      <w:color w:val="000080"/>
    </w:rPr>
  </w:style>
  <w:style w:type="paragraph" w:customStyle="1" w:styleId="af9">
    <w:name w:val="Нормальный (таблица)"/>
    <w:basedOn w:val="a"/>
    <w:next w:val="a"/>
    <w:uiPriority w:val="99"/>
    <w:rsid w:val="00652D98"/>
    <w:pPr>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a">
    <w:name w:val="Прижатый влево"/>
    <w:basedOn w:val="a"/>
    <w:next w:val="a"/>
    <w:uiPriority w:val="99"/>
    <w:rsid w:val="00652D98"/>
    <w:pPr>
      <w:autoSpaceDE w:val="0"/>
      <w:autoSpaceDN w:val="0"/>
      <w:adjustRightInd w:val="0"/>
      <w:spacing w:after="0" w:line="240" w:lineRule="auto"/>
    </w:pPr>
    <w:rPr>
      <w:rFonts w:ascii="Arial" w:eastAsia="Times New Roman" w:hAnsi="Arial" w:cs="Arial"/>
      <w:sz w:val="24"/>
      <w:szCs w:val="24"/>
      <w:lang w:eastAsia="ru-RU"/>
    </w:rPr>
  </w:style>
  <w:style w:type="paragraph" w:styleId="afb">
    <w:name w:val="header"/>
    <w:basedOn w:val="a"/>
    <w:link w:val="afc"/>
    <w:uiPriority w:val="99"/>
    <w:unhideWhenUsed/>
    <w:rsid w:val="0000516C"/>
    <w:pPr>
      <w:tabs>
        <w:tab w:val="center" w:pos="4677"/>
        <w:tab w:val="right" w:pos="9355"/>
      </w:tabs>
      <w:spacing w:after="0" w:line="240" w:lineRule="auto"/>
    </w:pPr>
  </w:style>
  <w:style w:type="character" w:customStyle="1" w:styleId="afc">
    <w:name w:val="Верхний колонтитул Знак"/>
    <w:basedOn w:val="a0"/>
    <w:link w:val="afb"/>
    <w:uiPriority w:val="99"/>
    <w:rsid w:val="0000516C"/>
    <w:rPr>
      <w:rFonts w:cs="Calibri"/>
      <w:lang w:eastAsia="en-US"/>
    </w:rPr>
  </w:style>
  <w:style w:type="character" w:styleId="afd">
    <w:name w:val="annotation reference"/>
    <w:uiPriority w:val="99"/>
    <w:semiHidden/>
    <w:rsid w:val="00926789"/>
    <w:rPr>
      <w:rFonts w:cs="Times New Roman"/>
      <w:sz w:val="16"/>
    </w:rPr>
  </w:style>
  <w:style w:type="paragraph" w:customStyle="1" w:styleId="Default">
    <w:name w:val="Default"/>
    <w:uiPriority w:val="99"/>
    <w:rsid w:val="00E406B8"/>
    <w:pPr>
      <w:autoSpaceDE w:val="0"/>
      <w:autoSpaceDN w:val="0"/>
      <w:adjustRightInd w:val="0"/>
    </w:pPr>
    <w:rPr>
      <w:rFonts w:ascii="Times New Roman" w:eastAsia="Times New Roman" w:hAnsi="Times New Roman"/>
      <w:color w:val="000000"/>
      <w:sz w:val="24"/>
      <w:szCs w:val="24"/>
      <w:lang w:eastAsia="en-US"/>
    </w:rPr>
  </w:style>
  <w:style w:type="paragraph" w:customStyle="1" w:styleId="afe">
    <w:name w:val="Таблицы (моноширинный)"/>
    <w:basedOn w:val="a"/>
    <w:next w:val="a"/>
    <w:uiPriority w:val="99"/>
    <w:rsid w:val="00E406B8"/>
    <w:pPr>
      <w:widowControl w:val="0"/>
      <w:autoSpaceDE w:val="0"/>
      <w:autoSpaceDN w:val="0"/>
      <w:adjustRightInd w:val="0"/>
      <w:spacing w:after="0" w:line="240" w:lineRule="auto"/>
      <w:jc w:val="both"/>
    </w:pPr>
    <w:rPr>
      <w:rFonts w:ascii="Courier New" w:eastAsia="Times New Roman" w:hAnsi="Courier New" w:cs="Courier New"/>
      <w:sz w:val="22"/>
      <w:szCs w:val="22"/>
      <w:lang w:eastAsia="ru-RU"/>
    </w:rPr>
  </w:style>
  <w:style w:type="paragraph" w:customStyle="1" w:styleId="ConsPlusTitle">
    <w:name w:val="ConsPlusTitle"/>
    <w:uiPriority w:val="99"/>
    <w:rsid w:val="007B4F69"/>
    <w:pPr>
      <w:widowControl w:val="0"/>
      <w:autoSpaceDE w:val="0"/>
      <w:autoSpaceDN w:val="0"/>
      <w:adjustRightInd w:val="0"/>
    </w:pPr>
    <w:rPr>
      <w:rFonts w:ascii="Times New Roman" w:eastAsia="Times New Roman" w:hAnsi="Times New Roman"/>
      <w:b/>
      <w:bCs/>
      <w:sz w:val="24"/>
      <w:szCs w:val="24"/>
    </w:rPr>
  </w:style>
  <w:style w:type="character" w:customStyle="1" w:styleId="aff">
    <w:name w:val="Текст примечания Знак"/>
    <w:basedOn w:val="a0"/>
    <w:link w:val="aff0"/>
    <w:uiPriority w:val="99"/>
    <w:rsid w:val="007B4F69"/>
    <w:rPr>
      <w:rFonts w:ascii="Times New Roman" w:eastAsia="Times New Roman" w:hAnsi="Times New Roman"/>
    </w:rPr>
  </w:style>
  <w:style w:type="paragraph" w:styleId="aff0">
    <w:name w:val="annotation text"/>
    <w:basedOn w:val="a"/>
    <w:link w:val="aff"/>
    <w:uiPriority w:val="99"/>
    <w:rsid w:val="007B4F69"/>
    <w:pPr>
      <w:spacing w:after="0" w:line="240" w:lineRule="auto"/>
    </w:pPr>
    <w:rPr>
      <w:rFonts w:ascii="Times New Roman" w:eastAsia="Times New Roman" w:hAnsi="Times New Roman" w:cs="Times New Roman"/>
    </w:rPr>
  </w:style>
  <w:style w:type="character" w:customStyle="1" w:styleId="13">
    <w:name w:val="Текст примечания Знак1"/>
    <w:basedOn w:val="a0"/>
    <w:uiPriority w:val="99"/>
    <w:semiHidden/>
    <w:rsid w:val="007B4F69"/>
    <w:rPr>
      <w:rFonts w:cs="Calibri"/>
      <w:lang w:eastAsia="en-US"/>
    </w:rPr>
  </w:style>
  <w:style w:type="character" w:customStyle="1" w:styleId="aff1">
    <w:name w:val="Основной текст_"/>
    <w:link w:val="14"/>
    <w:uiPriority w:val="99"/>
    <w:locked/>
    <w:rsid w:val="007B4F69"/>
    <w:rPr>
      <w:spacing w:val="4"/>
      <w:sz w:val="21"/>
      <w:shd w:val="clear" w:color="auto" w:fill="FFFFFF"/>
    </w:rPr>
  </w:style>
  <w:style w:type="paragraph" w:customStyle="1" w:styleId="14">
    <w:name w:val="Основной текст1"/>
    <w:basedOn w:val="a"/>
    <w:link w:val="aff1"/>
    <w:uiPriority w:val="99"/>
    <w:rsid w:val="007B4F69"/>
    <w:pPr>
      <w:shd w:val="clear" w:color="auto" w:fill="FFFFFF"/>
      <w:spacing w:before="300" w:after="0" w:line="278" w:lineRule="exact"/>
      <w:ind w:hanging="340"/>
      <w:jc w:val="both"/>
    </w:pPr>
    <w:rPr>
      <w:rFonts w:cs="Times New Roman"/>
      <w:spacing w:val="4"/>
      <w:sz w:val="21"/>
      <w:lang w:eastAsia="ru-RU"/>
    </w:rPr>
  </w:style>
  <w:style w:type="character" w:customStyle="1" w:styleId="15">
    <w:name w:val="Заголовок №1_"/>
    <w:link w:val="16"/>
    <w:uiPriority w:val="99"/>
    <w:locked/>
    <w:rsid w:val="007B4F69"/>
    <w:rPr>
      <w:spacing w:val="5"/>
      <w:sz w:val="21"/>
      <w:shd w:val="clear" w:color="auto" w:fill="FFFFFF"/>
    </w:rPr>
  </w:style>
  <w:style w:type="paragraph" w:customStyle="1" w:styleId="16">
    <w:name w:val="Заголовок №1"/>
    <w:basedOn w:val="a"/>
    <w:link w:val="15"/>
    <w:uiPriority w:val="99"/>
    <w:rsid w:val="007B4F69"/>
    <w:pPr>
      <w:shd w:val="clear" w:color="auto" w:fill="FFFFFF"/>
      <w:spacing w:after="120" w:line="240" w:lineRule="atLeast"/>
      <w:jc w:val="both"/>
      <w:outlineLvl w:val="0"/>
    </w:pPr>
    <w:rPr>
      <w:rFonts w:cs="Times New Roman"/>
      <w:spacing w:val="5"/>
      <w:sz w:val="21"/>
      <w:lang w:eastAsia="ru-RU"/>
    </w:rPr>
  </w:style>
  <w:style w:type="character" w:customStyle="1" w:styleId="23">
    <w:name w:val="Основной текст (2)_"/>
    <w:link w:val="24"/>
    <w:uiPriority w:val="99"/>
    <w:locked/>
    <w:rsid w:val="007B4F69"/>
    <w:rPr>
      <w:spacing w:val="5"/>
      <w:sz w:val="21"/>
      <w:shd w:val="clear" w:color="auto" w:fill="FFFFFF"/>
    </w:rPr>
  </w:style>
  <w:style w:type="paragraph" w:customStyle="1" w:styleId="24">
    <w:name w:val="Основной текст (2)"/>
    <w:basedOn w:val="a"/>
    <w:link w:val="23"/>
    <w:uiPriority w:val="99"/>
    <w:rsid w:val="007B4F69"/>
    <w:pPr>
      <w:shd w:val="clear" w:color="auto" w:fill="FFFFFF"/>
      <w:spacing w:after="0" w:line="240" w:lineRule="atLeast"/>
      <w:jc w:val="center"/>
    </w:pPr>
    <w:rPr>
      <w:rFonts w:cs="Times New Roman"/>
      <w:spacing w:val="5"/>
      <w:sz w:val="21"/>
      <w:lang w:eastAsia="ru-RU"/>
    </w:rPr>
  </w:style>
  <w:style w:type="character" w:customStyle="1" w:styleId="aff2">
    <w:name w:val="Гипертекстовая ссылка"/>
    <w:uiPriority w:val="99"/>
    <w:rsid w:val="007B4F69"/>
    <w:rPr>
      <w:b/>
      <w:color w:val="008000"/>
    </w:rPr>
  </w:style>
  <w:style w:type="paragraph" w:styleId="aff3">
    <w:name w:val="Revision"/>
    <w:hidden/>
    <w:uiPriority w:val="99"/>
    <w:rsid w:val="007B4F69"/>
    <w:rPr>
      <w:rFonts w:ascii="Times New Roman" w:eastAsia="Times New Roman" w:hAnsi="Times New Roman"/>
      <w:sz w:val="24"/>
      <w:szCs w:val="24"/>
    </w:rPr>
  </w:style>
  <w:style w:type="character" w:styleId="aff4">
    <w:name w:val="Emphasis"/>
    <w:uiPriority w:val="99"/>
    <w:qFormat/>
    <w:locked/>
    <w:rsid w:val="007B4F69"/>
    <w:rPr>
      <w:rFonts w:cs="Times New Roman"/>
      <w:i/>
    </w:rPr>
  </w:style>
  <w:style w:type="paragraph" w:customStyle="1" w:styleId="aff5">
    <w:name w:val="МОН"/>
    <w:basedOn w:val="a"/>
    <w:link w:val="aff6"/>
    <w:uiPriority w:val="99"/>
    <w:rsid w:val="007B4F69"/>
    <w:pPr>
      <w:widowControl w:val="0"/>
      <w:autoSpaceDE w:val="0"/>
      <w:autoSpaceDN w:val="0"/>
      <w:adjustRightInd w:val="0"/>
      <w:spacing w:after="0" w:line="360" w:lineRule="auto"/>
      <w:ind w:firstLine="709"/>
      <w:jc w:val="both"/>
    </w:pPr>
    <w:rPr>
      <w:rFonts w:ascii="Times New Roman" w:eastAsia="Times New Roman" w:hAnsi="Times New Roman" w:cs="Times New Roman"/>
      <w:sz w:val="28"/>
    </w:rPr>
  </w:style>
  <w:style w:type="character" w:customStyle="1" w:styleId="aff6">
    <w:name w:val="МОН Знак"/>
    <w:link w:val="aff5"/>
    <w:uiPriority w:val="99"/>
    <w:locked/>
    <w:rsid w:val="007B4F69"/>
    <w:rPr>
      <w:rFonts w:ascii="Times New Roman" w:eastAsia="Times New Roman" w:hAnsi="Times New Roman"/>
      <w:sz w:val="28"/>
    </w:rPr>
  </w:style>
  <w:style w:type="character" w:customStyle="1" w:styleId="FontStyle16">
    <w:name w:val="Font Style16"/>
    <w:uiPriority w:val="99"/>
    <w:rsid w:val="007B4F69"/>
    <w:rPr>
      <w:rFonts w:ascii="Times New Roman" w:hAnsi="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25521">
      <w:bodyDiv w:val="1"/>
      <w:marLeft w:val="0"/>
      <w:marRight w:val="0"/>
      <w:marTop w:val="0"/>
      <w:marBottom w:val="0"/>
      <w:divBdr>
        <w:top w:val="none" w:sz="0" w:space="0" w:color="auto"/>
        <w:left w:val="none" w:sz="0" w:space="0" w:color="auto"/>
        <w:bottom w:val="none" w:sz="0" w:space="0" w:color="auto"/>
        <w:right w:val="none" w:sz="0" w:space="0" w:color="auto"/>
      </w:divBdr>
    </w:div>
    <w:div w:id="84883189">
      <w:bodyDiv w:val="1"/>
      <w:marLeft w:val="0"/>
      <w:marRight w:val="0"/>
      <w:marTop w:val="0"/>
      <w:marBottom w:val="0"/>
      <w:divBdr>
        <w:top w:val="none" w:sz="0" w:space="0" w:color="auto"/>
        <w:left w:val="none" w:sz="0" w:space="0" w:color="auto"/>
        <w:bottom w:val="none" w:sz="0" w:space="0" w:color="auto"/>
        <w:right w:val="none" w:sz="0" w:space="0" w:color="auto"/>
      </w:divBdr>
    </w:div>
    <w:div w:id="290789177">
      <w:bodyDiv w:val="1"/>
      <w:marLeft w:val="0"/>
      <w:marRight w:val="0"/>
      <w:marTop w:val="0"/>
      <w:marBottom w:val="0"/>
      <w:divBdr>
        <w:top w:val="none" w:sz="0" w:space="0" w:color="auto"/>
        <w:left w:val="none" w:sz="0" w:space="0" w:color="auto"/>
        <w:bottom w:val="none" w:sz="0" w:space="0" w:color="auto"/>
        <w:right w:val="none" w:sz="0" w:space="0" w:color="auto"/>
      </w:divBdr>
    </w:div>
    <w:div w:id="631443137">
      <w:bodyDiv w:val="1"/>
      <w:marLeft w:val="0"/>
      <w:marRight w:val="0"/>
      <w:marTop w:val="0"/>
      <w:marBottom w:val="0"/>
      <w:divBdr>
        <w:top w:val="none" w:sz="0" w:space="0" w:color="auto"/>
        <w:left w:val="none" w:sz="0" w:space="0" w:color="auto"/>
        <w:bottom w:val="none" w:sz="0" w:space="0" w:color="auto"/>
        <w:right w:val="none" w:sz="0" w:space="0" w:color="auto"/>
      </w:divBdr>
    </w:div>
    <w:div w:id="818619589">
      <w:bodyDiv w:val="1"/>
      <w:marLeft w:val="0"/>
      <w:marRight w:val="0"/>
      <w:marTop w:val="0"/>
      <w:marBottom w:val="0"/>
      <w:divBdr>
        <w:top w:val="none" w:sz="0" w:space="0" w:color="auto"/>
        <w:left w:val="none" w:sz="0" w:space="0" w:color="auto"/>
        <w:bottom w:val="none" w:sz="0" w:space="0" w:color="auto"/>
        <w:right w:val="none" w:sz="0" w:space="0" w:color="auto"/>
      </w:divBdr>
    </w:div>
    <w:div w:id="835875226">
      <w:bodyDiv w:val="1"/>
      <w:marLeft w:val="0"/>
      <w:marRight w:val="0"/>
      <w:marTop w:val="0"/>
      <w:marBottom w:val="0"/>
      <w:divBdr>
        <w:top w:val="none" w:sz="0" w:space="0" w:color="auto"/>
        <w:left w:val="none" w:sz="0" w:space="0" w:color="auto"/>
        <w:bottom w:val="none" w:sz="0" w:space="0" w:color="auto"/>
        <w:right w:val="none" w:sz="0" w:space="0" w:color="auto"/>
      </w:divBdr>
    </w:div>
    <w:div w:id="843204828">
      <w:marLeft w:val="0"/>
      <w:marRight w:val="0"/>
      <w:marTop w:val="0"/>
      <w:marBottom w:val="0"/>
      <w:divBdr>
        <w:top w:val="none" w:sz="0" w:space="0" w:color="auto"/>
        <w:left w:val="none" w:sz="0" w:space="0" w:color="auto"/>
        <w:bottom w:val="none" w:sz="0" w:space="0" w:color="auto"/>
        <w:right w:val="none" w:sz="0" w:space="0" w:color="auto"/>
      </w:divBdr>
      <w:divsChild>
        <w:div w:id="843204824">
          <w:marLeft w:val="0"/>
          <w:marRight w:val="0"/>
          <w:marTop w:val="0"/>
          <w:marBottom w:val="0"/>
          <w:divBdr>
            <w:top w:val="none" w:sz="0" w:space="0" w:color="auto"/>
            <w:left w:val="none" w:sz="0" w:space="0" w:color="auto"/>
            <w:bottom w:val="none" w:sz="0" w:space="0" w:color="auto"/>
            <w:right w:val="none" w:sz="0" w:space="0" w:color="auto"/>
          </w:divBdr>
          <w:divsChild>
            <w:div w:id="843204826">
              <w:marLeft w:val="0"/>
              <w:marRight w:val="0"/>
              <w:marTop w:val="0"/>
              <w:marBottom w:val="0"/>
              <w:divBdr>
                <w:top w:val="none" w:sz="0" w:space="0" w:color="auto"/>
                <w:left w:val="none" w:sz="0" w:space="0" w:color="auto"/>
                <w:bottom w:val="none" w:sz="0" w:space="0" w:color="auto"/>
                <w:right w:val="none" w:sz="0" w:space="0" w:color="auto"/>
              </w:divBdr>
            </w:div>
            <w:div w:id="843204830">
              <w:marLeft w:val="0"/>
              <w:marRight w:val="0"/>
              <w:marTop w:val="0"/>
              <w:marBottom w:val="0"/>
              <w:divBdr>
                <w:top w:val="none" w:sz="0" w:space="0" w:color="auto"/>
                <w:left w:val="none" w:sz="0" w:space="0" w:color="auto"/>
                <w:bottom w:val="none" w:sz="0" w:space="0" w:color="auto"/>
                <w:right w:val="none" w:sz="0" w:space="0" w:color="auto"/>
              </w:divBdr>
            </w:div>
            <w:div w:id="843204834">
              <w:marLeft w:val="0"/>
              <w:marRight w:val="0"/>
              <w:marTop w:val="0"/>
              <w:marBottom w:val="0"/>
              <w:divBdr>
                <w:top w:val="none" w:sz="0" w:space="0" w:color="auto"/>
                <w:left w:val="none" w:sz="0" w:space="0" w:color="auto"/>
                <w:bottom w:val="none" w:sz="0" w:space="0" w:color="auto"/>
                <w:right w:val="none" w:sz="0" w:space="0" w:color="auto"/>
              </w:divBdr>
            </w:div>
            <w:div w:id="843204835">
              <w:marLeft w:val="0"/>
              <w:marRight w:val="0"/>
              <w:marTop w:val="0"/>
              <w:marBottom w:val="0"/>
              <w:divBdr>
                <w:top w:val="none" w:sz="0" w:space="0" w:color="auto"/>
                <w:left w:val="none" w:sz="0" w:space="0" w:color="auto"/>
                <w:bottom w:val="none" w:sz="0" w:space="0" w:color="auto"/>
                <w:right w:val="none" w:sz="0" w:space="0" w:color="auto"/>
              </w:divBdr>
            </w:div>
          </w:divsChild>
        </w:div>
        <w:div w:id="843204827">
          <w:marLeft w:val="0"/>
          <w:marRight w:val="0"/>
          <w:marTop w:val="0"/>
          <w:marBottom w:val="0"/>
          <w:divBdr>
            <w:top w:val="none" w:sz="0" w:space="0" w:color="auto"/>
            <w:left w:val="none" w:sz="0" w:space="0" w:color="auto"/>
            <w:bottom w:val="none" w:sz="0" w:space="0" w:color="auto"/>
            <w:right w:val="none" w:sz="0" w:space="0" w:color="auto"/>
          </w:divBdr>
        </w:div>
        <w:div w:id="843204829">
          <w:marLeft w:val="0"/>
          <w:marRight w:val="0"/>
          <w:marTop w:val="0"/>
          <w:marBottom w:val="0"/>
          <w:divBdr>
            <w:top w:val="none" w:sz="0" w:space="0" w:color="auto"/>
            <w:left w:val="none" w:sz="0" w:space="0" w:color="auto"/>
            <w:bottom w:val="none" w:sz="0" w:space="0" w:color="auto"/>
            <w:right w:val="none" w:sz="0" w:space="0" w:color="auto"/>
          </w:divBdr>
        </w:div>
        <w:div w:id="843204831">
          <w:marLeft w:val="0"/>
          <w:marRight w:val="0"/>
          <w:marTop w:val="0"/>
          <w:marBottom w:val="0"/>
          <w:divBdr>
            <w:top w:val="none" w:sz="0" w:space="0" w:color="auto"/>
            <w:left w:val="none" w:sz="0" w:space="0" w:color="auto"/>
            <w:bottom w:val="none" w:sz="0" w:space="0" w:color="auto"/>
            <w:right w:val="none" w:sz="0" w:space="0" w:color="auto"/>
          </w:divBdr>
        </w:div>
        <w:div w:id="843204832">
          <w:marLeft w:val="0"/>
          <w:marRight w:val="0"/>
          <w:marTop w:val="0"/>
          <w:marBottom w:val="0"/>
          <w:divBdr>
            <w:top w:val="none" w:sz="0" w:space="0" w:color="auto"/>
            <w:left w:val="none" w:sz="0" w:space="0" w:color="auto"/>
            <w:bottom w:val="none" w:sz="0" w:space="0" w:color="auto"/>
            <w:right w:val="none" w:sz="0" w:space="0" w:color="auto"/>
          </w:divBdr>
          <w:divsChild>
            <w:div w:id="84320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204833">
      <w:marLeft w:val="0"/>
      <w:marRight w:val="0"/>
      <w:marTop w:val="0"/>
      <w:marBottom w:val="0"/>
      <w:divBdr>
        <w:top w:val="none" w:sz="0" w:space="0" w:color="auto"/>
        <w:left w:val="none" w:sz="0" w:space="0" w:color="auto"/>
        <w:bottom w:val="none" w:sz="0" w:space="0" w:color="auto"/>
        <w:right w:val="none" w:sz="0" w:space="0" w:color="auto"/>
      </w:divBdr>
    </w:div>
    <w:div w:id="871648375">
      <w:bodyDiv w:val="1"/>
      <w:marLeft w:val="0"/>
      <w:marRight w:val="0"/>
      <w:marTop w:val="0"/>
      <w:marBottom w:val="0"/>
      <w:divBdr>
        <w:top w:val="none" w:sz="0" w:space="0" w:color="auto"/>
        <w:left w:val="none" w:sz="0" w:space="0" w:color="auto"/>
        <w:bottom w:val="none" w:sz="0" w:space="0" w:color="auto"/>
        <w:right w:val="none" w:sz="0" w:space="0" w:color="auto"/>
      </w:divBdr>
    </w:div>
    <w:div w:id="1006321636">
      <w:bodyDiv w:val="1"/>
      <w:marLeft w:val="0"/>
      <w:marRight w:val="0"/>
      <w:marTop w:val="0"/>
      <w:marBottom w:val="0"/>
      <w:divBdr>
        <w:top w:val="none" w:sz="0" w:space="0" w:color="auto"/>
        <w:left w:val="none" w:sz="0" w:space="0" w:color="auto"/>
        <w:bottom w:val="none" w:sz="0" w:space="0" w:color="auto"/>
        <w:right w:val="none" w:sz="0" w:space="0" w:color="auto"/>
      </w:divBdr>
    </w:div>
    <w:div w:id="1014379349">
      <w:bodyDiv w:val="1"/>
      <w:marLeft w:val="0"/>
      <w:marRight w:val="0"/>
      <w:marTop w:val="0"/>
      <w:marBottom w:val="0"/>
      <w:divBdr>
        <w:top w:val="none" w:sz="0" w:space="0" w:color="auto"/>
        <w:left w:val="none" w:sz="0" w:space="0" w:color="auto"/>
        <w:bottom w:val="none" w:sz="0" w:space="0" w:color="auto"/>
        <w:right w:val="none" w:sz="0" w:space="0" w:color="auto"/>
      </w:divBdr>
    </w:div>
    <w:div w:id="1056734187">
      <w:bodyDiv w:val="1"/>
      <w:marLeft w:val="0"/>
      <w:marRight w:val="0"/>
      <w:marTop w:val="0"/>
      <w:marBottom w:val="0"/>
      <w:divBdr>
        <w:top w:val="none" w:sz="0" w:space="0" w:color="auto"/>
        <w:left w:val="none" w:sz="0" w:space="0" w:color="auto"/>
        <w:bottom w:val="none" w:sz="0" w:space="0" w:color="auto"/>
        <w:right w:val="none" w:sz="0" w:space="0" w:color="auto"/>
      </w:divBdr>
    </w:div>
    <w:div w:id="1154179244">
      <w:bodyDiv w:val="1"/>
      <w:marLeft w:val="0"/>
      <w:marRight w:val="0"/>
      <w:marTop w:val="0"/>
      <w:marBottom w:val="0"/>
      <w:divBdr>
        <w:top w:val="none" w:sz="0" w:space="0" w:color="auto"/>
        <w:left w:val="none" w:sz="0" w:space="0" w:color="auto"/>
        <w:bottom w:val="none" w:sz="0" w:space="0" w:color="auto"/>
        <w:right w:val="none" w:sz="0" w:space="0" w:color="auto"/>
      </w:divBdr>
    </w:div>
    <w:div w:id="1229994857">
      <w:bodyDiv w:val="1"/>
      <w:marLeft w:val="0"/>
      <w:marRight w:val="0"/>
      <w:marTop w:val="0"/>
      <w:marBottom w:val="0"/>
      <w:divBdr>
        <w:top w:val="none" w:sz="0" w:space="0" w:color="auto"/>
        <w:left w:val="none" w:sz="0" w:space="0" w:color="auto"/>
        <w:bottom w:val="none" w:sz="0" w:space="0" w:color="auto"/>
        <w:right w:val="none" w:sz="0" w:space="0" w:color="auto"/>
      </w:divBdr>
    </w:div>
    <w:div w:id="1315913834">
      <w:bodyDiv w:val="1"/>
      <w:marLeft w:val="0"/>
      <w:marRight w:val="0"/>
      <w:marTop w:val="0"/>
      <w:marBottom w:val="0"/>
      <w:divBdr>
        <w:top w:val="none" w:sz="0" w:space="0" w:color="auto"/>
        <w:left w:val="none" w:sz="0" w:space="0" w:color="auto"/>
        <w:bottom w:val="none" w:sz="0" w:space="0" w:color="auto"/>
        <w:right w:val="none" w:sz="0" w:space="0" w:color="auto"/>
      </w:divBdr>
    </w:div>
    <w:div w:id="1359703049">
      <w:bodyDiv w:val="1"/>
      <w:marLeft w:val="0"/>
      <w:marRight w:val="0"/>
      <w:marTop w:val="0"/>
      <w:marBottom w:val="0"/>
      <w:divBdr>
        <w:top w:val="none" w:sz="0" w:space="0" w:color="auto"/>
        <w:left w:val="none" w:sz="0" w:space="0" w:color="auto"/>
        <w:bottom w:val="none" w:sz="0" w:space="0" w:color="auto"/>
        <w:right w:val="none" w:sz="0" w:space="0" w:color="auto"/>
      </w:divBdr>
    </w:div>
    <w:div w:id="1374303304">
      <w:bodyDiv w:val="1"/>
      <w:marLeft w:val="0"/>
      <w:marRight w:val="0"/>
      <w:marTop w:val="0"/>
      <w:marBottom w:val="0"/>
      <w:divBdr>
        <w:top w:val="none" w:sz="0" w:space="0" w:color="auto"/>
        <w:left w:val="none" w:sz="0" w:space="0" w:color="auto"/>
        <w:bottom w:val="none" w:sz="0" w:space="0" w:color="auto"/>
        <w:right w:val="none" w:sz="0" w:space="0" w:color="auto"/>
      </w:divBdr>
    </w:div>
    <w:div w:id="1402748481">
      <w:bodyDiv w:val="1"/>
      <w:marLeft w:val="0"/>
      <w:marRight w:val="0"/>
      <w:marTop w:val="0"/>
      <w:marBottom w:val="0"/>
      <w:divBdr>
        <w:top w:val="none" w:sz="0" w:space="0" w:color="auto"/>
        <w:left w:val="none" w:sz="0" w:space="0" w:color="auto"/>
        <w:bottom w:val="none" w:sz="0" w:space="0" w:color="auto"/>
        <w:right w:val="none" w:sz="0" w:space="0" w:color="auto"/>
      </w:divBdr>
    </w:div>
    <w:div w:id="1439451319">
      <w:bodyDiv w:val="1"/>
      <w:marLeft w:val="0"/>
      <w:marRight w:val="0"/>
      <w:marTop w:val="0"/>
      <w:marBottom w:val="0"/>
      <w:divBdr>
        <w:top w:val="none" w:sz="0" w:space="0" w:color="auto"/>
        <w:left w:val="none" w:sz="0" w:space="0" w:color="auto"/>
        <w:bottom w:val="none" w:sz="0" w:space="0" w:color="auto"/>
        <w:right w:val="none" w:sz="0" w:space="0" w:color="auto"/>
      </w:divBdr>
    </w:div>
    <w:div w:id="1459176659">
      <w:bodyDiv w:val="1"/>
      <w:marLeft w:val="0"/>
      <w:marRight w:val="0"/>
      <w:marTop w:val="0"/>
      <w:marBottom w:val="0"/>
      <w:divBdr>
        <w:top w:val="none" w:sz="0" w:space="0" w:color="auto"/>
        <w:left w:val="none" w:sz="0" w:space="0" w:color="auto"/>
        <w:bottom w:val="none" w:sz="0" w:space="0" w:color="auto"/>
        <w:right w:val="none" w:sz="0" w:space="0" w:color="auto"/>
      </w:divBdr>
    </w:div>
    <w:div w:id="1623876071">
      <w:bodyDiv w:val="1"/>
      <w:marLeft w:val="0"/>
      <w:marRight w:val="0"/>
      <w:marTop w:val="0"/>
      <w:marBottom w:val="0"/>
      <w:divBdr>
        <w:top w:val="none" w:sz="0" w:space="0" w:color="auto"/>
        <w:left w:val="none" w:sz="0" w:space="0" w:color="auto"/>
        <w:bottom w:val="none" w:sz="0" w:space="0" w:color="auto"/>
        <w:right w:val="none" w:sz="0" w:space="0" w:color="auto"/>
      </w:divBdr>
    </w:div>
    <w:div w:id="214068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9A8900-90F3-43DA-BDA3-DE5F67393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898</TotalTime>
  <Pages>53</Pages>
  <Words>16397</Words>
  <Characters>93469</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Provider </Company>
  <LinksUpToDate>false</LinksUpToDate>
  <CharactersWithSpaces>109647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shisha</dc:creator>
  <cp:keywords/>
  <dc:description/>
  <cp:lastModifiedBy>Adm SMR</cp:lastModifiedBy>
  <cp:revision>34</cp:revision>
  <cp:lastPrinted>2017-07-26T07:39:00Z</cp:lastPrinted>
  <dcterms:created xsi:type="dcterms:W3CDTF">2016-12-28T07:14:00Z</dcterms:created>
  <dcterms:modified xsi:type="dcterms:W3CDTF">2017-12-26T10:52:00Z</dcterms:modified>
</cp:coreProperties>
</file>