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4C3B2B" w:rsidRDefault="004C3B2B" w:rsidP="004C3B2B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C3B2B" w:rsidRDefault="004C3B2B" w:rsidP="004C3B2B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4C3B2B" w:rsidRDefault="004C3B2B" w:rsidP="004C3B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9A7E10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9A7E10" w:rsidRPr="009A7E10" w:rsidRDefault="00E9372E" w:rsidP="009A7E1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9A7E10">
              <w:rPr>
                <w:rFonts w:ascii="Arial" w:hAnsi="Arial" w:cs="Arial"/>
              </w:rPr>
              <w:t xml:space="preserve">Об установлении тарифов на платные услуги, оказываемые </w:t>
            </w:r>
            <w:proofErr w:type="gramStart"/>
            <w:r w:rsidR="009A7E10" w:rsidRPr="009A7E10">
              <w:rPr>
                <w:rFonts w:ascii="Arial" w:hAnsi="Arial" w:cs="Arial"/>
                <w:szCs w:val="24"/>
              </w:rPr>
              <w:t>муниципальным</w:t>
            </w:r>
            <w:proofErr w:type="gramEnd"/>
            <w:r w:rsidR="009A7E10" w:rsidRPr="009A7E10">
              <w:rPr>
                <w:rFonts w:ascii="Arial" w:hAnsi="Arial" w:cs="Arial"/>
                <w:szCs w:val="24"/>
              </w:rPr>
              <w:t xml:space="preserve"> </w:t>
            </w:r>
            <w:r w:rsidR="00BA16D8">
              <w:rPr>
                <w:rFonts w:ascii="Arial" w:hAnsi="Arial" w:cs="Arial"/>
              </w:rPr>
              <w:t>автономным</w:t>
            </w:r>
            <w:r w:rsidR="009A7E10" w:rsidRPr="009A7E10">
              <w:rPr>
                <w:rFonts w:ascii="Arial" w:hAnsi="Arial" w:cs="Arial"/>
              </w:rPr>
              <w:t xml:space="preserve">  </w:t>
            </w:r>
          </w:p>
          <w:p w:rsidR="00BA16D8" w:rsidRDefault="009A7E10" w:rsidP="00BA16D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9A7E10">
              <w:rPr>
                <w:rFonts w:ascii="Arial" w:hAnsi="Arial" w:cs="Arial"/>
              </w:rPr>
              <w:t>учреждением «</w:t>
            </w:r>
            <w:proofErr w:type="gramStart"/>
            <w:r w:rsidR="00BA16D8">
              <w:rPr>
                <w:rFonts w:ascii="Arial" w:hAnsi="Arial" w:cs="Arial"/>
              </w:rPr>
              <w:t>Детский</w:t>
            </w:r>
            <w:proofErr w:type="gramEnd"/>
            <w:r w:rsidR="00BA16D8">
              <w:rPr>
                <w:rFonts w:ascii="Arial" w:hAnsi="Arial" w:cs="Arial"/>
              </w:rPr>
              <w:t xml:space="preserve"> оздоровительный </w:t>
            </w:r>
          </w:p>
          <w:p w:rsidR="00E9372E" w:rsidRPr="00F90D67" w:rsidRDefault="00BA16D8" w:rsidP="00BA16D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лагерь санаторного типа круглогодичного действия «ОКА»</w:t>
            </w:r>
            <w:r w:rsidR="009A7E10" w:rsidRPr="009A7E10">
              <w:rPr>
                <w:rFonts w:ascii="Arial" w:hAnsi="Arial" w:cs="Arial"/>
              </w:rPr>
              <w:t xml:space="preserve"> г</w:t>
            </w:r>
            <w:r w:rsidR="009A7E10" w:rsidRPr="009A7E10"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D01A14" w:rsidRDefault="00E9372E" w:rsidP="0003280F">
      <w:pPr>
        <w:spacing w:line="360" w:lineRule="auto"/>
        <w:ind w:firstLine="709"/>
        <w:jc w:val="both"/>
        <w:rPr>
          <w:color w:val="FF0000"/>
        </w:rPr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депутатов городского округа Ступино Московской области от 22.08.2019 №323/30 </w:t>
      </w:r>
      <w:proofErr w:type="gramStart"/>
      <w:r w:rsidRPr="00162155">
        <w:t>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 xml:space="preserve">», уставом </w:t>
      </w:r>
      <w:r w:rsidR="006E7544">
        <w:t xml:space="preserve">муниципального автономного </w:t>
      </w:r>
      <w:r w:rsidR="006E7544" w:rsidRPr="00BA16D8">
        <w:t>учреждени</w:t>
      </w:r>
      <w:r w:rsidR="006E7544">
        <w:t>я</w:t>
      </w:r>
      <w:r w:rsidR="006E7544" w:rsidRPr="00BA16D8">
        <w:t xml:space="preserve"> «Детский оздоровительный лагерь санаторного типа круглогодичного действия «ОКА» городского округа Ступино Московской области</w:t>
      </w:r>
      <w:r w:rsidR="00896C85">
        <w:t xml:space="preserve">, </w:t>
      </w:r>
      <w:r w:rsidR="00975E01">
        <w:t>решением</w:t>
      </w:r>
      <w:r w:rsidR="006E7544">
        <w:t xml:space="preserve"> </w:t>
      </w:r>
      <w:r>
        <w:t xml:space="preserve">комиссии по ценам и тарифам администрации городского округа Ступино Московской области от </w:t>
      </w:r>
      <w:r w:rsidR="006E7544">
        <w:rPr>
          <w:rFonts w:cs="Arial"/>
        </w:rPr>
        <w:t>03</w:t>
      </w:r>
      <w:r w:rsidR="00F90D67" w:rsidRPr="002C2C14">
        <w:rPr>
          <w:rFonts w:cs="Arial"/>
        </w:rPr>
        <w:t>.</w:t>
      </w:r>
      <w:r w:rsidR="00363F86" w:rsidRPr="002C2C14">
        <w:rPr>
          <w:rFonts w:cs="Arial"/>
        </w:rPr>
        <w:t>0</w:t>
      </w:r>
      <w:r w:rsidR="006E7544">
        <w:rPr>
          <w:rFonts w:cs="Arial"/>
        </w:rPr>
        <w:t>3</w:t>
      </w:r>
      <w:r w:rsidR="00F90D67" w:rsidRPr="002C2C14">
        <w:rPr>
          <w:rFonts w:cs="Arial"/>
        </w:rPr>
        <w:t>.202</w:t>
      </w:r>
      <w:r w:rsidR="00C15733" w:rsidRPr="002C2C14">
        <w:rPr>
          <w:rFonts w:cs="Arial"/>
        </w:rPr>
        <w:t>3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BA16D8" w:rsidRDefault="00E9372E" w:rsidP="00CE77F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оказываемые </w:t>
      </w:r>
      <w:r w:rsidR="00C15733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муниципальным автономным </w:t>
      </w:r>
      <w:r w:rsidR="00BA16D8"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>учреждением «Детский оздоровительный лагерь санаторного типа круглогодичного действия «ОКА» городского округа Ступино Московской области</w:t>
      </w: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(Приложение).</w:t>
      </w:r>
    </w:p>
    <w:p w:rsidR="004C3B2B" w:rsidRPr="00D23D45" w:rsidRDefault="004C3B2B" w:rsidP="004C3B2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Признать утратившим силу постановление администрации городского округа Ступино Московской области от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09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03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22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690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Pr="009A7E10">
        <w:rPr>
          <w:rFonts w:ascii="Arial" w:hAnsi="Arial" w:cs="Arial"/>
        </w:rPr>
        <w:t xml:space="preserve">Об установлении тарифов на платные услуги, оказываемые </w:t>
      </w:r>
      <w:r w:rsidRPr="009A7E10">
        <w:rPr>
          <w:rFonts w:ascii="Arial" w:hAnsi="Arial" w:cs="Arial"/>
          <w:szCs w:val="24"/>
        </w:rPr>
        <w:t xml:space="preserve">муниципальным </w:t>
      </w:r>
      <w:r>
        <w:rPr>
          <w:rFonts w:ascii="Arial" w:hAnsi="Arial" w:cs="Arial"/>
        </w:rPr>
        <w:t>автономным</w:t>
      </w:r>
      <w:r w:rsidRPr="009A7E10">
        <w:rPr>
          <w:rFonts w:ascii="Arial" w:hAnsi="Arial" w:cs="Arial"/>
        </w:rPr>
        <w:t xml:space="preserve">  учреждением «</w:t>
      </w:r>
      <w:r>
        <w:rPr>
          <w:rFonts w:ascii="Arial" w:hAnsi="Arial" w:cs="Arial"/>
        </w:rPr>
        <w:t>Детский оздоровительный лагерь санаторного типа круглогодичного действия «ОКА»</w:t>
      </w:r>
      <w:r w:rsidRPr="009A7E10">
        <w:rPr>
          <w:rFonts w:ascii="Arial" w:hAnsi="Arial" w:cs="Arial"/>
        </w:rPr>
        <w:t xml:space="preserve"> г</w:t>
      </w:r>
      <w:r w:rsidRPr="009A7E10">
        <w:rPr>
          <w:rFonts w:ascii="Arial" w:hAnsi="Arial" w:cs="Arial"/>
          <w:szCs w:val="24"/>
        </w:rPr>
        <w:t>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4C3B2B" w:rsidRPr="00314DFC" w:rsidRDefault="00140C18" w:rsidP="004C3B2B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4C3B2B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4C3B2B" w:rsidRPr="00314DFC" w:rsidRDefault="00140C18" w:rsidP="004C3B2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4C3B2B">
        <w:rPr>
          <w:rFonts w:ascii="Arial" w:hAnsi="Arial" w:cs="Arial"/>
          <w:szCs w:val="24"/>
        </w:rPr>
        <w:t xml:space="preserve">. </w:t>
      </w:r>
      <w:proofErr w:type="gramStart"/>
      <w:r w:rsidR="004C3B2B">
        <w:rPr>
          <w:rFonts w:ascii="Arial" w:hAnsi="Arial" w:cs="Arial"/>
          <w:szCs w:val="24"/>
        </w:rPr>
        <w:t xml:space="preserve">Контроль </w:t>
      </w:r>
      <w:r w:rsidR="004C3B2B" w:rsidRPr="00314DFC">
        <w:rPr>
          <w:rFonts w:ascii="Arial" w:hAnsi="Arial" w:cs="Arial"/>
          <w:szCs w:val="24"/>
        </w:rPr>
        <w:t>за</w:t>
      </w:r>
      <w:proofErr w:type="gramEnd"/>
      <w:r w:rsidR="004C3B2B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4C3B2B" w:rsidRPr="00275133">
        <w:rPr>
          <w:rFonts w:ascii="Arial" w:hAnsi="Arial" w:cs="Arial"/>
          <w:szCs w:val="24"/>
        </w:rPr>
        <w:t xml:space="preserve">заместителя главы администрации городского округа Ступино Московской области </w:t>
      </w:r>
      <w:r w:rsidR="004C3B2B">
        <w:rPr>
          <w:rFonts w:ascii="Arial" w:hAnsi="Arial" w:cs="Arial"/>
          <w:szCs w:val="24"/>
        </w:rPr>
        <w:t>Цапову</w:t>
      </w:r>
      <w:r w:rsidR="004C3B2B" w:rsidRPr="00275133">
        <w:rPr>
          <w:rFonts w:ascii="Arial" w:hAnsi="Arial" w:cs="Arial"/>
          <w:color w:val="FF0000"/>
          <w:szCs w:val="24"/>
        </w:rPr>
        <w:t xml:space="preserve"> </w:t>
      </w:r>
      <w:r w:rsidR="004C3B2B" w:rsidRPr="00E56BB2">
        <w:rPr>
          <w:rFonts w:ascii="Arial" w:hAnsi="Arial" w:cs="Arial"/>
          <w:szCs w:val="24"/>
        </w:rPr>
        <w:t>С.В</w:t>
      </w:r>
      <w:r w:rsidR="004C3B2B" w:rsidRPr="00275133">
        <w:rPr>
          <w:rFonts w:ascii="Arial" w:hAnsi="Arial" w:cs="Arial"/>
          <w:szCs w:val="24"/>
        </w:rPr>
        <w:t>.</w:t>
      </w:r>
      <w:r w:rsidR="004C3B2B" w:rsidRPr="00314DFC">
        <w:rPr>
          <w:rFonts w:ascii="Arial" w:hAnsi="Arial" w:cs="Arial"/>
          <w:szCs w:val="24"/>
        </w:rPr>
        <w:t xml:space="preserve">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E9372E">
      <w:pPr>
        <w:ind w:left="5812"/>
      </w:pPr>
      <w:r>
        <w:lastRenderedPageBreak/>
        <w:t>Приложение</w:t>
      </w:r>
    </w:p>
    <w:p w:rsidR="00E9372E" w:rsidRDefault="00E9372E" w:rsidP="00E9372E">
      <w:pPr>
        <w:ind w:left="5812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E9372E">
      <w:pPr>
        <w:ind w:left="5812"/>
      </w:pPr>
      <w:r>
        <w:t>Московской области</w:t>
      </w:r>
    </w:p>
    <w:p w:rsidR="00E9372E" w:rsidRPr="00213E06" w:rsidRDefault="00E9372E" w:rsidP="00E9372E">
      <w:pPr>
        <w:ind w:left="5812"/>
        <w:rPr>
          <w:b/>
        </w:rPr>
      </w:pPr>
      <w:r w:rsidRPr="00213E06">
        <w:t xml:space="preserve">от </w:t>
      </w:r>
      <w:r w:rsidRPr="00896C85">
        <w:t>«</w:t>
      </w:r>
      <w:r w:rsidR="004C3B2B">
        <w:rPr>
          <w:u w:val="single"/>
        </w:rPr>
        <w:t>___</w:t>
      </w:r>
      <w:r w:rsidR="00896C85">
        <w:t>»</w:t>
      </w:r>
      <w:r w:rsidR="004C3B2B">
        <w:rPr>
          <w:u w:val="single"/>
        </w:rPr>
        <w:t>__________</w:t>
      </w:r>
      <w:r w:rsidR="00567A22">
        <w:rPr>
          <w:u w:val="single"/>
        </w:rPr>
        <w:t xml:space="preserve"> </w:t>
      </w:r>
      <w:r w:rsidR="00896C85">
        <w:t>№</w:t>
      </w:r>
      <w:r w:rsidR="00567A22">
        <w:rPr>
          <w:u w:val="single"/>
        </w:rPr>
        <w:t xml:space="preserve"> </w:t>
      </w:r>
      <w:r w:rsidR="004C3B2B">
        <w:rPr>
          <w:u w:val="single"/>
        </w:rPr>
        <w:t>________</w:t>
      </w:r>
      <w:r w:rsidRPr="00213E06">
        <w:t xml:space="preserve">                                      </w:t>
      </w:r>
    </w:p>
    <w:p w:rsidR="00E9372E" w:rsidRPr="00871D43" w:rsidRDefault="00E9372E" w:rsidP="00E9372E">
      <w:pPr>
        <w:spacing w:line="312" w:lineRule="auto"/>
        <w:ind w:left="5760" w:right="85"/>
        <w:jc w:val="center"/>
        <w:rPr>
          <w:u w:val="single"/>
        </w:rPr>
      </w:pPr>
    </w:p>
    <w:p w:rsidR="00ED2184" w:rsidRPr="00095363" w:rsidRDefault="00ED2184" w:rsidP="00ED2184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ED2184" w:rsidRPr="00CE77F9" w:rsidRDefault="00ED2184" w:rsidP="00CE77F9">
      <w:pPr>
        <w:jc w:val="center"/>
        <w:rPr>
          <w:rFonts w:eastAsia="Lucida Sans Unicode" w:cs="Arial"/>
          <w:b/>
          <w:kern w:val="1"/>
          <w:lang w:eastAsia="hi-IN" w:bidi="hi-IN"/>
        </w:rPr>
      </w:pPr>
      <w:r w:rsidRPr="00CE77F9">
        <w:rPr>
          <w:rFonts w:eastAsia="Lucida Sans Unicode" w:cs="Arial"/>
          <w:b/>
          <w:kern w:val="1"/>
          <w:lang w:eastAsia="hi-IN" w:bidi="hi-IN"/>
        </w:rPr>
        <w:t xml:space="preserve">оказываемые </w:t>
      </w:r>
      <w:r w:rsidR="00CE77F9" w:rsidRPr="00CE77F9">
        <w:rPr>
          <w:rFonts w:eastAsia="Lucida Sans Unicode" w:cs="Arial"/>
          <w:b/>
          <w:kern w:val="1"/>
          <w:lang w:eastAsia="hi-IN" w:bidi="hi-IN"/>
        </w:rPr>
        <w:t>муниципальным автономным  учреждением «Детский оздоровительный лагерь санаторного типа круглогодичного действия «ОКА» городского округа Ступино Московской области</w:t>
      </w:r>
    </w:p>
    <w:p w:rsidR="00ED2184" w:rsidRDefault="00ED2184" w:rsidP="00ED2184">
      <w:pPr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2268"/>
        <w:gridCol w:w="2126"/>
      </w:tblGrid>
      <w:tr w:rsidR="00045A98" w:rsidRPr="00026BED" w:rsidTr="00045A98">
        <w:tc>
          <w:tcPr>
            <w:tcW w:w="675" w:type="dxa"/>
            <w:vAlign w:val="center"/>
          </w:tcPr>
          <w:p w:rsidR="00045A98" w:rsidRPr="00ED2184" w:rsidRDefault="00045A98" w:rsidP="00ED2184">
            <w:pPr>
              <w:jc w:val="center"/>
              <w:rPr>
                <w:rFonts w:cs="Arial"/>
                <w:b/>
              </w:rPr>
            </w:pPr>
            <w:r w:rsidRPr="00ED2184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ED2184">
              <w:rPr>
                <w:rFonts w:cs="Arial"/>
                <w:b/>
              </w:rPr>
              <w:t>п</w:t>
            </w:r>
            <w:proofErr w:type="spellEnd"/>
            <w:proofErr w:type="gramEnd"/>
            <w:r w:rsidRPr="00ED2184">
              <w:rPr>
                <w:rFonts w:cs="Arial"/>
                <w:b/>
              </w:rPr>
              <w:t>/</w:t>
            </w:r>
            <w:proofErr w:type="spellStart"/>
            <w:r w:rsidRPr="00ED2184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045A98" w:rsidRPr="00026BED" w:rsidRDefault="00045A98" w:rsidP="00CE77F9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045A98" w:rsidRPr="00026BED" w:rsidRDefault="00045A98" w:rsidP="00045A9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Количество дней</w:t>
            </w:r>
          </w:p>
        </w:tc>
        <w:tc>
          <w:tcPr>
            <w:tcW w:w="2126" w:type="dxa"/>
            <w:vAlign w:val="center"/>
          </w:tcPr>
          <w:p w:rsidR="00045A98" w:rsidRDefault="00045A98" w:rsidP="00ED2184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045A98" w:rsidRPr="00026BED" w:rsidRDefault="00045A98" w:rsidP="00045A98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/чел.</w:t>
            </w:r>
          </w:p>
        </w:tc>
      </w:tr>
      <w:tr w:rsidR="00045A98" w:rsidRPr="00026BED" w:rsidTr="00571097">
        <w:trPr>
          <w:trHeight w:val="297"/>
        </w:trPr>
        <w:tc>
          <w:tcPr>
            <w:tcW w:w="675" w:type="dxa"/>
            <w:vAlign w:val="center"/>
          </w:tcPr>
          <w:p w:rsidR="00045A98" w:rsidRDefault="00045A98" w:rsidP="0057109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678" w:type="dxa"/>
          </w:tcPr>
          <w:p w:rsidR="00045A98" w:rsidRPr="00E84775" w:rsidRDefault="00045A98" w:rsidP="00B8495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Продажа летних оздоровительных путевок</w:t>
            </w:r>
            <w:r w:rsidR="00030032">
              <w:rPr>
                <w:rFonts w:cs="Arial"/>
              </w:rPr>
              <w:t xml:space="preserve"> (стоимость путевки) </w:t>
            </w:r>
            <w:r w:rsidR="000C3A0B">
              <w:rPr>
                <w:rFonts w:cs="Arial"/>
              </w:rPr>
              <w:t>с питанием</w:t>
            </w:r>
          </w:p>
        </w:tc>
        <w:tc>
          <w:tcPr>
            <w:tcW w:w="2268" w:type="dxa"/>
            <w:vAlign w:val="center"/>
          </w:tcPr>
          <w:p w:rsidR="00571097" w:rsidRPr="0090504E" w:rsidRDefault="00045A98" w:rsidP="0057109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 день</w:t>
            </w:r>
          </w:p>
        </w:tc>
        <w:tc>
          <w:tcPr>
            <w:tcW w:w="2126" w:type="dxa"/>
            <w:vAlign w:val="center"/>
          </w:tcPr>
          <w:p w:rsidR="00045A98" w:rsidRPr="002C2C14" w:rsidRDefault="00E169BB" w:rsidP="00E169BB">
            <w:pPr>
              <w:jc w:val="center"/>
              <w:rPr>
                <w:rFonts w:cs="Arial"/>
              </w:rPr>
            </w:pPr>
            <w:r w:rsidRPr="002C2C14">
              <w:rPr>
                <w:rFonts w:cs="Arial"/>
              </w:rPr>
              <w:t>37800</w:t>
            </w:r>
            <w:r w:rsidR="00773A6F" w:rsidRPr="002C2C14">
              <w:rPr>
                <w:rFonts w:cs="Arial"/>
              </w:rPr>
              <w:t>-00</w:t>
            </w:r>
          </w:p>
        </w:tc>
      </w:tr>
      <w:tr w:rsidR="00045A98" w:rsidRPr="00026BED" w:rsidTr="00571097">
        <w:trPr>
          <w:trHeight w:val="340"/>
        </w:trPr>
        <w:tc>
          <w:tcPr>
            <w:tcW w:w="675" w:type="dxa"/>
            <w:vAlign w:val="center"/>
          </w:tcPr>
          <w:p w:rsidR="00045A98" w:rsidRDefault="00045A98" w:rsidP="0057109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8" w:type="dxa"/>
          </w:tcPr>
          <w:p w:rsidR="00045A98" w:rsidRPr="00E84775" w:rsidRDefault="00045A98" w:rsidP="00297C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Предоставление услуг по проживанию граждан на территории </w:t>
            </w:r>
            <w:r w:rsidR="00297C12">
              <w:rPr>
                <w:rFonts w:cs="Arial"/>
              </w:rPr>
              <w:t>у</w:t>
            </w:r>
            <w:r>
              <w:rPr>
                <w:rFonts w:cs="Arial"/>
              </w:rPr>
              <w:t>чреждения</w:t>
            </w:r>
            <w:r w:rsidR="00030032">
              <w:rPr>
                <w:rFonts w:cs="Arial"/>
              </w:rPr>
              <w:t xml:space="preserve"> </w:t>
            </w:r>
            <w:r w:rsidR="000C3A0B">
              <w:rPr>
                <w:rFonts w:cs="Arial"/>
              </w:rPr>
              <w:t>с питанием</w:t>
            </w:r>
          </w:p>
        </w:tc>
        <w:tc>
          <w:tcPr>
            <w:tcW w:w="2268" w:type="dxa"/>
            <w:vAlign w:val="center"/>
          </w:tcPr>
          <w:p w:rsidR="00045A98" w:rsidRPr="0090504E" w:rsidRDefault="00045A98" w:rsidP="0057109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сутки</w:t>
            </w:r>
          </w:p>
        </w:tc>
        <w:tc>
          <w:tcPr>
            <w:tcW w:w="2126" w:type="dxa"/>
            <w:vAlign w:val="center"/>
          </w:tcPr>
          <w:p w:rsidR="00045A98" w:rsidRPr="002C2C14" w:rsidRDefault="00773A6F" w:rsidP="00E169BB">
            <w:pPr>
              <w:jc w:val="center"/>
              <w:rPr>
                <w:rFonts w:cs="Arial"/>
              </w:rPr>
            </w:pPr>
            <w:r w:rsidRPr="002C2C14">
              <w:rPr>
                <w:rFonts w:cs="Arial"/>
              </w:rPr>
              <w:t>2</w:t>
            </w:r>
            <w:r w:rsidR="00E169BB" w:rsidRPr="002C2C14">
              <w:rPr>
                <w:rFonts w:cs="Arial"/>
              </w:rPr>
              <w:t>2</w:t>
            </w:r>
            <w:r w:rsidRPr="002C2C14">
              <w:rPr>
                <w:rFonts w:cs="Arial"/>
              </w:rPr>
              <w:t>00-00</w:t>
            </w:r>
          </w:p>
        </w:tc>
      </w:tr>
    </w:tbl>
    <w:p w:rsidR="00ED2184" w:rsidRDefault="00ED2184" w:rsidP="00ED2184">
      <w:pPr>
        <w:jc w:val="center"/>
        <w:rPr>
          <w:rFonts w:cs="Arial"/>
        </w:rPr>
      </w:pPr>
    </w:p>
    <w:p w:rsidR="00990C18" w:rsidRDefault="00990C18" w:rsidP="00990C18"/>
    <w:sectPr w:rsidR="00990C18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33" w:rsidRDefault="00C15733" w:rsidP="005317F7">
      <w:r>
        <w:separator/>
      </w:r>
    </w:p>
  </w:endnote>
  <w:endnote w:type="continuationSeparator" w:id="0">
    <w:p w:rsidR="00C15733" w:rsidRDefault="00C15733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33" w:rsidRDefault="00C15733" w:rsidP="005317F7">
      <w:r>
        <w:separator/>
      </w:r>
    </w:p>
  </w:footnote>
  <w:footnote w:type="continuationSeparator" w:id="0">
    <w:p w:rsidR="00C15733" w:rsidRDefault="00C15733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33" w:rsidRDefault="00C15733">
    <w:pPr>
      <w:pStyle w:val="a6"/>
      <w:jc w:val="center"/>
    </w:pPr>
  </w:p>
  <w:p w:rsidR="00C15733" w:rsidRDefault="00C157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30032"/>
    <w:rsid w:val="0003280F"/>
    <w:rsid w:val="00045A98"/>
    <w:rsid w:val="00056B2A"/>
    <w:rsid w:val="0006323D"/>
    <w:rsid w:val="00065CB6"/>
    <w:rsid w:val="000C3A0B"/>
    <w:rsid w:val="000D0CD2"/>
    <w:rsid w:val="000E2378"/>
    <w:rsid w:val="000E2DA8"/>
    <w:rsid w:val="000F0F61"/>
    <w:rsid w:val="000F4F4A"/>
    <w:rsid w:val="001131C0"/>
    <w:rsid w:val="00140C18"/>
    <w:rsid w:val="00182CCB"/>
    <w:rsid w:val="00194941"/>
    <w:rsid w:val="001A461A"/>
    <w:rsid w:val="001C47F1"/>
    <w:rsid w:val="001F1A32"/>
    <w:rsid w:val="001F7127"/>
    <w:rsid w:val="002040CF"/>
    <w:rsid w:val="00213E06"/>
    <w:rsid w:val="00227856"/>
    <w:rsid w:val="00246BD8"/>
    <w:rsid w:val="00250266"/>
    <w:rsid w:val="00295648"/>
    <w:rsid w:val="00297C12"/>
    <w:rsid w:val="002C2C14"/>
    <w:rsid w:val="0030206F"/>
    <w:rsid w:val="00362048"/>
    <w:rsid w:val="00363F86"/>
    <w:rsid w:val="00380814"/>
    <w:rsid w:val="003857F0"/>
    <w:rsid w:val="0038704E"/>
    <w:rsid w:val="003A05FD"/>
    <w:rsid w:val="003A7B0E"/>
    <w:rsid w:val="003D3FDF"/>
    <w:rsid w:val="003E2F9B"/>
    <w:rsid w:val="003E7907"/>
    <w:rsid w:val="0040738B"/>
    <w:rsid w:val="00413477"/>
    <w:rsid w:val="00427422"/>
    <w:rsid w:val="00430BF4"/>
    <w:rsid w:val="0043298A"/>
    <w:rsid w:val="004359A0"/>
    <w:rsid w:val="00475F99"/>
    <w:rsid w:val="00487BE5"/>
    <w:rsid w:val="0049100E"/>
    <w:rsid w:val="004B4723"/>
    <w:rsid w:val="004B78FC"/>
    <w:rsid w:val="004C3B2B"/>
    <w:rsid w:val="004E6235"/>
    <w:rsid w:val="004F0D6C"/>
    <w:rsid w:val="005317F7"/>
    <w:rsid w:val="00545E50"/>
    <w:rsid w:val="005614E3"/>
    <w:rsid w:val="005649CD"/>
    <w:rsid w:val="00567A22"/>
    <w:rsid w:val="00570200"/>
    <w:rsid w:val="00571097"/>
    <w:rsid w:val="005B2C12"/>
    <w:rsid w:val="005C5C51"/>
    <w:rsid w:val="005F61FA"/>
    <w:rsid w:val="006528B7"/>
    <w:rsid w:val="00663A6F"/>
    <w:rsid w:val="0069343E"/>
    <w:rsid w:val="006B1E67"/>
    <w:rsid w:val="006C79CF"/>
    <w:rsid w:val="006E305E"/>
    <w:rsid w:val="006E7544"/>
    <w:rsid w:val="007311EF"/>
    <w:rsid w:val="00744250"/>
    <w:rsid w:val="00773A6F"/>
    <w:rsid w:val="00775305"/>
    <w:rsid w:val="00795972"/>
    <w:rsid w:val="007C6BAE"/>
    <w:rsid w:val="00823A3E"/>
    <w:rsid w:val="00830BB5"/>
    <w:rsid w:val="0083358B"/>
    <w:rsid w:val="0084664B"/>
    <w:rsid w:val="00863FE9"/>
    <w:rsid w:val="00882C1D"/>
    <w:rsid w:val="00896C85"/>
    <w:rsid w:val="008B716A"/>
    <w:rsid w:val="008C2279"/>
    <w:rsid w:val="008F7DD3"/>
    <w:rsid w:val="009117B0"/>
    <w:rsid w:val="00913753"/>
    <w:rsid w:val="0096138E"/>
    <w:rsid w:val="00973002"/>
    <w:rsid w:val="00975E01"/>
    <w:rsid w:val="00990C18"/>
    <w:rsid w:val="0099633D"/>
    <w:rsid w:val="009A564D"/>
    <w:rsid w:val="009A7E10"/>
    <w:rsid w:val="009F286F"/>
    <w:rsid w:val="00A25137"/>
    <w:rsid w:val="00A33F3F"/>
    <w:rsid w:val="00A41ACE"/>
    <w:rsid w:val="00A41EA9"/>
    <w:rsid w:val="00A4544B"/>
    <w:rsid w:val="00A46492"/>
    <w:rsid w:val="00A5009D"/>
    <w:rsid w:val="00A500B2"/>
    <w:rsid w:val="00A7483B"/>
    <w:rsid w:val="00A9402C"/>
    <w:rsid w:val="00AA20E7"/>
    <w:rsid w:val="00AB2DAA"/>
    <w:rsid w:val="00AC7354"/>
    <w:rsid w:val="00AE5251"/>
    <w:rsid w:val="00B00EEE"/>
    <w:rsid w:val="00B11145"/>
    <w:rsid w:val="00B13991"/>
    <w:rsid w:val="00B17B1F"/>
    <w:rsid w:val="00B62C73"/>
    <w:rsid w:val="00B84952"/>
    <w:rsid w:val="00BA16D8"/>
    <w:rsid w:val="00BB460D"/>
    <w:rsid w:val="00BB5C68"/>
    <w:rsid w:val="00BD1186"/>
    <w:rsid w:val="00BD1D10"/>
    <w:rsid w:val="00BF2FA4"/>
    <w:rsid w:val="00BF3B37"/>
    <w:rsid w:val="00C15733"/>
    <w:rsid w:val="00C21AD8"/>
    <w:rsid w:val="00C61800"/>
    <w:rsid w:val="00CC7F3E"/>
    <w:rsid w:val="00CE77F9"/>
    <w:rsid w:val="00D01A14"/>
    <w:rsid w:val="00D03CFB"/>
    <w:rsid w:val="00D14490"/>
    <w:rsid w:val="00D177B9"/>
    <w:rsid w:val="00D3443B"/>
    <w:rsid w:val="00D724FA"/>
    <w:rsid w:val="00D957A7"/>
    <w:rsid w:val="00D95811"/>
    <w:rsid w:val="00DA479B"/>
    <w:rsid w:val="00DA6588"/>
    <w:rsid w:val="00DC675D"/>
    <w:rsid w:val="00DE0D77"/>
    <w:rsid w:val="00DE3270"/>
    <w:rsid w:val="00DF35A8"/>
    <w:rsid w:val="00E04CEC"/>
    <w:rsid w:val="00E169BB"/>
    <w:rsid w:val="00E2359F"/>
    <w:rsid w:val="00E474CF"/>
    <w:rsid w:val="00E632B9"/>
    <w:rsid w:val="00E65970"/>
    <w:rsid w:val="00E85389"/>
    <w:rsid w:val="00E9372E"/>
    <w:rsid w:val="00EA702D"/>
    <w:rsid w:val="00EA7A89"/>
    <w:rsid w:val="00ED15BA"/>
    <w:rsid w:val="00ED2184"/>
    <w:rsid w:val="00F02D9D"/>
    <w:rsid w:val="00F25BF0"/>
    <w:rsid w:val="00F615C5"/>
    <w:rsid w:val="00F84DC0"/>
    <w:rsid w:val="00F90D67"/>
    <w:rsid w:val="00FA07F1"/>
    <w:rsid w:val="00FA5371"/>
    <w:rsid w:val="00FB3C97"/>
    <w:rsid w:val="00FC1932"/>
    <w:rsid w:val="00FD045D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3</cp:revision>
  <cp:lastPrinted>2023-03-06T07:59:00Z</cp:lastPrinted>
  <dcterms:created xsi:type="dcterms:W3CDTF">2023-03-07T09:06:00Z</dcterms:created>
  <dcterms:modified xsi:type="dcterms:W3CDTF">2023-03-07T09:06:00Z</dcterms:modified>
</cp:coreProperties>
</file>