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A6" w:rsidRDefault="00257CA6" w:rsidP="006B5C7B">
      <w:pPr>
        <w:tabs>
          <w:tab w:val="left" w:pos="6420"/>
        </w:tabs>
        <w:spacing w:line="360" w:lineRule="auto"/>
        <w:rPr>
          <w:b/>
          <w:sz w:val="36"/>
        </w:rPr>
      </w:pPr>
    </w:p>
    <w:p w:rsidR="00F32860" w:rsidRDefault="00257CA6" w:rsidP="00257CA6">
      <w:pPr>
        <w:tabs>
          <w:tab w:val="left" w:pos="6165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  <w:r w:rsidR="00F32860">
        <w:rPr>
          <w:rFonts w:ascii="Arial" w:hAnsi="Arial" w:cs="Arial"/>
        </w:rPr>
        <w:t xml:space="preserve">  Приложение</w:t>
      </w:r>
    </w:p>
    <w:p w:rsidR="00F32860" w:rsidRDefault="00F32860" w:rsidP="00F32860">
      <w:pPr>
        <w:tabs>
          <w:tab w:val="left" w:pos="6165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к  постановлению администрации</w:t>
      </w:r>
    </w:p>
    <w:p w:rsidR="00F32860" w:rsidRDefault="00F32860" w:rsidP="00F32860">
      <w:pPr>
        <w:tabs>
          <w:tab w:val="left" w:pos="5245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5190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Ступинского муниципального района</w:t>
      </w:r>
    </w:p>
    <w:p w:rsidR="00F32860" w:rsidRDefault="00F32860" w:rsidP="00F32860">
      <w:pPr>
        <w:tabs>
          <w:tab w:val="left" w:pos="5340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  <w:r w:rsidR="0045190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от_</w:t>
      </w:r>
      <w:r w:rsidR="00020AFF">
        <w:rPr>
          <w:rFonts w:ascii="Arial" w:hAnsi="Arial" w:cs="Arial"/>
        </w:rPr>
        <w:t xml:space="preserve">30.09.2016 г. </w:t>
      </w:r>
      <w:r>
        <w:rPr>
          <w:rFonts w:ascii="Arial" w:hAnsi="Arial" w:cs="Arial"/>
        </w:rPr>
        <w:t>_№__</w:t>
      </w:r>
      <w:r w:rsidR="00451909">
        <w:rPr>
          <w:rFonts w:ascii="Arial" w:hAnsi="Arial" w:cs="Arial"/>
          <w:u w:val="single"/>
        </w:rPr>
        <w:t>_</w:t>
      </w:r>
      <w:r w:rsidR="00020AFF">
        <w:rPr>
          <w:rFonts w:ascii="Arial" w:hAnsi="Arial" w:cs="Arial"/>
          <w:u w:val="single"/>
        </w:rPr>
        <w:t>4844-п</w:t>
      </w:r>
      <w:r>
        <w:rPr>
          <w:rFonts w:ascii="Arial" w:hAnsi="Arial" w:cs="Arial"/>
        </w:rPr>
        <w:t>__</w:t>
      </w:r>
    </w:p>
    <w:p w:rsidR="00F32860" w:rsidRDefault="00F32860" w:rsidP="00F32860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F32860" w:rsidRPr="007B3CC8" w:rsidRDefault="00F32860" w:rsidP="00F32860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F32860" w:rsidRPr="007B3CC8" w:rsidRDefault="00F32860" w:rsidP="00F32860">
      <w:pPr>
        <w:tabs>
          <w:tab w:val="left" w:pos="1770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B3CC8">
        <w:rPr>
          <w:rFonts w:ascii="Arial" w:hAnsi="Arial" w:cs="Arial"/>
        </w:rPr>
        <w:t>МУНИЦИПАЛЬНАЯ ПРОГРАММА</w:t>
      </w:r>
    </w:p>
    <w:p w:rsidR="00F32860" w:rsidRPr="007B3CC8" w:rsidRDefault="00F32860" w:rsidP="00F32860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B3CC8">
        <w:rPr>
          <w:rFonts w:ascii="Arial" w:hAnsi="Arial" w:cs="Arial"/>
        </w:rPr>
        <w:t>«ОБРАЗОВАНИЕ СТ</w:t>
      </w:r>
      <w:r w:rsidR="00252676">
        <w:rPr>
          <w:rFonts w:ascii="Arial" w:hAnsi="Arial" w:cs="Arial"/>
        </w:rPr>
        <w:t>УПИНСКОГО МУНИЦИПАЛЬНОГО РАЙОНА</w:t>
      </w:r>
    </w:p>
    <w:p w:rsidR="00F32860" w:rsidRPr="007B3CC8" w:rsidRDefault="00F32860" w:rsidP="00F32860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B3CC8">
        <w:rPr>
          <w:rFonts w:ascii="Arial" w:hAnsi="Arial" w:cs="Arial"/>
        </w:rPr>
        <w:t>НА 201</w:t>
      </w:r>
      <w:r w:rsidR="00451909">
        <w:rPr>
          <w:rFonts w:ascii="Arial" w:hAnsi="Arial" w:cs="Arial"/>
        </w:rPr>
        <w:t>7</w:t>
      </w:r>
      <w:r w:rsidRPr="007B3CC8">
        <w:rPr>
          <w:rFonts w:ascii="Arial" w:hAnsi="Arial" w:cs="Arial"/>
        </w:rPr>
        <w:t xml:space="preserve"> – 20</w:t>
      </w:r>
      <w:r w:rsidR="00451909">
        <w:rPr>
          <w:rFonts w:ascii="Arial" w:hAnsi="Arial" w:cs="Arial"/>
        </w:rPr>
        <w:t>21</w:t>
      </w:r>
      <w:r w:rsidRPr="007B3CC8">
        <w:rPr>
          <w:rFonts w:ascii="Arial" w:hAnsi="Arial" w:cs="Arial"/>
        </w:rPr>
        <w:t xml:space="preserve"> </w:t>
      </w:r>
      <w:r w:rsidR="00252676">
        <w:rPr>
          <w:rFonts w:ascii="Arial" w:hAnsi="Arial" w:cs="Arial"/>
        </w:rPr>
        <w:t>годы»</w:t>
      </w:r>
    </w:p>
    <w:p w:rsidR="00F32860" w:rsidRPr="00020AFF" w:rsidRDefault="00020AFF" w:rsidP="00020AFF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020AFF">
        <w:rPr>
          <w:rFonts w:ascii="Arial" w:hAnsi="Arial" w:cs="Arial"/>
          <w:b/>
        </w:rPr>
        <w:t>(с изменениями от 30.01.2017г №333-п</w:t>
      </w:r>
      <w:r w:rsidR="00F078AA">
        <w:rPr>
          <w:rFonts w:ascii="Arial" w:hAnsi="Arial" w:cs="Arial"/>
          <w:b/>
        </w:rPr>
        <w:t>, от 20.03.2017 №970-п</w:t>
      </w:r>
      <w:r w:rsidR="007D325B">
        <w:rPr>
          <w:rFonts w:ascii="Arial" w:hAnsi="Arial" w:cs="Arial"/>
          <w:b/>
        </w:rPr>
        <w:t>, от 07.06.2017 №2008-п</w:t>
      </w:r>
      <w:r w:rsidRPr="00020AFF">
        <w:rPr>
          <w:rFonts w:ascii="Arial" w:hAnsi="Arial" w:cs="Arial"/>
          <w:b/>
        </w:rPr>
        <w:t>)</w:t>
      </w:r>
    </w:p>
    <w:p w:rsidR="00020AFF" w:rsidRPr="00020AFF" w:rsidRDefault="00020AFF" w:rsidP="00030AA4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  <w:b/>
        </w:rPr>
      </w:pPr>
    </w:p>
    <w:p w:rsidR="00F32860" w:rsidRPr="002B79A2" w:rsidRDefault="00F32860" w:rsidP="00F32860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644"/>
        <w:jc w:val="both"/>
        <w:outlineLvl w:val="1"/>
        <w:rPr>
          <w:rFonts w:ascii="Arial" w:hAnsi="Arial" w:cs="Arial"/>
        </w:rPr>
      </w:pPr>
      <w:r w:rsidRPr="007B3CC8">
        <w:rPr>
          <w:rFonts w:ascii="Arial" w:hAnsi="Arial" w:cs="Arial"/>
        </w:rPr>
        <w:t>Паспорт муниципальной программы «Образование Ст</w:t>
      </w:r>
      <w:r w:rsidR="00252676">
        <w:rPr>
          <w:rFonts w:ascii="Arial" w:hAnsi="Arial" w:cs="Arial"/>
        </w:rPr>
        <w:t>упинского муниципального района</w:t>
      </w:r>
      <w:r w:rsidRPr="007B3CC8">
        <w:rPr>
          <w:rFonts w:ascii="Arial" w:hAnsi="Arial" w:cs="Arial"/>
        </w:rPr>
        <w:t xml:space="preserve">  на  201</w:t>
      </w:r>
      <w:r w:rsidR="00451909">
        <w:rPr>
          <w:rFonts w:ascii="Arial" w:hAnsi="Arial" w:cs="Arial"/>
        </w:rPr>
        <w:t>7</w:t>
      </w:r>
      <w:r w:rsidRPr="007B3CC8">
        <w:rPr>
          <w:rFonts w:ascii="Arial" w:hAnsi="Arial" w:cs="Arial"/>
        </w:rPr>
        <w:t xml:space="preserve"> - 20</w:t>
      </w:r>
      <w:r w:rsidR="00451909">
        <w:rPr>
          <w:rFonts w:ascii="Arial" w:hAnsi="Arial" w:cs="Arial"/>
        </w:rPr>
        <w:t>21</w:t>
      </w:r>
      <w:r w:rsidR="00252676">
        <w:rPr>
          <w:rFonts w:ascii="Arial" w:hAnsi="Arial" w:cs="Arial"/>
        </w:rPr>
        <w:t xml:space="preserve"> годы»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6946"/>
      </w:tblGrid>
      <w:tr w:rsidR="00F32860" w:rsidRPr="001360F7" w:rsidTr="00D819D6">
        <w:trPr>
          <w:trHeight w:val="570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Наименование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E93D4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«Образование Ст</w:t>
            </w:r>
            <w:r w:rsidR="00252676" w:rsidRPr="001360F7">
              <w:rPr>
                <w:rFonts w:ascii="Arial" w:hAnsi="Arial" w:cs="Arial"/>
              </w:rPr>
              <w:t>упинского муниципального района</w:t>
            </w:r>
            <w:r w:rsidRPr="001360F7">
              <w:rPr>
                <w:rFonts w:ascii="Arial" w:hAnsi="Arial" w:cs="Arial"/>
              </w:rPr>
              <w:t xml:space="preserve"> на 201</w:t>
            </w:r>
            <w:r w:rsidR="00451909" w:rsidRPr="001360F7">
              <w:rPr>
                <w:rFonts w:ascii="Arial" w:hAnsi="Arial" w:cs="Arial"/>
              </w:rPr>
              <w:t>7</w:t>
            </w:r>
            <w:r w:rsidRPr="001360F7">
              <w:rPr>
                <w:rFonts w:ascii="Arial" w:hAnsi="Arial" w:cs="Arial"/>
              </w:rPr>
              <w:t xml:space="preserve"> - 20</w:t>
            </w:r>
            <w:r w:rsidR="00451909" w:rsidRPr="001360F7">
              <w:rPr>
                <w:rFonts w:ascii="Arial" w:hAnsi="Arial" w:cs="Arial"/>
              </w:rPr>
              <w:t>21</w:t>
            </w:r>
            <w:r w:rsidR="00252676" w:rsidRPr="001360F7">
              <w:rPr>
                <w:rFonts w:ascii="Arial" w:hAnsi="Arial" w:cs="Arial"/>
              </w:rPr>
              <w:t xml:space="preserve"> годы» </w:t>
            </w:r>
            <w:r w:rsidRPr="001360F7">
              <w:rPr>
                <w:rFonts w:ascii="Arial" w:hAnsi="Arial" w:cs="Arial"/>
              </w:rPr>
              <w:t xml:space="preserve"> (далее - Программа)</w:t>
            </w:r>
          </w:p>
        </w:tc>
      </w:tr>
      <w:tr w:rsidR="00F32860" w:rsidRPr="001360F7" w:rsidTr="00D819D6">
        <w:trPr>
          <w:trHeight w:val="270"/>
        </w:trPr>
        <w:tc>
          <w:tcPr>
            <w:tcW w:w="2836" w:type="dxa"/>
          </w:tcPr>
          <w:p w:rsidR="00F32860" w:rsidRPr="001360F7" w:rsidRDefault="00F32860" w:rsidP="00D819D6">
            <w:pPr>
              <w:pStyle w:val="af7"/>
            </w:pPr>
            <w:r w:rsidRPr="001360F7">
              <w:t>Основание разработки</w:t>
            </w:r>
          </w:p>
          <w:p w:rsidR="00F32860" w:rsidRPr="001360F7" w:rsidRDefault="00F32860" w:rsidP="00D819D6">
            <w:r w:rsidRPr="001360F7">
              <w:rPr>
                <w:rFonts w:ascii="Arial" w:hAnsi="Arial" w:cs="Arial"/>
              </w:rPr>
              <w:t>муниципальной  программы</w:t>
            </w:r>
          </w:p>
        </w:tc>
        <w:tc>
          <w:tcPr>
            <w:tcW w:w="6946" w:type="dxa"/>
          </w:tcPr>
          <w:p w:rsidR="00F32860" w:rsidRPr="001360F7" w:rsidRDefault="004E1B5F" w:rsidP="00D819D6">
            <w:pPr>
              <w:suppressAutoHyphens/>
              <w:jc w:val="both"/>
              <w:rPr>
                <w:rFonts w:ascii="Arial" w:hAnsi="Arial" w:cs="Arial"/>
              </w:rPr>
            </w:pPr>
            <w:hyperlink r:id="rId8" w:history="1">
              <w:r w:rsidR="00F32860" w:rsidRPr="001360F7">
                <w:rPr>
                  <w:rFonts w:ascii="Arial" w:hAnsi="Arial" w:cs="Arial"/>
                </w:rPr>
                <w:t>Бюджетный кодекс</w:t>
              </w:r>
            </w:hyperlink>
            <w:r w:rsidR="00F32860" w:rsidRPr="001360F7">
              <w:rPr>
                <w:rFonts w:ascii="Arial" w:hAnsi="Arial" w:cs="Arial"/>
              </w:rPr>
              <w:t xml:space="preserve"> Российской Федерации;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1360F7">
                <w:rPr>
                  <w:rFonts w:ascii="Arial" w:hAnsi="Arial" w:cs="Arial"/>
                </w:rPr>
                <w:t>2012 г</w:t>
              </w:r>
            </w:smartTag>
            <w:r w:rsidRPr="001360F7">
              <w:rPr>
                <w:rFonts w:ascii="Arial" w:hAnsi="Arial" w:cs="Arial"/>
              </w:rPr>
              <w:t>. N 273-ФЗ «Об образовании в Российской Федерации»;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Указ Президента Российской Федерации от 07.05.2012    № 599 «О мерах по реализации государственной политики в области образования и науки»;</w:t>
            </w:r>
          </w:p>
          <w:p w:rsidR="00F32860" w:rsidRPr="001360F7" w:rsidRDefault="00F32860" w:rsidP="00451909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Указ Президента Российской Федерации от 07.05.2012     № 597 «О мероприятиях по реализации госуд</w:t>
            </w:r>
            <w:r w:rsidR="00451909" w:rsidRPr="001360F7">
              <w:rPr>
                <w:rFonts w:ascii="Arial" w:hAnsi="Arial" w:cs="Arial"/>
              </w:rPr>
              <w:t>арственной социальной политики»</w:t>
            </w:r>
          </w:p>
        </w:tc>
      </w:tr>
      <w:tr w:rsidR="00F32860" w:rsidRPr="001360F7" w:rsidTr="00D819D6">
        <w:trPr>
          <w:trHeight w:val="135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Цель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Создание условий для получения качественного образования, успешной социализации, оздоровления и занятости детей и подростков в Ступинском муниципальном районе </w:t>
            </w:r>
          </w:p>
        </w:tc>
      </w:tr>
      <w:tr w:rsidR="00F32860" w:rsidRPr="001360F7" w:rsidTr="00D819D6">
        <w:trPr>
          <w:trHeight w:val="126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Задачи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D819D6">
            <w:pPr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    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услуг;</w:t>
            </w:r>
          </w:p>
          <w:p w:rsidR="00CD6A77" w:rsidRPr="001360F7" w:rsidRDefault="00CD6A77" w:rsidP="00CD6A77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    создание новых мест в общеобразовательных организациях;   </w:t>
            </w:r>
          </w:p>
          <w:p w:rsidR="00F32860" w:rsidRPr="001360F7" w:rsidRDefault="00F32860" w:rsidP="00D819D6">
            <w:pPr>
              <w:ind w:firstLine="709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обновление содержания и технологий образования, состава и компетенций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      </w:r>
          </w:p>
          <w:p w:rsidR="00F32860" w:rsidRPr="001360F7" w:rsidRDefault="00F32860" w:rsidP="00D819D6">
            <w:pPr>
              <w:ind w:firstLine="709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обеспечение защиты прав и интересов детей, создание условий для их безопасной жизнедеятельности, формирования здорового образа жизни, социальной адаптации и самореализации;</w:t>
            </w:r>
          </w:p>
          <w:p w:rsidR="00F32860" w:rsidRPr="001360F7" w:rsidRDefault="00F32860" w:rsidP="00D819D6">
            <w:pPr>
              <w:ind w:firstLine="709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развитие материально-технической базы образовательных организаций  Ступинского муниципального района;</w:t>
            </w: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   организация оздоровления и отдыха детей и подростков Ступинского муниципального района</w:t>
            </w:r>
          </w:p>
        </w:tc>
      </w:tr>
      <w:tr w:rsidR="00F32860" w:rsidRPr="001360F7" w:rsidTr="00D819D6">
        <w:trPr>
          <w:trHeight w:val="126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lastRenderedPageBreak/>
              <w:t>Муниципальный заказчик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Управление образования администрации Ступинского муниципального района</w:t>
            </w:r>
          </w:p>
        </w:tc>
      </w:tr>
      <w:tr w:rsidR="00F32860" w:rsidRPr="001360F7" w:rsidTr="00D819D6">
        <w:trPr>
          <w:trHeight w:val="620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Координатор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C810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Заместитель руководителя администрации  Ступинского муниципального района, </w:t>
            </w:r>
            <w:r w:rsidR="00C8109C" w:rsidRPr="001360F7">
              <w:rPr>
                <w:rFonts w:ascii="Arial" w:hAnsi="Arial" w:cs="Arial"/>
              </w:rPr>
              <w:t>председатель комитета по культуре, физической культуре и работе с молодежью</w:t>
            </w:r>
          </w:p>
        </w:tc>
      </w:tr>
      <w:tr w:rsidR="00F32860" w:rsidRPr="001360F7" w:rsidTr="00D819D6">
        <w:trPr>
          <w:trHeight w:val="621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Сроки реализации муниципальной  программы                                                          </w:t>
            </w:r>
          </w:p>
        </w:tc>
        <w:tc>
          <w:tcPr>
            <w:tcW w:w="694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201</w:t>
            </w:r>
            <w:r w:rsidR="00451909" w:rsidRPr="001360F7">
              <w:rPr>
                <w:rFonts w:ascii="Arial" w:hAnsi="Arial" w:cs="Arial"/>
              </w:rPr>
              <w:t>7</w:t>
            </w:r>
            <w:r w:rsidRPr="001360F7">
              <w:rPr>
                <w:rFonts w:ascii="Arial" w:hAnsi="Arial" w:cs="Arial"/>
              </w:rPr>
              <w:t>-20</w:t>
            </w:r>
            <w:r w:rsidR="00451909" w:rsidRPr="001360F7">
              <w:rPr>
                <w:rFonts w:ascii="Arial" w:hAnsi="Arial" w:cs="Arial"/>
              </w:rPr>
              <w:t>21</w:t>
            </w:r>
            <w:r w:rsidRPr="001360F7">
              <w:rPr>
                <w:rFonts w:ascii="Arial" w:hAnsi="Arial" w:cs="Arial"/>
              </w:rPr>
              <w:t> годы</w:t>
            </w: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32860" w:rsidRPr="001360F7" w:rsidTr="00D819D6">
        <w:trPr>
          <w:trHeight w:val="274"/>
        </w:trPr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Подпрограммы муниципальной  программы</w:t>
            </w:r>
          </w:p>
        </w:tc>
        <w:tc>
          <w:tcPr>
            <w:tcW w:w="6946" w:type="dxa"/>
          </w:tcPr>
          <w:p w:rsidR="00F32860" w:rsidRPr="001360F7" w:rsidRDefault="00F32860" w:rsidP="00D819D6">
            <w:pPr>
              <w:suppressAutoHyphens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Программа состоит из четырех подпрограмм: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Подпрограмма </w:t>
            </w:r>
            <w:r w:rsidRPr="001360F7">
              <w:rPr>
                <w:rFonts w:ascii="Arial" w:hAnsi="Arial" w:cs="Arial"/>
                <w:lang w:val="en-US"/>
              </w:rPr>
              <w:t>I</w:t>
            </w:r>
            <w:r w:rsidRPr="001360F7">
              <w:rPr>
                <w:rFonts w:ascii="Arial" w:hAnsi="Arial" w:cs="Arial"/>
              </w:rPr>
              <w:t xml:space="preserve"> «</w:t>
            </w:r>
            <w:r w:rsidR="005606B2" w:rsidRPr="001360F7">
              <w:rPr>
                <w:rFonts w:ascii="Arial" w:hAnsi="Arial" w:cs="Arial"/>
              </w:rPr>
              <w:t>Д</w:t>
            </w:r>
            <w:r w:rsidRPr="001360F7">
              <w:rPr>
                <w:rFonts w:ascii="Arial" w:hAnsi="Arial" w:cs="Arial"/>
              </w:rPr>
              <w:t>ошкольно</w:t>
            </w:r>
            <w:r w:rsidR="005606B2" w:rsidRPr="001360F7">
              <w:rPr>
                <w:rFonts w:ascii="Arial" w:hAnsi="Arial" w:cs="Arial"/>
              </w:rPr>
              <w:t>е</w:t>
            </w:r>
            <w:r w:rsidRPr="001360F7">
              <w:rPr>
                <w:rFonts w:ascii="Arial" w:hAnsi="Arial" w:cs="Arial"/>
              </w:rPr>
              <w:t xml:space="preserve"> образовани</w:t>
            </w:r>
            <w:r w:rsidR="005606B2" w:rsidRPr="001360F7">
              <w:rPr>
                <w:rFonts w:ascii="Arial" w:hAnsi="Arial" w:cs="Arial"/>
              </w:rPr>
              <w:t>е</w:t>
            </w:r>
            <w:r w:rsidRPr="001360F7">
              <w:rPr>
                <w:rFonts w:ascii="Arial" w:hAnsi="Arial" w:cs="Arial"/>
              </w:rPr>
              <w:t xml:space="preserve">» (далее – Подпрограмма </w:t>
            </w:r>
            <w:r w:rsidRPr="001360F7">
              <w:rPr>
                <w:rFonts w:ascii="Arial" w:hAnsi="Arial" w:cs="Arial"/>
                <w:lang w:val="en-US"/>
              </w:rPr>
              <w:t>I</w:t>
            </w:r>
            <w:r w:rsidRPr="001360F7">
              <w:rPr>
                <w:rFonts w:ascii="Arial" w:hAnsi="Arial" w:cs="Arial"/>
              </w:rPr>
              <w:t>);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Подпрограмма </w:t>
            </w:r>
            <w:r w:rsidRPr="001360F7">
              <w:rPr>
                <w:rFonts w:ascii="Arial" w:hAnsi="Arial" w:cs="Arial"/>
                <w:lang w:val="en-US"/>
              </w:rPr>
              <w:t>II</w:t>
            </w:r>
            <w:r w:rsidRPr="001360F7">
              <w:rPr>
                <w:rFonts w:ascii="Arial" w:hAnsi="Arial" w:cs="Arial"/>
              </w:rPr>
              <w:t xml:space="preserve"> «</w:t>
            </w:r>
            <w:r w:rsidR="005606B2" w:rsidRPr="001360F7">
              <w:rPr>
                <w:rFonts w:ascii="Arial" w:hAnsi="Arial" w:cs="Arial"/>
              </w:rPr>
              <w:t>О</w:t>
            </w:r>
            <w:r w:rsidRPr="001360F7">
              <w:rPr>
                <w:rFonts w:ascii="Arial" w:hAnsi="Arial" w:cs="Arial"/>
              </w:rPr>
              <w:t>бще</w:t>
            </w:r>
            <w:r w:rsidR="005606B2" w:rsidRPr="001360F7">
              <w:rPr>
                <w:rFonts w:ascii="Arial" w:hAnsi="Arial" w:cs="Arial"/>
              </w:rPr>
              <w:t>е</w:t>
            </w:r>
            <w:r w:rsidRPr="001360F7">
              <w:rPr>
                <w:rFonts w:ascii="Arial" w:hAnsi="Arial" w:cs="Arial"/>
              </w:rPr>
              <w:t xml:space="preserve"> образовани</w:t>
            </w:r>
            <w:r w:rsidR="005606B2" w:rsidRPr="001360F7">
              <w:rPr>
                <w:rFonts w:ascii="Arial" w:hAnsi="Arial" w:cs="Arial"/>
              </w:rPr>
              <w:t>е</w:t>
            </w:r>
            <w:r w:rsidRPr="001360F7">
              <w:rPr>
                <w:rFonts w:ascii="Arial" w:hAnsi="Arial" w:cs="Arial"/>
              </w:rPr>
              <w:t xml:space="preserve">» (далее – Подпрограмма II); 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Подпрограмма III «</w:t>
            </w:r>
            <w:r w:rsidR="005606B2" w:rsidRPr="001360F7">
              <w:rPr>
                <w:rFonts w:ascii="Arial" w:hAnsi="Arial" w:cs="Arial"/>
              </w:rPr>
              <w:t>Дополнительное образование, воспитание и психолого-социальное сопровождение детей</w:t>
            </w:r>
            <w:r w:rsidRPr="001360F7">
              <w:rPr>
                <w:rFonts w:ascii="Arial" w:hAnsi="Arial" w:cs="Arial"/>
              </w:rPr>
              <w:t>» (далее – Подпрограмма II</w:t>
            </w:r>
            <w:r w:rsidRPr="001360F7">
              <w:rPr>
                <w:rFonts w:ascii="Arial" w:hAnsi="Arial" w:cs="Arial"/>
                <w:lang w:val="en-US"/>
              </w:rPr>
              <w:t>I</w:t>
            </w:r>
            <w:r w:rsidRPr="001360F7">
              <w:rPr>
                <w:rFonts w:ascii="Arial" w:hAnsi="Arial" w:cs="Arial"/>
              </w:rPr>
              <w:t>);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Подпрограмма </w:t>
            </w:r>
            <w:r w:rsidRPr="001360F7">
              <w:rPr>
                <w:rFonts w:ascii="Arial" w:hAnsi="Arial" w:cs="Arial"/>
                <w:lang w:val="en-US"/>
              </w:rPr>
              <w:t>IV</w:t>
            </w:r>
            <w:r w:rsidRPr="001360F7">
              <w:rPr>
                <w:rFonts w:ascii="Arial" w:hAnsi="Arial" w:cs="Arial"/>
              </w:rPr>
              <w:t xml:space="preserve"> «Обеспечение реализации  Программы и иные мероприятия» (далее – Подпрограмма </w:t>
            </w:r>
            <w:r w:rsidRPr="001360F7">
              <w:rPr>
                <w:rFonts w:ascii="Arial" w:hAnsi="Arial" w:cs="Arial"/>
                <w:lang w:val="en-US"/>
              </w:rPr>
              <w:t>IV</w:t>
            </w:r>
            <w:r w:rsidRPr="001360F7">
              <w:rPr>
                <w:rFonts w:ascii="Arial" w:hAnsi="Arial" w:cs="Arial"/>
              </w:rPr>
              <w:t>)</w:t>
            </w:r>
          </w:p>
        </w:tc>
      </w:tr>
      <w:tr w:rsidR="00F078AA" w:rsidRPr="001360F7" w:rsidTr="00D819D6">
        <w:trPr>
          <w:trHeight w:val="1945"/>
        </w:trPr>
        <w:tc>
          <w:tcPr>
            <w:tcW w:w="2836" w:type="dxa"/>
            <w:vMerge w:val="restart"/>
          </w:tcPr>
          <w:p w:rsidR="00F078AA" w:rsidRPr="001360F7" w:rsidRDefault="00F078AA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Источники финансирования муниципальной программы</w:t>
            </w:r>
          </w:p>
        </w:tc>
        <w:tc>
          <w:tcPr>
            <w:tcW w:w="6946" w:type="dxa"/>
          </w:tcPr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  <w:b/>
                <w:bCs/>
              </w:rPr>
              <w:t xml:space="preserve">Всего </w:t>
            </w:r>
            <w:r w:rsidRPr="00FF44ED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339 988,3</w:t>
            </w:r>
            <w:r w:rsidRPr="00D26C2B">
              <w:rPr>
                <w:rFonts w:ascii="Arial" w:hAnsi="Arial" w:cs="Arial"/>
              </w:rPr>
              <w:t xml:space="preserve"> тыс. руб., </w:t>
            </w:r>
          </w:p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</w:rPr>
              <w:t>в т.ч. по годам реализации:</w:t>
            </w:r>
          </w:p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</w:rPr>
              <w:t xml:space="preserve">2017 год – </w:t>
            </w:r>
            <w:r w:rsidRPr="00D26C2B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 102548</w:t>
            </w:r>
            <w:r w:rsidRPr="00D26C2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26C2B">
              <w:rPr>
                <w:rFonts w:ascii="Arial" w:hAnsi="Arial" w:cs="Arial"/>
              </w:rPr>
              <w:t>тыс. руб.;</w:t>
            </w:r>
          </w:p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</w:rPr>
              <w:t xml:space="preserve">2018 год – </w:t>
            </w:r>
            <w:r w:rsidRPr="00D26C2B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693 596</w:t>
            </w:r>
            <w:r w:rsidRPr="00D26C2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D26C2B">
              <w:rPr>
                <w:rFonts w:ascii="Arial" w:hAnsi="Arial" w:cs="Arial"/>
              </w:rPr>
              <w:t>тыс. руб.;</w:t>
            </w:r>
          </w:p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  <w:sz w:val="22"/>
                <w:szCs w:val="22"/>
              </w:rPr>
              <w:t>2 973 400,6</w:t>
            </w:r>
            <w:r w:rsidRPr="00D26C2B">
              <w:rPr>
                <w:rFonts w:ascii="Arial" w:hAnsi="Arial" w:cs="Arial"/>
              </w:rPr>
              <w:t>тыс. руб.;</w:t>
            </w:r>
          </w:p>
          <w:p w:rsidR="00783137" w:rsidRPr="00D26C2B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6C2B">
              <w:rPr>
                <w:rFonts w:ascii="Arial" w:hAnsi="Arial" w:cs="Arial"/>
              </w:rPr>
              <w:t xml:space="preserve">2020 год – </w:t>
            </w:r>
            <w:r w:rsidRPr="00D26C2B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177 201</w:t>
            </w:r>
            <w:r w:rsidRPr="00D26C2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D26C2B">
              <w:rPr>
                <w:rFonts w:ascii="Arial" w:hAnsi="Arial" w:cs="Arial"/>
              </w:rPr>
              <w:t>тыс. руб.;</w:t>
            </w:r>
          </w:p>
          <w:p w:rsidR="00F078AA" w:rsidRPr="001B4448" w:rsidRDefault="00783137" w:rsidP="007831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D26C2B">
              <w:rPr>
                <w:rFonts w:ascii="Arial" w:hAnsi="Arial" w:cs="Arial"/>
              </w:rPr>
              <w:t xml:space="preserve">2021 год – </w:t>
            </w:r>
            <w:r w:rsidRPr="00D26C2B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33B88">
              <w:rPr>
                <w:rFonts w:ascii="Arial" w:hAnsi="Arial" w:cs="Arial"/>
                <w:sz w:val="22"/>
                <w:szCs w:val="22"/>
              </w:rPr>
              <w:t>39</w:t>
            </w:r>
            <w:r>
              <w:rPr>
                <w:rFonts w:ascii="Arial" w:hAnsi="Arial" w:cs="Arial"/>
                <w:sz w:val="22"/>
                <w:szCs w:val="22"/>
              </w:rPr>
              <w:t>3 240</w:t>
            </w:r>
            <w:r w:rsidRPr="00D26C2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D26C2B">
              <w:rPr>
                <w:rFonts w:ascii="Arial" w:hAnsi="Arial" w:cs="Arial"/>
              </w:rPr>
              <w:t>тыс. руб</w:t>
            </w:r>
          </w:p>
        </w:tc>
      </w:tr>
      <w:tr w:rsidR="00783137" w:rsidRPr="001360F7" w:rsidTr="00D819D6">
        <w:trPr>
          <w:trHeight w:val="108"/>
        </w:trPr>
        <w:tc>
          <w:tcPr>
            <w:tcW w:w="2836" w:type="dxa"/>
            <w:vMerge/>
          </w:tcPr>
          <w:p w:rsidR="00783137" w:rsidRPr="001360F7" w:rsidRDefault="00783137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  <w:b/>
                <w:bCs/>
              </w:rPr>
              <w:t>В т.ч. по источникам: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  <w:b/>
                <w:bCs/>
              </w:rPr>
              <w:t>бюджет Ступинского муниципального района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  <w:sz w:val="22"/>
                <w:szCs w:val="22"/>
              </w:rPr>
              <w:t>4 470 720,9</w:t>
            </w:r>
            <w:r w:rsidRPr="001B4448">
              <w:rPr>
                <w:rFonts w:ascii="Arial" w:hAnsi="Arial" w:cs="Arial"/>
              </w:rPr>
              <w:t xml:space="preserve"> тыс. руб., 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в том числе по годам реализации: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  <w:sz w:val="22"/>
                <w:szCs w:val="22"/>
              </w:rPr>
              <w:t>972 603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  <w:sz w:val="22"/>
                <w:szCs w:val="22"/>
              </w:rPr>
              <w:t>864 688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  <w:sz w:val="22"/>
                <w:szCs w:val="22"/>
              </w:rPr>
              <w:t>881 017,3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2020 год – </w:t>
            </w:r>
            <w:r>
              <w:rPr>
                <w:rFonts w:ascii="Arial" w:hAnsi="Arial" w:cs="Arial"/>
                <w:sz w:val="22"/>
                <w:szCs w:val="22"/>
              </w:rPr>
              <w:t>895 850,7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1B4448">
              <w:rPr>
                <w:rFonts w:ascii="Arial" w:hAnsi="Arial" w:cs="Arial"/>
              </w:rPr>
              <w:t xml:space="preserve">2021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>85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1B4448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560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1B4448">
              <w:rPr>
                <w:rFonts w:ascii="Arial" w:hAnsi="Arial" w:cs="Arial"/>
              </w:rPr>
              <w:t>тыс. руб.</w:t>
            </w:r>
          </w:p>
        </w:tc>
      </w:tr>
      <w:tr w:rsidR="00783137" w:rsidRPr="001360F7" w:rsidTr="00D819D6">
        <w:trPr>
          <w:trHeight w:val="159"/>
        </w:trPr>
        <w:tc>
          <w:tcPr>
            <w:tcW w:w="2836" w:type="dxa"/>
            <w:vMerge/>
          </w:tcPr>
          <w:p w:rsidR="00783137" w:rsidRPr="001360F7" w:rsidRDefault="00783137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  <w:b/>
                <w:bCs/>
              </w:rPr>
              <w:t>бюджет Ступинского муниципального района (за счет межбюджетных трансфертов)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  <w:sz w:val="22"/>
                <w:szCs w:val="22"/>
              </w:rPr>
              <w:t>112635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B4448">
              <w:rPr>
                <w:rFonts w:ascii="Arial" w:hAnsi="Arial" w:cs="Arial"/>
              </w:rPr>
              <w:t xml:space="preserve"> тыс. руб., 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в том числе по годам реализации: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  <w:sz w:val="22"/>
                <w:szCs w:val="22"/>
              </w:rPr>
              <w:t>112635,3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2018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0,0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2019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0,0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2020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0,0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</w:rPr>
              <w:t xml:space="preserve">2021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0,0 </w:t>
            </w:r>
            <w:r w:rsidRPr="001B4448">
              <w:rPr>
                <w:rFonts w:ascii="Arial" w:hAnsi="Arial" w:cs="Arial"/>
              </w:rPr>
              <w:t>тыс. руб.</w:t>
            </w:r>
          </w:p>
        </w:tc>
      </w:tr>
      <w:tr w:rsidR="00783137" w:rsidRPr="001360F7" w:rsidTr="0057071F">
        <w:trPr>
          <w:trHeight w:val="2220"/>
        </w:trPr>
        <w:tc>
          <w:tcPr>
            <w:tcW w:w="2836" w:type="dxa"/>
            <w:vMerge/>
          </w:tcPr>
          <w:p w:rsidR="00783137" w:rsidRPr="001360F7" w:rsidRDefault="00783137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  <w:b/>
                <w:bCs/>
              </w:rPr>
              <w:t>бюджет Ступинского муниципального района (за счет безвозмездных поступлений)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всего 0,0 тыс. руб., 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в том числе по годам реализации: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</w:rPr>
              <w:t>0</w:t>
            </w:r>
            <w:r w:rsidRPr="001B4448">
              <w:rPr>
                <w:rFonts w:ascii="Arial" w:hAnsi="Arial" w:cs="Arial"/>
              </w:rPr>
              <w:t>0,0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2018 год – 0,0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2019 год – 0,0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2020 год – 0,0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</w:rPr>
              <w:t>2021 год – 0,0 тыс. руб.</w:t>
            </w:r>
          </w:p>
        </w:tc>
      </w:tr>
      <w:tr w:rsidR="00783137" w:rsidRPr="001360F7" w:rsidTr="00F078AA">
        <w:trPr>
          <w:trHeight w:val="2220"/>
        </w:trPr>
        <w:tc>
          <w:tcPr>
            <w:tcW w:w="2836" w:type="dxa"/>
            <w:vMerge/>
          </w:tcPr>
          <w:p w:rsidR="00783137" w:rsidRPr="001360F7" w:rsidRDefault="00783137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B4448">
              <w:rPr>
                <w:rFonts w:ascii="Arial" w:hAnsi="Arial" w:cs="Arial"/>
                <w:b/>
                <w:bCs/>
              </w:rPr>
              <w:t>бюджет Московской области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 всего 9</w:t>
            </w:r>
            <w:r>
              <w:rPr>
                <w:rFonts w:ascii="Arial" w:hAnsi="Arial" w:cs="Arial"/>
                <w:lang w:val="en-US"/>
              </w:rPr>
              <w:t> </w:t>
            </w:r>
            <w:r>
              <w:rPr>
                <w:rFonts w:ascii="Arial" w:hAnsi="Arial" w:cs="Arial"/>
              </w:rPr>
              <w:t>341965,5</w:t>
            </w:r>
            <w:r w:rsidRPr="001B4448">
              <w:rPr>
                <w:rFonts w:ascii="Arial" w:hAnsi="Arial" w:cs="Arial"/>
              </w:rPr>
              <w:t xml:space="preserve"> тыс. руб., 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в том числе по годам реализации: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  <w:sz w:val="22"/>
                <w:szCs w:val="22"/>
              </w:rPr>
              <w:t>1 697134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1B4448">
              <w:rPr>
                <w:rFonts w:ascii="Arial" w:hAnsi="Arial" w:cs="Arial"/>
              </w:rPr>
              <w:t xml:space="preserve">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2018 год – </w:t>
            </w:r>
            <w:r>
              <w:rPr>
                <w:rFonts w:ascii="Arial" w:hAnsi="Arial" w:cs="Arial"/>
                <w:sz w:val="22"/>
                <w:szCs w:val="22"/>
              </w:rPr>
              <w:t>1 800 375,5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2019 год – </w:t>
            </w:r>
            <w:r>
              <w:rPr>
                <w:rFonts w:ascii="Arial" w:hAnsi="Arial" w:cs="Arial"/>
                <w:sz w:val="22"/>
                <w:szCs w:val="22"/>
              </w:rPr>
              <w:t>2 071 353,4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2020 год – </w:t>
            </w:r>
            <w:r>
              <w:rPr>
                <w:rFonts w:ascii="Arial" w:hAnsi="Arial" w:cs="Arial"/>
                <w:sz w:val="22"/>
                <w:szCs w:val="22"/>
              </w:rPr>
              <w:t>2 259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sz w:val="22"/>
                <w:szCs w:val="22"/>
              </w:rPr>
              <w:t>81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1B4448">
              <w:rPr>
                <w:rFonts w:ascii="Arial" w:hAnsi="Arial" w:cs="Arial"/>
              </w:rPr>
              <w:t xml:space="preserve"> 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2021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1 513 721,0 </w:t>
            </w:r>
            <w:r w:rsidRPr="001B4448">
              <w:rPr>
                <w:rFonts w:ascii="Arial" w:hAnsi="Arial" w:cs="Arial"/>
              </w:rPr>
              <w:t>тыс. руб.</w:t>
            </w:r>
          </w:p>
        </w:tc>
      </w:tr>
      <w:tr w:rsidR="00783137" w:rsidRPr="001360F7" w:rsidTr="00730495">
        <w:trPr>
          <w:trHeight w:val="255"/>
        </w:trPr>
        <w:tc>
          <w:tcPr>
            <w:tcW w:w="2836" w:type="dxa"/>
            <w:vMerge/>
          </w:tcPr>
          <w:p w:rsidR="00783137" w:rsidRPr="001360F7" w:rsidRDefault="00783137" w:rsidP="00D819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  <w:b/>
                <w:bCs/>
              </w:rPr>
              <w:t xml:space="preserve">внебюджетные источники 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всего </w:t>
            </w:r>
            <w:r>
              <w:rPr>
                <w:rFonts w:ascii="Arial" w:hAnsi="Arial" w:cs="Arial"/>
                <w:sz w:val="22"/>
                <w:szCs w:val="22"/>
              </w:rPr>
              <w:t xml:space="preserve">414 666,6 </w:t>
            </w:r>
            <w:r w:rsidRPr="001B4448">
              <w:rPr>
                <w:rFonts w:ascii="Arial" w:hAnsi="Arial" w:cs="Arial"/>
              </w:rPr>
              <w:t>тыс. руб.,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>в том числе по годам реализации: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2017 год – </w:t>
            </w:r>
            <w:r>
              <w:rPr>
                <w:rFonts w:ascii="Arial" w:hAnsi="Arial" w:cs="Arial"/>
                <w:sz w:val="22"/>
                <w:szCs w:val="22"/>
              </w:rPr>
              <w:t>320 175</w:t>
            </w:r>
            <w:r w:rsidRPr="001B444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2018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28 532,6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2019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21 029,9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2020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21 969,7 </w:t>
            </w:r>
            <w:r w:rsidRPr="001B4448">
              <w:rPr>
                <w:rFonts w:ascii="Arial" w:hAnsi="Arial" w:cs="Arial"/>
              </w:rPr>
              <w:t>тыс. руб.;</w:t>
            </w:r>
          </w:p>
          <w:p w:rsidR="00783137" w:rsidRPr="001B4448" w:rsidRDefault="00783137" w:rsidP="00232994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1B4448">
              <w:rPr>
                <w:rFonts w:ascii="Arial" w:hAnsi="Arial" w:cs="Arial"/>
              </w:rPr>
              <w:t xml:space="preserve">2021 год – </w:t>
            </w:r>
            <w:r w:rsidRPr="001B4448">
              <w:rPr>
                <w:rFonts w:ascii="Arial" w:hAnsi="Arial" w:cs="Arial"/>
                <w:sz w:val="22"/>
                <w:szCs w:val="22"/>
              </w:rPr>
              <w:t xml:space="preserve">22 959,0 </w:t>
            </w:r>
            <w:r w:rsidRPr="001B4448">
              <w:rPr>
                <w:rFonts w:ascii="Arial" w:hAnsi="Arial" w:cs="Arial"/>
              </w:rPr>
              <w:t>тыс. руб.</w:t>
            </w:r>
          </w:p>
        </w:tc>
      </w:tr>
      <w:tr w:rsidR="00F32860" w:rsidRPr="001360F7" w:rsidTr="00D819D6"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>Ожидаемые результаты реализации муниципальной  программы</w:t>
            </w: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946" w:type="dxa"/>
          </w:tcPr>
          <w:p w:rsidR="00CD6A77" w:rsidRPr="001360F7" w:rsidRDefault="00CD6A77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снижение доли обучающихся во вторую смену;</w:t>
            </w:r>
          </w:p>
          <w:p w:rsidR="00F32860" w:rsidRPr="001360F7" w:rsidRDefault="00CD6A77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 </w:t>
            </w:r>
            <w:r w:rsidR="00F32860" w:rsidRPr="001360F7">
              <w:rPr>
                <w:rFonts w:ascii="Arial" w:hAnsi="Arial" w:cs="Arial"/>
              </w:rPr>
              <w:t>увеличение доли обучающихся, которым предоставлены все основные виды современных условий обучения;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 увеличение доли детей, обучающихся по программам дополнительного образования;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увеличение численности обучающихся, участвующих в творческих мероприятиях, олимпиадах и конкурсах различного уровня;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повышение доступности образовательных программ общего образования для детей-инвалидов и лиц с ограниченными возможностями здоровья; 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поэтапное введение федеральных государственных стандартов общего образования;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 повышение привлекательности педагогической профессии и уровня квалификации руководящих и преподавательских кадров;</w:t>
            </w:r>
          </w:p>
          <w:p w:rsidR="00F32860" w:rsidRPr="001360F7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 увеличение доли педагогов в возрасте до 30 лет в общей численности педагогов общеобразовательных организаций;</w:t>
            </w:r>
          </w:p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     снижение количества правонарушений среди несовершеннолетних;</w:t>
            </w:r>
          </w:p>
          <w:p w:rsidR="00F32860" w:rsidRPr="001360F7" w:rsidRDefault="00F32860" w:rsidP="00D819D6">
            <w:pPr>
              <w:pStyle w:val="af8"/>
              <w:ind w:left="0"/>
              <w:rPr>
                <w:rFonts w:ascii="Arial" w:hAnsi="Arial" w:cs="Arial"/>
                <w:b/>
              </w:rPr>
            </w:pPr>
            <w:r w:rsidRPr="001360F7">
              <w:rPr>
                <w:rFonts w:ascii="Arial" w:hAnsi="Arial" w:cs="Arial"/>
              </w:rPr>
              <w:t xml:space="preserve">    увеличение числа детей, охваченными различными формами отдыха и оздоровления, в том числе детей и подростков, оказавшихся в трудной жизненной ситуации.</w:t>
            </w:r>
          </w:p>
        </w:tc>
      </w:tr>
      <w:tr w:rsidR="00F32860" w:rsidRPr="0030747B" w:rsidTr="00D819D6">
        <w:tc>
          <w:tcPr>
            <w:tcW w:w="2836" w:type="dxa"/>
          </w:tcPr>
          <w:p w:rsidR="00F32860" w:rsidRPr="001360F7" w:rsidRDefault="00F32860" w:rsidP="00D819D6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t xml:space="preserve">Контроль за реализацией </w:t>
            </w:r>
            <w:r w:rsidRPr="001360F7">
              <w:rPr>
                <w:rFonts w:ascii="Arial" w:hAnsi="Arial" w:cs="Arial"/>
              </w:rPr>
              <w:lastRenderedPageBreak/>
              <w:t>муниципальной  программы</w:t>
            </w:r>
          </w:p>
        </w:tc>
        <w:tc>
          <w:tcPr>
            <w:tcW w:w="6946" w:type="dxa"/>
          </w:tcPr>
          <w:p w:rsidR="00F32860" w:rsidRPr="0030747B" w:rsidRDefault="00F32860" w:rsidP="00D819D6">
            <w:pPr>
              <w:suppressAutoHyphens/>
              <w:jc w:val="both"/>
              <w:rPr>
                <w:rFonts w:ascii="Arial" w:hAnsi="Arial" w:cs="Arial"/>
              </w:rPr>
            </w:pPr>
            <w:r w:rsidRPr="001360F7">
              <w:rPr>
                <w:rFonts w:ascii="Arial" w:hAnsi="Arial" w:cs="Arial"/>
              </w:rPr>
              <w:lastRenderedPageBreak/>
              <w:t xml:space="preserve">     Контроль за реализацией Программы осуществляется руководителем администрации Ступинского </w:t>
            </w:r>
            <w:r w:rsidRPr="001360F7">
              <w:rPr>
                <w:rFonts w:ascii="Arial" w:hAnsi="Arial" w:cs="Arial"/>
              </w:rPr>
              <w:lastRenderedPageBreak/>
              <w:t>муниципального района</w:t>
            </w:r>
          </w:p>
        </w:tc>
      </w:tr>
    </w:tbl>
    <w:p w:rsidR="00F32860" w:rsidRPr="0030747B" w:rsidRDefault="00F32860" w:rsidP="00F32860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32860" w:rsidRPr="002B79A2" w:rsidRDefault="00F32860" w:rsidP="002B79A2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7B3CC8">
        <w:rPr>
          <w:rFonts w:ascii="Arial" w:hAnsi="Arial" w:cs="Arial"/>
          <w:spacing w:val="-16"/>
        </w:rPr>
        <w:t>Характеристика сферы реализации муниципальной программы</w:t>
      </w:r>
    </w:p>
    <w:p w:rsidR="00CD6A77" w:rsidRPr="00CD6A77" w:rsidRDefault="00F32860" w:rsidP="00CD6A77">
      <w:pPr>
        <w:ind w:firstLine="709"/>
        <w:jc w:val="both"/>
        <w:rPr>
          <w:rFonts w:ascii="Arial" w:hAnsi="Arial" w:cs="Arial"/>
        </w:rPr>
      </w:pPr>
      <w:bookmarkStart w:id="0" w:name="sub_1002"/>
      <w:r w:rsidRPr="0030747B">
        <w:rPr>
          <w:rFonts w:ascii="Arial" w:hAnsi="Arial" w:cs="Arial"/>
        </w:rPr>
        <w:t xml:space="preserve">           </w:t>
      </w:r>
      <w:r w:rsidR="00CD6A77" w:rsidRPr="00CD6A77">
        <w:rPr>
          <w:rFonts w:ascii="Arial" w:hAnsi="Arial" w:cs="Arial"/>
        </w:rPr>
        <w:t>Система образования района  включает в себя  88 образовательных  организаций. Из них:</w:t>
      </w:r>
    </w:p>
    <w:p w:rsidR="00CD6A77" w:rsidRPr="00CD6A77" w:rsidRDefault="00CD6A77" w:rsidP="00C8109C">
      <w:pPr>
        <w:jc w:val="both"/>
        <w:rPr>
          <w:rFonts w:ascii="Arial" w:hAnsi="Arial" w:cs="Arial"/>
        </w:rPr>
      </w:pPr>
      <w:r w:rsidRPr="00CD6A77">
        <w:rPr>
          <w:rFonts w:ascii="Arial" w:hAnsi="Arial" w:cs="Arial"/>
        </w:rPr>
        <w:t>47 дошкольных образовательных организаций;</w:t>
      </w:r>
    </w:p>
    <w:p w:rsidR="00CD6A77" w:rsidRPr="00CD6A77" w:rsidRDefault="00CD6A77" w:rsidP="00C8109C">
      <w:pPr>
        <w:jc w:val="both"/>
        <w:rPr>
          <w:rFonts w:ascii="Arial" w:hAnsi="Arial" w:cs="Arial"/>
        </w:rPr>
      </w:pPr>
      <w:r w:rsidRPr="00CD6A77">
        <w:rPr>
          <w:rFonts w:ascii="Arial" w:hAnsi="Arial" w:cs="Arial"/>
        </w:rPr>
        <w:t>32 общеобразовательные организации;</w:t>
      </w:r>
    </w:p>
    <w:p w:rsidR="00CD6A77" w:rsidRPr="00CD6A77" w:rsidRDefault="00CD6A77" w:rsidP="00C8109C">
      <w:pPr>
        <w:jc w:val="both"/>
        <w:rPr>
          <w:rFonts w:ascii="Arial" w:hAnsi="Arial" w:cs="Arial"/>
        </w:rPr>
      </w:pPr>
      <w:r w:rsidRPr="00CD6A77">
        <w:rPr>
          <w:rFonts w:ascii="Arial" w:hAnsi="Arial" w:cs="Arial"/>
        </w:rPr>
        <w:t>8 организаций  дополнительного образования (в том числе центр «Семья» и центр «Развитие», которые вошли в систему дополнительного образования в 2016 году) и организация дополнительного профессионального образования Информационно-методический</w:t>
      </w:r>
      <w:r w:rsidRPr="00CD6A77">
        <w:rPr>
          <w:rFonts w:ascii="Arial" w:hAnsi="Arial" w:cs="Arial"/>
        </w:rPr>
        <w:tab/>
        <w:t xml:space="preserve"> центр. </w:t>
      </w:r>
    </w:p>
    <w:p w:rsidR="00F32860" w:rsidRPr="00CD6A77" w:rsidRDefault="00CD6A77" w:rsidP="001E3E72">
      <w:pPr>
        <w:tabs>
          <w:tab w:val="left" w:pos="993"/>
        </w:tabs>
        <w:autoSpaceDE w:val="0"/>
        <w:jc w:val="both"/>
        <w:rPr>
          <w:rFonts w:ascii="Arial" w:hAnsi="Arial" w:cs="Arial"/>
        </w:rPr>
      </w:pPr>
      <w:r w:rsidRPr="00CD6A77">
        <w:rPr>
          <w:rFonts w:ascii="Arial" w:hAnsi="Arial" w:cs="Arial"/>
        </w:rPr>
        <w:t xml:space="preserve">      В  образовательных организациях района работают   1769 педагогов; обуча</w:t>
      </w:r>
      <w:r>
        <w:rPr>
          <w:rFonts w:ascii="Arial" w:hAnsi="Arial" w:cs="Arial"/>
        </w:rPr>
        <w:t>ются и воспитывают</w:t>
      </w:r>
      <w:r w:rsidRPr="00CD6A77">
        <w:rPr>
          <w:rFonts w:ascii="Arial" w:hAnsi="Arial" w:cs="Arial"/>
        </w:rPr>
        <w:t xml:space="preserve">ся более 18 000 </w:t>
      </w:r>
      <w:r w:rsidRPr="00CD6A77">
        <w:rPr>
          <w:rFonts w:ascii="Arial" w:hAnsi="Arial" w:cs="Arial"/>
          <w:color w:val="FF0000"/>
        </w:rPr>
        <w:t xml:space="preserve"> </w:t>
      </w:r>
      <w:r w:rsidRPr="00CD6A77">
        <w:rPr>
          <w:rFonts w:ascii="Arial" w:hAnsi="Arial" w:cs="Arial"/>
        </w:rPr>
        <w:t>детей. В школах Ступинского муниципального района в 2015-2016 учебном году  обучалось 11632 учащихся</w:t>
      </w:r>
      <w:r>
        <w:rPr>
          <w:rFonts w:ascii="Arial" w:hAnsi="Arial" w:cs="Arial"/>
        </w:rPr>
        <w:t>.</w:t>
      </w:r>
      <w:r w:rsidRPr="00CD6A77">
        <w:rPr>
          <w:rFonts w:ascii="Arial" w:hAnsi="Arial" w:cs="Arial"/>
        </w:rPr>
        <w:t xml:space="preserve"> В  муниципальных детских садах воспитывались 6110 детей, что на 230 детей больше, чем в 2014-15гг. </w:t>
      </w:r>
      <w:r w:rsidR="001E3E72">
        <w:rPr>
          <w:rFonts w:ascii="Arial" w:hAnsi="Arial" w:cs="Arial"/>
        </w:rPr>
        <w:t>89,2</w:t>
      </w:r>
      <w:r w:rsidRPr="00CD6A77">
        <w:rPr>
          <w:rFonts w:ascii="Arial" w:hAnsi="Arial" w:cs="Arial"/>
        </w:rPr>
        <w:t>% детей в возрасте от 5 до 18 лет получают дополнительное образование.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 В статусе муниципальных инновационных площадок работают </w:t>
      </w:r>
      <w:r w:rsidR="001E3E72">
        <w:rPr>
          <w:rFonts w:ascii="Arial" w:hAnsi="Arial" w:cs="Arial"/>
        </w:rPr>
        <w:t xml:space="preserve">27 </w:t>
      </w:r>
      <w:r>
        <w:rPr>
          <w:rFonts w:ascii="Arial" w:hAnsi="Arial" w:cs="Arial"/>
        </w:rPr>
        <w:t>образовательных организаций</w:t>
      </w:r>
      <w:r w:rsidRPr="0030747B">
        <w:rPr>
          <w:rFonts w:ascii="Arial" w:hAnsi="Arial" w:cs="Arial"/>
        </w:rPr>
        <w:t xml:space="preserve">, статус кафедральных базовых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по реализации экспериментальных тем АСОУ </w:t>
      </w:r>
      <w:r w:rsidR="00D41D9B">
        <w:rPr>
          <w:rFonts w:ascii="Arial" w:hAnsi="Arial" w:cs="Arial"/>
        </w:rPr>
        <w:t>имеют</w:t>
      </w:r>
      <w:r w:rsidRPr="0030747B">
        <w:rPr>
          <w:rFonts w:ascii="Arial" w:hAnsi="Arial" w:cs="Arial"/>
        </w:rPr>
        <w:t xml:space="preserve"> </w:t>
      </w:r>
      <w:r w:rsidR="001E3E72">
        <w:rPr>
          <w:rFonts w:ascii="Arial" w:hAnsi="Arial" w:cs="Arial"/>
        </w:rPr>
        <w:t>10</w:t>
      </w:r>
      <w:r w:rsidRPr="0030747B">
        <w:rPr>
          <w:rFonts w:ascii="Arial" w:hAnsi="Arial" w:cs="Arial"/>
        </w:rPr>
        <w:t xml:space="preserve"> 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, </w:t>
      </w:r>
      <w:r w:rsidR="00D41D9B">
        <w:rPr>
          <w:rFonts w:ascii="Arial" w:hAnsi="Arial" w:cs="Arial"/>
        </w:rPr>
        <w:t>3</w:t>
      </w:r>
      <w:r w:rsidRPr="0030747B">
        <w:rPr>
          <w:rFonts w:ascii="Arial" w:hAnsi="Arial" w:cs="Arial"/>
        </w:rPr>
        <w:t xml:space="preserve"> </w:t>
      </w:r>
      <w:r w:rsidR="00D41D9B">
        <w:rPr>
          <w:rFonts w:ascii="Arial" w:hAnsi="Arial" w:cs="Arial"/>
        </w:rPr>
        <w:t xml:space="preserve">школы и  </w:t>
      </w:r>
      <w:r w:rsidR="001E3E72">
        <w:rPr>
          <w:rFonts w:ascii="Arial" w:hAnsi="Arial" w:cs="Arial"/>
        </w:rPr>
        <w:t>7</w:t>
      </w:r>
      <w:r w:rsidR="00D41D9B">
        <w:rPr>
          <w:rFonts w:ascii="Arial" w:hAnsi="Arial" w:cs="Arial"/>
        </w:rPr>
        <w:t xml:space="preserve"> детских садов </w:t>
      </w:r>
      <w:r w:rsidRPr="0030747B">
        <w:rPr>
          <w:rFonts w:ascii="Arial" w:hAnsi="Arial" w:cs="Arial"/>
        </w:rPr>
        <w:t xml:space="preserve"> </w:t>
      </w:r>
      <w:r w:rsidR="001E3E72">
        <w:rPr>
          <w:rFonts w:ascii="Arial" w:hAnsi="Arial" w:cs="Arial"/>
        </w:rPr>
        <w:t xml:space="preserve">имеют </w:t>
      </w:r>
      <w:r w:rsidRPr="0030747B">
        <w:rPr>
          <w:rFonts w:ascii="Arial" w:hAnsi="Arial" w:cs="Arial"/>
        </w:rPr>
        <w:t xml:space="preserve"> статус региональной инновационной площадки.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Для удовлетворения этой потребности и обеспечения гарантий доступности дошкольного и общего образования будет осуществляться строительство (реконструкция)  зданий 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дошкольного, общего и дополнительного образования.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Выполнение  федеральных государственных образовательных стандартов дошкольного</w:t>
      </w:r>
      <w:r w:rsidR="008449D0">
        <w:rPr>
          <w:rFonts w:ascii="Arial" w:hAnsi="Arial" w:cs="Arial"/>
        </w:rPr>
        <w:t xml:space="preserve"> и общего </w:t>
      </w:r>
      <w:r w:rsidRPr="0030747B">
        <w:rPr>
          <w:rFonts w:ascii="Arial" w:hAnsi="Arial" w:cs="Arial"/>
        </w:rPr>
        <w:t xml:space="preserve"> образования (далее - ФГОС) потребует укрепления  материально-техничес</w:t>
      </w:r>
      <w:r>
        <w:rPr>
          <w:rFonts w:ascii="Arial" w:hAnsi="Arial" w:cs="Arial"/>
        </w:rPr>
        <w:t xml:space="preserve">кой базы </w:t>
      </w:r>
      <w:r w:rsidR="008449D0">
        <w:rPr>
          <w:rFonts w:ascii="Arial" w:hAnsi="Arial" w:cs="Arial"/>
        </w:rPr>
        <w:t>образовательных организаций</w:t>
      </w:r>
      <w:r w:rsidRPr="0030747B">
        <w:rPr>
          <w:rFonts w:ascii="Arial" w:hAnsi="Arial" w:cs="Arial"/>
        </w:rPr>
        <w:t xml:space="preserve">. Требует обновления материально-техническая база  </w:t>
      </w:r>
      <w:r w:rsidR="008449D0">
        <w:rPr>
          <w:rFonts w:ascii="Arial" w:hAnsi="Arial" w:cs="Arial"/>
        </w:rPr>
        <w:t>50</w:t>
      </w:r>
      <w:r w:rsidRPr="0030747B">
        <w:rPr>
          <w:rFonts w:ascii="Arial" w:hAnsi="Arial" w:cs="Arial"/>
        </w:rPr>
        <w:t xml:space="preserve">%, а  дооснащения  20% детских садов.  </w:t>
      </w:r>
    </w:p>
    <w:p w:rsidR="00F32860" w:rsidRPr="0030747B" w:rsidRDefault="00F32860" w:rsidP="00F32860">
      <w:pPr>
        <w:pStyle w:val="af8"/>
        <w:spacing w:line="276" w:lineRule="auto"/>
        <w:ind w:left="0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        В школах совершенствуется система, направленная на реализации ФГОС начального общего, основного общего образования, углубление профессиональной ориентации старшеклассников, формирование у них устойчивого интереса к профильной деятельности. Учителя школ активно внедряют новые педагогические технологии, которые стимулируют активность учащихся, раскрывает их творческий потенциал. В школах апробируются 104 программы элективных курсов, в т.ч. 49 программ, разработанных учителями нашего района. 7 общеобразовательных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реализуют программы углубленного изучения математики, физики, русского языка и литературы.    Организовано обучение в профильных классах в 9-ти школах по 10 профилям, в которых обучается 660 старшеклассников. Предпрофильной подготовкой охвачено 1637 учащихся. Проектная и исследовательская деятельность осуществляется в </w:t>
      </w:r>
      <w:r w:rsidR="001E3E72">
        <w:rPr>
          <w:rFonts w:ascii="Arial" w:hAnsi="Arial" w:cs="Arial"/>
        </w:rPr>
        <w:t>90</w:t>
      </w:r>
      <w:r w:rsidRPr="0030747B">
        <w:rPr>
          <w:rFonts w:ascii="Arial" w:hAnsi="Arial" w:cs="Arial"/>
        </w:rPr>
        <w:t xml:space="preserve">% школ. Внедрение информационных  технологий в образовательный процесс активно ведется во всех общеобразовательных </w:t>
      </w:r>
      <w:r>
        <w:rPr>
          <w:rFonts w:ascii="Arial" w:hAnsi="Arial" w:cs="Arial"/>
        </w:rPr>
        <w:t>организациях</w:t>
      </w:r>
      <w:r w:rsidRPr="0030747B">
        <w:rPr>
          <w:rFonts w:ascii="Arial" w:hAnsi="Arial" w:cs="Arial"/>
        </w:rPr>
        <w:t xml:space="preserve">.        </w:t>
      </w:r>
    </w:p>
    <w:p w:rsidR="00F32860" w:rsidRPr="0030747B" w:rsidRDefault="00F32860" w:rsidP="00F32860">
      <w:pPr>
        <w:pStyle w:val="af8"/>
        <w:spacing w:line="276" w:lineRule="auto"/>
        <w:ind w:left="0"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Однако существует проблема неравномерного распределения сети. Доля малокомплектных школ составляет </w:t>
      </w:r>
      <w:r w:rsidR="008449D0">
        <w:rPr>
          <w:rFonts w:ascii="Arial" w:hAnsi="Arial" w:cs="Arial"/>
        </w:rPr>
        <w:t>1</w:t>
      </w:r>
      <w:r w:rsidRPr="0030747B">
        <w:rPr>
          <w:rFonts w:ascii="Arial" w:hAnsi="Arial" w:cs="Arial"/>
        </w:rPr>
        <w:t>0% (</w:t>
      </w:r>
      <w:r w:rsidR="008449D0">
        <w:rPr>
          <w:rFonts w:ascii="Arial" w:hAnsi="Arial" w:cs="Arial"/>
        </w:rPr>
        <w:t>3</w:t>
      </w:r>
      <w:r w:rsidRPr="003074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), программы профильного и углубленного изучения предметов реализуют преимущественно городские школы, доля общеобразовательных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, ведущих занятия в 2 смены – </w:t>
      </w:r>
      <w:r w:rsidR="00EA0166" w:rsidRPr="00EA0166">
        <w:rPr>
          <w:rFonts w:ascii="Arial" w:hAnsi="Arial" w:cs="Arial"/>
        </w:rPr>
        <w:t>11,7</w:t>
      </w:r>
      <w:r w:rsidRPr="00EA0166">
        <w:rPr>
          <w:rFonts w:ascii="Arial" w:hAnsi="Arial" w:cs="Arial"/>
        </w:rPr>
        <w:t>%</w:t>
      </w:r>
      <w:r w:rsidRPr="0030747B">
        <w:rPr>
          <w:rFonts w:ascii="Arial" w:hAnsi="Arial" w:cs="Arial"/>
        </w:rPr>
        <w:t xml:space="preserve"> (также городские школы). 15 являются сельскими и предоставляют образовательные услуги детям, проживающим в многочисленных сельских населенных пунктах, поэтому </w:t>
      </w:r>
      <w:r w:rsidRPr="0030747B">
        <w:rPr>
          <w:rFonts w:ascii="Arial" w:hAnsi="Arial" w:cs="Arial"/>
        </w:rPr>
        <w:lastRenderedPageBreak/>
        <w:t xml:space="preserve">актуальной для района является  проблема подвоза учащихся к месту обучения и обратно.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Предусмотренные Программой меры по развитию сети 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, включая строительство школ, детских садов, организацию дистанционного образования, развитие сетевого взаимодействия позволят  устранить риски неравномерности распределения объектов сети и неэффективного использования ресурсов. Перспективы формирования нового качества образования связаны с обновлением его содержания и технологий,   что будет обеспечено за счет мероприятий по комплексному сопровождению введения ФГОС и развитию инфраструктуры инновационной деятельности (создание муниципальных инновационных площадок по разработке, апробации и распространению перспективных образовательных моделей и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методик). К 20</w:t>
      </w:r>
      <w:r w:rsidR="008449D0">
        <w:rPr>
          <w:rFonts w:ascii="Arial" w:hAnsi="Arial" w:cs="Arial"/>
        </w:rPr>
        <w:t>21</w:t>
      </w:r>
      <w:r w:rsidRPr="0030747B">
        <w:rPr>
          <w:rFonts w:ascii="Arial" w:hAnsi="Arial" w:cs="Arial"/>
        </w:rPr>
        <w:t xml:space="preserve"> году планируется повышение доли общеобразовательных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, работающих в условиях реализации программ муниципальных инновационных площадок до </w:t>
      </w:r>
      <w:r w:rsidR="008449D0">
        <w:rPr>
          <w:rFonts w:ascii="Arial" w:hAnsi="Arial" w:cs="Arial"/>
        </w:rPr>
        <w:t>6</w:t>
      </w:r>
      <w:r w:rsidRPr="0030747B">
        <w:rPr>
          <w:rFonts w:ascii="Arial" w:hAnsi="Arial" w:cs="Arial"/>
        </w:rPr>
        <w:t xml:space="preserve">0%. Доля обучающихся по ФГОС составит </w:t>
      </w:r>
      <w:r w:rsidR="001E3E72">
        <w:rPr>
          <w:rFonts w:ascii="Arial" w:hAnsi="Arial" w:cs="Arial"/>
        </w:rPr>
        <w:t>99</w:t>
      </w:r>
      <w:r w:rsidRPr="0030747B">
        <w:rPr>
          <w:rFonts w:ascii="Arial" w:hAnsi="Arial" w:cs="Arial"/>
        </w:rPr>
        <w:t xml:space="preserve">%.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Детям-инвалидам и детям с ограниченными возможностями здоровья будут предоставлены  возможности для освоения программ общего образования в дистанционной форме обучения, оказана поддержка в профессиональной ориентации. </w:t>
      </w:r>
      <w:r w:rsidR="008449D0">
        <w:rPr>
          <w:rFonts w:ascii="Arial" w:hAnsi="Arial" w:cs="Arial"/>
        </w:rPr>
        <w:t xml:space="preserve">Продолжится формирование доступной среды. </w:t>
      </w:r>
      <w:r w:rsidR="001E3E72">
        <w:rPr>
          <w:rFonts w:ascii="Arial" w:hAnsi="Arial" w:cs="Arial"/>
        </w:rPr>
        <w:t>Будет обеспечена доступность дошкольного, общего и дополнительного образования всем детям с ограниченными возможностями здоровья.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Ежегодно учащиеся школ района занимают призовые места в региональном этапе Всероссийской олимпиады школьников. Вместе с тем, для обеспечения увеличения числа призеров олимпиад  и конкурсов требуются  меры по совершенствованию и дальнейшему развитию мер поддержки одаренных детей,  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с высоким уровнем достижений педагогических коллективов по образованию и воспитанию обучающихся. Предусмотренные в  этом направлении мероприятия Программы охватят  не только общеобразовательные </w:t>
      </w:r>
      <w:r>
        <w:rPr>
          <w:rFonts w:ascii="Arial" w:hAnsi="Arial" w:cs="Arial"/>
        </w:rPr>
        <w:t>организации</w:t>
      </w:r>
      <w:r w:rsidRPr="0030747B">
        <w:rPr>
          <w:rFonts w:ascii="Arial" w:hAnsi="Arial" w:cs="Arial"/>
        </w:rPr>
        <w:t xml:space="preserve">, но и </w:t>
      </w:r>
      <w:r>
        <w:rPr>
          <w:rFonts w:ascii="Arial" w:hAnsi="Arial" w:cs="Arial"/>
        </w:rPr>
        <w:t>организации</w:t>
      </w:r>
      <w:r w:rsidRPr="0030747B">
        <w:rPr>
          <w:rFonts w:ascii="Arial" w:hAnsi="Arial" w:cs="Arial"/>
        </w:rPr>
        <w:t xml:space="preserve"> дошкольного и дополнительного образования детей.</w:t>
      </w:r>
    </w:p>
    <w:p w:rsidR="008449D0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В системе общего образования стоит задача создания в образовательных </w:t>
      </w:r>
      <w:r>
        <w:rPr>
          <w:rFonts w:ascii="Arial" w:hAnsi="Arial" w:cs="Arial"/>
        </w:rPr>
        <w:t>организациях</w:t>
      </w:r>
      <w:r w:rsidRPr="0030747B">
        <w:rPr>
          <w:rFonts w:ascii="Arial" w:hAnsi="Arial" w:cs="Arial"/>
        </w:rPr>
        <w:t xml:space="preserve"> условий, соответствующих требованиям федеральных государственных образовательных стандартов общего образования  и обеспечивающих безопасность образовательной среды, возможность использования современных образовательных технологий. 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708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Актуальными остаются вопросы охвата обучающихся полноценным и сбалансированным питанием, качества питания обучающихся общеобразовательных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. Следует отметить, что охват обучающихся общеобразовательных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горячим питанием увеличился  в течение последних пяти лет с 67,1 процента до 8</w:t>
      </w:r>
      <w:r w:rsidR="008449D0">
        <w:rPr>
          <w:rFonts w:ascii="Arial" w:hAnsi="Arial" w:cs="Arial"/>
        </w:rPr>
        <w:t xml:space="preserve">7 </w:t>
      </w:r>
      <w:r w:rsidRPr="0030747B">
        <w:rPr>
          <w:rFonts w:ascii="Arial" w:hAnsi="Arial" w:cs="Arial"/>
        </w:rPr>
        <w:t>процент</w:t>
      </w:r>
      <w:r w:rsidR="008449D0">
        <w:rPr>
          <w:rFonts w:ascii="Arial" w:hAnsi="Arial" w:cs="Arial"/>
        </w:rPr>
        <w:t>ов</w:t>
      </w:r>
      <w:r w:rsidRPr="0030747B">
        <w:rPr>
          <w:rFonts w:ascii="Arial" w:hAnsi="Arial" w:cs="Arial"/>
        </w:rPr>
        <w:t xml:space="preserve">. Ремонт пищеблоков, замена технологического оборудования, реализация в общеобразовательных </w:t>
      </w:r>
      <w:r>
        <w:rPr>
          <w:rFonts w:ascii="Arial" w:hAnsi="Arial" w:cs="Arial"/>
        </w:rPr>
        <w:t>организациях</w:t>
      </w:r>
      <w:r w:rsidRPr="0030747B">
        <w:rPr>
          <w:rFonts w:ascii="Arial" w:hAnsi="Arial" w:cs="Arial"/>
        </w:rPr>
        <w:t xml:space="preserve"> программ по организации  качественного питания позволит повысить этот показатель до 9</w:t>
      </w:r>
      <w:r w:rsidR="00257CA6">
        <w:rPr>
          <w:rFonts w:ascii="Arial" w:hAnsi="Arial" w:cs="Arial"/>
        </w:rPr>
        <w:t>2</w:t>
      </w:r>
      <w:r w:rsidRPr="0030747B">
        <w:rPr>
          <w:rFonts w:ascii="Arial" w:hAnsi="Arial" w:cs="Arial"/>
        </w:rPr>
        <w:t>%.</w:t>
      </w:r>
    </w:p>
    <w:p w:rsidR="00F32860" w:rsidRPr="0030747B" w:rsidRDefault="001E3E72" w:rsidP="00F32860">
      <w:pPr>
        <w:spacing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</w:rPr>
        <w:t xml:space="preserve">       </w:t>
      </w:r>
      <w:r w:rsidR="00F32860">
        <w:rPr>
          <w:rFonts w:ascii="Arial" w:hAnsi="Arial" w:cs="Arial"/>
        </w:rPr>
        <w:t>Организации</w:t>
      </w:r>
      <w:r w:rsidR="00F32860" w:rsidRPr="0030747B">
        <w:rPr>
          <w:rFonts w:ascii="Arial" w:hAnsi="Arial" w:cs="Arial"/>
        </w:rPr>
        <w:t xml:space="preserve"> дополнительного образования как часть системы воспитательной работы для эффективной реализации своей функции должны соответствовать современным требованиям и условиям, в том числе решать воспитательные задачи методом «здоровой альтернативы». </w:t>
      </w:r>
      <w:r w:rsidR="00F32860" w:rsidRPr="0030747B">
        <w:rPr>
          <w:rFonts w:ascii="Arial" w:hAnsi="Arial" w:cs="Arial"/>
          <w:szCs w:val="28"/>
        </w:rPr>
        <w:t xml:space="preserve">Среди всех занятых во внеурочное время основную долю составляют учащиеся начального и среднего звена. Для привлечения в </w:t>
      </w:r>
      <w:r w:rsidR="00F32860">
        <w:rPr>
          <w:rFonts w:ascii="Arial" w:hAnsi="Arial" w:cs="Arial"/>
          <w:szCs w:val="28"/>
        </w:rPr>
        <w:t>организации</w:t>
      </w:r>
      <w:r w:rsidR="00F32860" w:rsidRPr="0030747B">
        <w:rPr>
          <w:rFonts w:ascii="Arial" w:hAnsi="Arial" w:cs="Arial"/>
          <w:szCs w:val="28"/>
        </w:rPr>
        <w:t xml:space="preserve"> дополнительного образования подростков необходимо расширение направлений, </w:t>
      </w:r>
      <w:r w:rsidR="00F32860" w:rsidRPr="0030747B">
        <w:rPr>
          <w:rFonts w:ascii="Arial" w:hAnsi="Arial" w:cs="Arial"/>
          <w:szCs w:val="28"/>
        </w:rPr>
        <w:lastRenderedPageBreak/>
        <w:t xml:space="preserve">востребованных у детей более старшего возраста. </w:t>
      </w:r>
      <w:r w:rsidR="00F32860" w:rsidRPr="0030747B">
        <w:rPr>
          <w:rFonts w:ascii="Arial" w:hAnsi="Arial" w:cs="Arial"/>
        </w:rPr>
        <w:t xml:space="preserve">Это накладывает определенные требования к материально-техническому обеспечению данных </w:t>
      </w:r>
      <w:r w:rsidR="00F32860">
        <w:rPr>
          <w:rFonts w:ascii="Arial" w:hAnsi="Arial" w:cs="Arial"/>
        </w:rPr>
        <w:t>организаций</w:t>
      </w:r>
      <w:r w:rsidR="00F32860" w:rsidRPr="0030747B">
        <w:rPr>
          <w:rFonts w:ascii="Arial" w:hAnsi="Arial" w:cs="Arial"/>
        </w:rPr>
        <w:t xml:space="preserve">. Реализация дополнительных платных образовательных услуг позволит изыскать дополнительные средства для финансирования развития </w:t>
      </w:r>
      <w:r w:rsidR="00F32860">
        <w:rPr>
          <w:rFonts w:ascii="Arial" w:hAnsi="Arial" w:cs="Arial"/>
        </w:rPr>
        <w:t>организаций</w:t>
      </w:r>
      <w:r w:rsidR="00F32860" w:rsidRPr="0030747B">
        <w:rPr>
          <w:rFonts w:ascii="Arial" w:hAnsi="Arial" w:cs="Arial"/>
        </w:rPr>
        <w:t>.</w:t>
      </w:r>
      <w:r w:rsidR="00F32860" w:rsidRPr="0030747B">
        <w:rPr>
          <w:rFonts w:ascii="Arial" w:hAnsi="Arial" w:cs="Arial"/>
          <w:szCs w:val="28"/>
        </w:rPr>
        <w:t xml:space="preserve"> </w:t>
      </w:r>
    </w:p>
    <w:p w:rsidR="00F32860" w:rsidRPr="0030747B" w:rsidRDefault="00F32860" w:rsidP="00F32860">
      <w:pPr>
        <w:spacing w:line="276" w:lineRule="auto"/>
        <w:jc w:val="both"/>
        <w:rPr>
          <w:rFonts w:ascii="Arial" w:hAnsi="Arial" w:cs="Arial"/>
        </w:rPr>
      </w:pPr>
      <w:r w:rsidRPr="0030747B">
        <w:rPr>
          <w:rFonts w:ascii="Arial" w:hAnsi="Arial" w:cs="Arial"/>
          <w:szCs w:val="28"/>
        </w:rPr>
        <w:t xml:space="preserve">     </w:t>
      </w:r>
      <w:r w:rsidRPr="0030747B">
        <w:rPr>
          <w:rFonts w:ascii="Arial" w:hAnsi="Arial" w:cs="Arial"/>
        </w:rPr>
        <w:t xml:space="preserve">В период летней оздоровительной кампании функционируют  лагеря дневного пребывания на базе общеобразовательных школ и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дополнительного образования,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 xml:space="preserve"> физкультуры и спорта. Организована работа школьных трудовых бригад. Они выполняют  работы  по ремонту учебных заведений, благоустройству территории школ.  Осуществляются  заезды в санаторные и оздоровительные  лагеря детей, находящихся в трудной жизненной ситуации (в том числе воспитанников школы-интерната), опекаемых, детей с ограниченными возможностями здоровья. В течение всего лета организован загородный отдых для детей – воспитанников социального приюта «Солнышко». Всеми формами отдыха охвачены </w:t>
      </w:r>
      <w:r w:rsidR="00257CA6">
        <w:rPr>
          <w:rFonts w:ascii="Arial" w:hAnsi="Arial" w:cs="Arial"/>
        </w:rPr>
        <w:t>более 10000 детей</w:t>
      </w:r>
      <w:r w:rsidRPr="0030747B">
        <w:rPr>
          <w:rFonts w:ascii="Arial" w:hAnsi="Arial" w:cs="Arial"/>
        </w:rPr>
        <w:t xml:space="preserve">.      Сотрудничество различных служб и ведомств, призванных обеспечить занятость детей и  подростков, позволят существенно увеличить финансирование летней кампании, создать необходимые условия для отдыха и оздоровления, разнообразить формы работы с детьми.            </w:t>
      </w:r>
    </w:p>
    <w:p w:rsidR="00F32860" w:rsidRPr="0030747B" w:rsidRDefault="00F32860" w:rsidP="00F32860">
      <w:pPr>
        <w:spacing w:line="276" w:lineRule="auto"/>
        <w:ind w:firstLine="567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  Программа позволит обеспечить эффективное взаимодействие органов местного самоуправления и заинтересованных ведомств и </w:t>
      </w:r>
      <w:r>
        <w:rPr>
          <w:rFonts w:ascii="Arial" w:hAnsi="Arial" w:cs="Arial"/>
        </w:rPr>
        <w:t>организаций</w:t>
      </w:r>
      <w:r w:rsidRPr="0030747B">
        <w:rPr>
          <w:rFonts w:ascii="Arial" w:hAnsi="Arial" w:cs="Arial"/>
        </w:rPr>
        <w:t>, а также определить мероприятия, финансирование которых будет обеспечено.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      </w:t>
      </w:r>
      <w:r w:rsidR="001E3E72">
        <w:rPr>
          <w:rFonts w:ascii="Arial" w:hAnsi="Arial" w:cs="Arial"/>
        </w:rPr>
        <w:t xml:space="preserve">    </w:t>
      </w:r>
      <w:r w:rsidRPr="0030747B">
        <w:rPr>
          <w:rFonts w:ascii="Arial" w:hAnsi="Arial" w:cs="Arial"/>
        </w:rPr>
        <w:t xml:space="preserve"> В Ступинском муниципальном районе созданы благоприятные условия для педагогических работников. </w:t>
      </w:r>
      <w:r w:rsidRPr="0030747B">
        <w:rPr>
          <w:rFonts w:ascii="Arial" w:hAnsi="Arial" w:cs="Arial"/>
          <w:bCs/>
        </w:rPr>
        <w:t>Ежемесячно оплачивается проезд к месту работы и обратно всем нуждающимся в этом работникам, производятся выплаты из бюджета Московской области и Ступинского муниципального района  молодым специалистам.</w:t>
      </w:r>
      <w:r w:rsidRPr="0030747B">
        <w:rPr>
          <w:rFonts w:ascii="Arial" w:hAnsi="Arial" w:cs="Arial"/>
        </w:rPr>
        <w:t xml:space="preserve"> При этом актуальной является задача обновления педагогического корпуса: в образовательных </w:t>
      </w:r>
      <w:r>
        <w:rPr>
          <w:rFonts w:ascii="Arial" w:hAnsi="Arial" w:cs="Arial"/>
        </w:rPr>
        <w:t>организациях</w:t>
      </w:r>
      <w:r w:rsidRPr="0030747B">
        <w:rPr>
          <w:rFonts w:ascii="Arial" w:hAnsi="Arial" w:cs="Arial"/>
        </w:rPr>
        <w:t>,  как  общего, так  дошкольного и дополнительного образования, низкой является  доля молодых педагогов.  Поэтапное  повышение заработной платы педагогических работников общего, дошкольного и дополнительного образования в соответствии с Указами Президента РФ от 07.05.2012г. станет не только механизмом мотивации педагогов к более качественной работе, но и привлечени</w:t>
      </w:r>
      <w:r>
        <w:rPr>
          <w:rFonts w:ascii="Arial" w:hAnsi="Arial" w:cs="Arial"/>
        </w:rPr>
        <w:t>я</w:t>
      </w:r>
      <w:r w:rsidRPr="0030747B">
        <w:rPr>
          <w:rFonts w:ascii="Arial" w:hAnsi="Arial" w:cs="Arial"/>
        </w:rPr>
        <w:t xml:space="preserve"> молодых специалистов в </w:t>
      </w:r>
      <w:r>
        <w:rPr>
          <w:rFonts w:ascii="Arial" w:hAnsi="Arial" w:cs="Arial"/>
        </w:rPr>
        <w:t>организации</w:t>
      </w:r>
      <w:r w:rsidRPr="0030747B">
        <w:rPr>
          <w:rFonts w:ascii="Arial" w:hAnsi="Arial" w:cs="Arial"/>
        </w:rPr>
        <w:t xml:space="preserve"> образования.</w:t>
      </w:r>
    </w:p>
    <w:p w:rsidR="00F32860" w:rsidRPr="0030747B" w:rsidRDefault="00F32860" w:rsidP="00F32860">
      <w:pPr>
        <w:spacing w:line="276" w:lineRule="auto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 xml:space="preserve">    </w:t>
      </w:r>
      <w:r w:rsidR="001E3E72">
        <w:rPr>
          <w:rFonts w:ascii="Arial" w:hAnsi="Arial" w:cs="Arial"/>
        </w:rPr>
        <w:t xml:space="preserve">     </w:t>
      </w:r>
      <w:r w:rsidRPr="0030747B">
        <w:rPr>
          <w:rFonts w:ascii="Arial" w:hAnsi="Arial" w:cs="Arial"/>
        </w:rPr>
        <w:t xml:space="preserve">Задачи повышения качества образования, введения  ФГОС определяют рост требований к уровню развития профессиональных компетенций педагогов и управленческих кадров. Это предполагает не только увеличение охвата программами повышения квалификации и профессиональной переподготовки (в том числе – существенный рост охвата ими педагогов дошкольного  образования) на базе областных </w:t>
      </w:r>
      <w:r>
        <w:rPr>
          <w:rFonts w:ascii="Arial" w:hAnsi="Arial" w:cs="Arial"/>
        </w:rPr>
        <w:t>организаций</w:t>
      </w:r>
      <w:r w:rsidR="001E3E72">
        <w:rPr>
          <w:rFonts w:ascii="Arial" w:hAnsi="Arial" w:cs="Arial"/>
        </w:rPr>
        <w:t xml:space="preserve"> ВПО, но и на базе МБ</w:t>
      </w:r>
      <w:r w:rsidRPr="0030747B">
        <w:rPr>
          <w:rFonts w:ascii="Arial" w:hAnsi="Arial" w:cs="Arial"/>
        </w:rPr>
        <w:t>У Информационно-методический центр.  До 20</w:t>
      </w:r>
      <w:r w:rsidR="002B3873">
        <w:rPr>
          <w:rFonts w:ascii="Arial" w:hAnsi="Arial" w:cs="Arial"/>
        </w:rPr>
        <w:t>21</w:t>
      </w:r>
      <w:r w:rsidRPr="0030747B">
        <w:rPr>
          <w:rFonts w:ascii="Arial" w:hAnsi="Arial" w:cs="Arial"/>
        </w:rPr>
        <w:t xml:space="preserve"> года повышение квалификации по ФГОС пройдут 100% педагогов и руководителей.</w:t>
      </w:r>
    </w:p>
    <w:p w:rsidR="00F32860" w:rsidRPr="0030747B" w:rsidRDefault="001E3E72" w:rsidP="00F32860">
      <w:pPr>
        <w:tabs>
          <w:tab w:val="left" w:pos="993"/>
        </w:tabs>
        <w:suppressAutoHyphens/>
        <w:autoSpaceDE w:val="0"/>
        <w:spacing w:line="276" w:lineRule="auto"/>
        <w:ind w:firstLine="28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</w:t>
      </w:r>
      <w:r w:rsidR="00F32860" w:rsidRPr="0030747B">
        <w:rPr>
          <w:rFonts w:ascii="Arial" w:hAnsi="Arial" w:cs="Arial"/>
          <w:bCs/>
        </w:rPr>
        <w:t xml:space="preserve">Достижение приоритетных задач будет осуществляться через мероприятия </w:t>
      </w:r>
      <w:r w:rsidR="00F32860" w:rsidRPr="0030747B">
        <w:rPr>
          <w:rFonts w:ascii="Arial" w:hAnsi="Arial" w:cs="Arial"/>
        </w:rPr>
        <w:t xml:space="preserve"> муниципальной программы «Образование Ст</w:t>
      </w:r>
      <w:r w:rsidR="00252676">
        <w:rPr>
          <w:rFonts w:ascii="Arial" w:hAnsi="Arial" w:cs="Arial"/>
        </w:rPr>
        <w:t>упинского муниципального района</w:t>
      </w:r>
      <w:r w:rsidR="00F32860" w:rsidRPr="0030747B">
        <w:rPr>
          <w:rFonts w:ascii="Arial" w:hAnsi="Arial" w:cs="Arial"/>
        </w:rPr>
        <w:t xml:space="preserve"> на  201</w:t>
      </w:r>
      <w:r>
        <w:rPr>
          <w:rFonts w:ascii="Arial" w:hAnsi="Arial" w:cs="Arial"/>
        </w:rPr>
        <w:t>7</w:t>
      </w:r>
      <w:r w:rsidR="00F32860" w:rsidRPr="0030747B">
        <w:rPr>
          <w:rFonts w:ascii="Arial" w:hAnsi="Arial" w:cs="Arial"/>
        </w:rPr>
        <w:t>- 20</w:t>
      </w:r>
      <w:r w:rsidR="002B3873">
        <w:rPr>
          <w:rFonts w:ascii="Arial" w:hAnsi="Arial" w:cs="Arial"/>
        </w:rPr>
        <w:t>21</w:t>
      </w:r>
      <w:r w:rsidR="00F32860" w:rsidRPr="0030747B">
        <w:rPr>
          <w:rFonts w:ascii="Arial" w:hAnsi="Arial" w:cs="Arial"/>
        </w:rPr>
        <w:t xml:space="preserve"> </w:t>
      </w:r>
      <w:bookmarkStart w:id="1" w:name="sub_1003"/>
      <w:bookmarkEnd w:id="0"/>
      <w:r w:rsidR="00252676">
        <w:rPr>
          <w:rFonts w:ascii="Arial" w:hAnsi="Arial" w:cs="Arial"/>
        </w:rPr>
        <w:t>годы»</w:t>
      </w:r>
    </w:p>
    <w:p w:rsidR="00F32860" w:rsidRPr="0030747B" w:rsidRDefault="00F32860" w:rsidP="00F32860">
      <w:pPr>
        <w:tabs>
          <w:tab w:val="left" w:pos="993"/>
        </w:tabs>
        <w:suppressAutoHyphens/>
        <w:autoSpaceDE w:val="0"/>
        <w:spacing w:line="276" w:lineRule="auto"/>
        <w:ind w:firstLine="283"/>
        <w:jc w:val="both"/>
        <w:rPr>
          <w:rFonts w:ascii="Arial" w:hAnsi="Arial" w:cs="Arial"/>
        </w:rPr>
      </w:pPr>
    </w:p>
    <w:p w:rsidR="00F32860" w:rsidRPr="002B79A2" w:rsidRDefault="00F32860" w:rsidP="00F32860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bCs/>
        </w:rPr>
      </w:pPr>
      <w:r w:rsidRPr="007B3CC8">
        <w:rPr>
          <w:rFonts w:ascii="Arial" w:hAnsi="Arial" w:cs="Arial"/>
          <w:bCs/>
        </w:rPr>
        <w:t xml:space="preserve">Цели и задачи Программы </w:t>
      </w:r>
    </w:p>
    <w:bookmarkEnd w:id="1"/>
    <w:p w:rsidR="00F32860" w:rsidRPr="0030747B" w:rsidRDefault="00F32860" w:rsidP="00F32860">
      <w:pPr>
        <w:suppressAutoHyphens/>
        <w:autoSpaceDE w:val="0"/>
        <w:autoSpaceDN w:val="0"/>
        <w:adjustRightInd w:val="0"/>
        <w:ind w:firstLine="283"/>
        <w:jc w:val="both"/>
        <w:rPr>
          <w:rFonts w:ascii="Arial" w:hAnsi="Arial" w:cs="Arial"/>
          <w:bCs/>
        </w:rPr>
      </w:pPr>
      <w:r w:rsidRPr="0030747B">
        <w:rPr>
          <w:rFonts w:ascii="Arial" w:hAnsi="Arial" w:cs="Arial"/>
          <w:bCs/>
        </w:rPr>
        <w:t xml:space="preserve">Цель Программы - </w:t>
      </w:r>
      <w:r w:rsidRPr="0030747B">
        <w:rPr>
          <w:rFonts w:ascii="Arial" w:hAnsi="Arial" w:cs="Arial"/>
        </w:rPr>
        <w:t>создание условий для получения качественного образования, успешной социализации, оздоровления и занятости детей и подростков в Ступинском муниципальном районе</w:t>
      </w:r>
      <w:r w:rsidRPr="0030747B">
        <w:rPr>
          <w:rFonts w:ascii="Arial" w:hAnsi="Arial" w:cs="Arial"/>
          <w:bCs/>
        </w:rPr>
        <w:t>.</w:t>
      </w:r>
    </w:p>
    <w:p w:rsidR="00F32860" w:rsidRPr="0030747B" w:rsidRDefault="00F32860" w:rsidP="00F32860">
      <w:pPr>
        <w:suppressAutoHyphens/>
        <w:autoSpaceDE w:val="0"/>
        <w:autoSpaceDN w:val="0"/>
        <w:adjustRightInd w:val="0"/>
        <w:ind w:hanging="567"/>
        <w:jc w:val="both"/>
        <w:rPr>
          <w:rFonts w:ascii="Arial" w:hAnsi="Arial" w:cs="Arial"/>
          <w:bCs/>
        </w:rPr>
      </w:pPr>
      <w:r w:rsidRPr="0030747B">
        <w:rPr>
          <w:rFonts w:ascii="Arial" w:hAnsi="Arial" w:cs="Arial"/>
          <w:bCs/>
        </w:rPr>
        <w:lastRenderedPageBreak/>
        <w:t>Задачи Программы:</w:t>
      </w:r>
    </w:p>
    <w:p w:rsidR="00F32860" w:rsidRPr="0030747B" w:rsidRDefault="00F32860" w:rsidP="00F32860">
      <w:pPr>
        <w:numPr>
          <w:ilvl w:val="0"/>
          <w:numId w:val="3"/>
        </w:numPr>
        <w:ind w:left="0" w:firstLine="141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услуг;</w:t>
      </w:r>
    </w:p>
    <w:p w:rsidR="00F32860" w:rsidRDefault="00F32860" w:rsidP="00F32860">
      <w:pPr>
        <w:numPr>
          <w:ilvl w:val="0"/>
          <w:numId w:val="3"/>
        </w:numPr>
        <w:ind w:left="0" w:firstLine="141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Обновление содержания и технологий образования, состава и компетенций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</w:r>
    </w:p>
    <w:p w:rsidR="007D13CA" w:rsidRPr="0030747B" w:rsidRDefault="007D13CA" w:rsidP="00F32860">
      <w:pPr>
        <w:numPr>
          <w:ilvl w:val="0"/>
          <w:numId w:val="3"/>
        </w:numPr>
        <w:ind w:left="0" w:firstLine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Создание новых мест в общеобразовательных организациях;</w:t>
      </w:r>
    </w:p>
    <w:p w:rsidR="00F32860" w:rsidRPr="0030747B" w:rsidRDefault="00F32860" w:rsidP="00F32860">
      <w:pPr>
        <w:numPr>
          <w:ilvl w:val="0"/>
          <w:numId w:val="3"/>
        </w:numPr>
        <w:ind w:left="0" w:firstLine="141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Обеспечение защиты прав и интересов детей, создание условий для их безопасной жизнедеятельности, формирования здорового образа жизни, социальной адаптации и самореализации;</w:t>
      </w:r>
    </w:p>
    <w:p w:rsidR="00F32860" w:rsidRPr="0030747B" w:rsidRDefault="00F32860" w:rsidP="00F32860">
      <w:pPr>
        <w:numPr>
          <w:ilvl w:val="0"/>
          <w:numId w:val="3"/>
        </w:numPr>
        <w:ind w:left="0" w:firstLine="141"/>
        <w:jc w:val="both"/>
        <w:rPr>
          <w:rFonts w:ascii="Arial" w:hAnsi="Arial" w:cs="Arial"/>
        </w:rPr>
      </w:pPr>
      <w:r w:rsidRPr="0030747B">
        <w:rPr>
          <w:rFonts w:ascii="Arial" w:hAnsi="Arial" w:cs="Arial"/>
        </w:rPr>
        <w:t>Развитие материально-технической базы образовательных организаций  Ступинского муниципального района;</w:t>
      </w:r>
    </w:p>
    <w:p w:rsidR="00F32860" w:rsidRPr="00546B5B" w:rsidRDefault="00F32860" w:rsidP="00F32860">
      <w:pPr>
        <w:pStyle w:val="af8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141"/>
        <w:jc w:val="both"/>
        <w:rPr>
          <w:rFonts w:ascii="Arial" w:eastAsia="Times New Roman" w:hAnsi="Arial" w:cs="Arial"/>
        </w:rPr>
      </w:pPr>
      <w:r w:rsidRPr="0030747B">
        <w:rPr>
          <w:rFonts w:ascii="Arial" w:hAnsi="Arial" w:cs="Arial"/>
        </w:rPr>
        <w:t>Организация оздоровления и отдыха детей и подростков Ступинского муниципального района.</w:t>
      </w:r>
    </w:p>
    <w:p w:rsidR="00F32860" w:rsidRDefault="00F32860" w:rsidP="00F32860">
      <w:pPr>
        <w:pStyle w:val="af8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  <w:sectPr w:rsidR="00F32860" w:rsidSect="00D819D6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F32860" w:rsidRPr="00546B5B" w:rsidRDefault="00F32860" w:rsidP="00F32860">
      <w:pPr>
        <w:pStyle w:val="af8"/>
        <w:suppressAutoHyphens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</w:rPr>
      </w:pPr>
    </w:p>
    <w:p w:rsidR="00F32860" w:rsidRPr="007B3CC8" w:rsidRDefault="00F32860" w:rsidP="00F32860">
      <w:pPr>
        <w:pStyle w:val="af8"/>
        <w:numPr>
          <w:ilvl w:val="0"/>
          <w:numId w:val="4"/>
        </w:numPr>
        <w:suppressAutoHyphens/>
        <w:autoSpaceDE w:val="0"/>
        <w:autoSpaceDN w:val="0"/>
        <w:adjustRightInd w:val="0"/>
        <w:ind w:left="0"/>
        <w:jc w:val="center"/>
        <w:rPr>
          <w:rFonts w:ascii="Arial" w:eastAsia="Times New Roman" w:hAnsi="Arial" w:cs="Arial"/>
        </w:rPr>
      </w:pPr>
      <w:r w:rsidRPr="007B3CC8">
        <w:rPr>
          <w:rFonts w:ascii="Arial" w:hAnsi="Arial" w:cs="Arial"/>
        </w:rPr>
        <w:t>Ожидаемые  результаты реализации Программы</w:t>
      </w:r>
    </w:p>
    <w:p w:rsidR="00F32860" w:rsidRPr="00072C3D" w:rsidRDefault="00F32860" w:rsidP="00F32860">
      <w:pPr>
        <w:pStyle w:val="af8"/>
        <w:suppressAutoHyphens/>
        <w:autoSpaceDE w:val="0"/>
        <w:autoSpaceDN w:val="0"/>
        <w:adjustRightInd w:val="0"/>
        <w:ind w:left="0"/>
        <w:rPr>
          <w:rFonts w:ascii="Arial" w:hAnsi="Arial" w:cs="Arial"/>
        </w:r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276"/>
        <w:gridCol w:w="142"/>
        <w:gridCol w:w="1417"/>
        <w:gridCol w:w="2127"/>
        <w:gridCol w:w="1417"/>
        <w:gridCol w:w="1418"/>
        <w:gridCol w:w="1134"/>
        <w:gridCol w:w="992"/>
        <w:gridCol w:w="992"/>
        <w:gridCol w:w="992"/>
        <w:gridCol w:w="851"/>
      </w:tblGrid>
      <w:tr w:rsidR="0057071F" w:rsidRPr="00C2261E" w:rsidTr="00455972">
        <w:trPr>
          <w:trHeight w:val="675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№п/п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2835" w:type="dxa"/>
            <w:gridSpan w:val="3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Планируемый объем финансирования на решение данной задачи (тыс.руб)</w:t>
            </w:r>
          </w:p>
        </w:tc>
        <w:tc>
          <w:tcPr>
            <w:tcW w:w="2127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1417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Базовое значение показателя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2016 год</w:t>
            </w:r>
          </w:p>
        </w:tc>
        <w:tc>
          <w:tcPr>
            <w:tcW w:w="4961" w:type="dxa"/>
            <w:gridSpan w:val="5"/>
            <w:tcBorders>
              <w:bottom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Планируемое значение показателей по годам реализации</w:t>
            </w:r>
          </w:p>
        </w:tc>
      </w:tr>
      <w:tr w:rsidR="0057071F" w:rsidRPr="00C2261E" w:rsidTr="00455972">
        <w:trPr>
          <w:trHeight w:val="276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3"/>
            <w:vMerge/>
            <w:tcBorders>
              <w:bottom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2021</w:t>
            </w:r>
          </w:p>
        </w:tc>
      </w:tr>
      <w:tr w:rsidR="0057071F" w:rsidRPr="00C2261E" w:rsidTr="00F078AA">
        <w:trPr>
          <w:trHeight w:val="43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Бюджет Ступинского муниципального района</w:t>
            </w:r>
          </w:p>
        </w:tc>
        <w:tc>
          <w:tcPr>
            <w:tcW w:w="212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</w:tr>
      <w:tr w:rsidR="0057071F" w:rsidRPr="00C2261E" w:rsidTr="00F078AA">
        <w:trPr>
          <w:trHeight w:val="435"/>
        </w:trPr>
        <w:tc>
          <w:tcPr>
            <w:tcW w:w="709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12</w:t>
            </w:r>
          </w:p>
        </w:tc>
      </w:tr>
      <w:tr w:rsidR="0057071F" w:rsidRPr="00C2261E" w:rsidTr="00455972">
        <w:trPr>
          <w:trHeight w:val="485"/>
        </w:trPr>
        <w:tc>
          <w:tcPr>
            <w:tcW w:w="15310" w:type="dxa"/>
            <w:gridSpan w:val="13"/>
          </w:tcPr>
          <w:p w:rsidR="0057071F" w:rsidRPr="00C2261E" w:rsidRDefault="0057071F" w:rsidP="0057071F">
            <w:pPr>
              <w:pStyle w:val="af8"/>
              <w:numPr>
                <w:ilvl w:val="0"/>
                <w:numId w:val="7"/>
              </w:numPr>
              <w:ind w:left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Подпрограмма </w:t>
            </w:r>
            <w:r w:rsidRPr="00C2261E">
              <w:rPr>
                <w:rFonts w:ascii="Arial" w:hAnsi="Arial" w:cs="Arial"/>
                <w:lang w:val="en-US"/>
              </w:rPr>
              <w:t>I</w:t>
            </w:r>
            <w:r w:rsidRPr="00C2261E">
              <w:rPr>
                <w:rFonts w:ascii="Arial" w:hAnsi="Arial" w:cs="Arial"/>
              </w:rPr>
              <w:t xml:space="preserve"> «Дошкольное образование»</w:t>
            </w:r>
          </w:p>
        </w:tc>
      </w:tr>
      <w:tr w:rsidR="0057071F" w:rsidRPr="00C2261E" w:rsidTr="00F078AA">
        <w:trPr>
          <w:trHeight w:val="1667"/>
        </w:trPr>
        <w:tc>
          <w:tcPr>
            <w:tcW w:w="709" w:type="dxa"/>
            <w:vMerge w:val="restart"/>
          </w:tcPr>
          <w:p w:rsidR="0057071F" w:rsidRPr="00C2261E" w:rsidRDefault="0057071F" w:rsidP="0057071F">
            <w:pPr>
              <w:pStyle w:val="af8"/>
              <w:numPr>
                <w:ilvl w:val="1"/>
                <w:numId w:val="7"/>
              </w:numPr>
              <w:ind w:left="0" w:firstLine="0"/>
              <w:rPr>
                <w:rFonts w:ascii="Arial" w:hAnsi="Arial" w:cs="Arial"/>
              </w:rPr>
            </w:pPr>
          </w:p>
          <w:p w:rsidR="0057071F" w:rsidRPr="00C2261E" w:rsidRDefault="0057071F" w:rsidP="00455972"/>
          <w:p w:rsidR="0057071F" w:rsidRPr="00C2261E" w:rsidRDefault="0057071F" w:rsidP="00455972"/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Обеспечение 100% доли воспитанников дошкольных образовательных организаций, обучающихся по </w:t>
            </w:r>
            <w:r w:rsidRPr="00C2261E">
              <w:rPr>
                <w:rFonts w:ascii="Arial" w:hAnsi="Arial" w:cs="Arial"/>
              </w:rPr>
              <w:lastRenderedPageBreak/>
              <w:t>программам, соответствующим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:rsidR="0057071F" w:rsidRPr="00783137" w:rsidRDefault="00783137" w:rsidP="004559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3137">
              <w:rPr>
                <w:rFonts w:ascii="Arial" w:hAnsi="Arial" w:cs="Arial"/>
                <w:b/>
                <w:sz w:val="22"/>
                <w:szCs w:val="22"/>
              </w:rPr>
              <w:lastRenderedPageBreak/>
              <w:t>5 452 760,2</w:t>
            </w:r>
          </w:p>
        </w:tc>
        <w:tc>
          <w:tcPr>
            <w:tcW w:w="1417" w:type="dxa"/>
            <w:vMerge w:val="restart"/>
          </w:tcPr>
          <w:p w:rsidR="0057071F" w:rsidRPr="00274409" w:rsidRDefault="0057071F" w:rsidP="0045597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2 277 478,9</w:t>
            </w: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Уровень удовлетворенности населения качеством дошкольного образования </w:t>
            </w:r>
          </w:p>
          <w:p w:rsidR="0057071F" w:rsidRPr="00C2261E" w:rsidRDefault="0057071F" w:rsidP="00455972">
            <w:pPr>
              <w:pStyle w:val="ConsPlusNormal"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(от числа опрошенных)</w:t>
            </w:r>
          </w:p>
          <w:p w:rsidR="0057071F" w:rsidRPr="00C2261E" w:rsidRDefault="0057071F" w:rsidP="00455972"/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75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76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80</w:t>
            </w:r>
          </w:p>
        </w:tc>
      </w:tr>
      <w:tr w:rsidR="0057071F" w:rsidRPr="00C2261E" w:rsidTr="00F078AA">
        <w:trPr>
          <w:trHeight w:val="2520"/>
        </w:trPr>
        <w:tc>
          <w:tcPr>
            <w:tcW w:w="709" w:type="dxa"/>
            <w:vMerge/>
          </w:tcPr>
          <w:p w:rsidR="0057071F" w:rsidRPr="00C2261E" w:rsidRDefault="0057071F" w:rsidP="0057071F">
            <w:pPr>
              <w:pStyle w:val="af8"/>
              <w:numPr>
                <w:ilvl w:val="1"/>
                <w:numId w:val="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417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педагогических и руководящих работников государственных (муниципальных) 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до 100 процентов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процент 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33,33</w:t>
            </w:r>
          </w:p>
        </w:tc>
        <w:tc>
          <w:tcPr>
            <w:tcW w:w="1134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33,33</w:t>
            </w:r>
          </w:p>
        </w:tc>
        <w:tc>
          <w:tcPr>
            <w:tcW w:w="992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33,33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33,34</w:t>
            </w:r>
          </w:p>
        </w:tc>
      </w:tr>
      <w:tr w:rsidR="0057071F" w:rsidRPr="00C2261E" w:rsidTr="00F078AA">
        <w:trPr>
          <w:trHeight w:val="2845"/>
        </w:trPr>
        <w:tc>
          <w:tcPr>
            <w:tcW w:w="709" w:type="dxa"/>
            <w:vMerge/>
          </w:tcPr>
          <w:p w:rsidR="0057071F" w:rsidRPr="00C2261E" w:rsidRDefault="0057071F" w:rsidP="0057071F">
            <w:pPr>
              <w:pStyle w:val="af8"/>
              <w:numPr>
                <w:ilvl w:val="1"/>
                <w:numId w:val="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417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Отношение средней заработной платы педагогических работников  муниципальных дошкольных образовательных организаций к средней заработной плате   в сфере общего образования в Московской области 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104,3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109,5</w:t>
            </w:r>
          </w:p>
        </w:tc>
        <w:tc>
          <w:tcPr>
            <w:tcW w:w="992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109,5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109,5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109,5</w:t>
            </w:r>
          </w:p>
        </w:tc>
      </w:tr>
      <w:tr w:rsidR="0057071F" w:rsidRPr="00C2261E" w:rsidTr="00F078AA">
        <w:trPr>
          <w:trHeight w:val="1185"/>
        </w:trPr>
        <w:tc>
          <w:tcPr>
            <w:tcW w:w="709" w:type="dxa"/>
            <w:vMerge/>
          </w:tcPr>
          <w:p w:rsidR="0057071F" w:rsidRPr="00C2261E" w:rsidRDefault="0057071F" w:rsidP="0057071F">
            <w:pPr>
              <w:pStyle w:val="af8"/>
              <w:numPr>
                <w:ilvl w:val="1"/>
                <w:numId w:val="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417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17"/>
              <w:suppressAutoHyphens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261E">
              <w:rPr>
                <w:rFonts w:ascii="Arial" w:hAnsi="Arial" w:cs="Arial"/>
                <w:sz w:val="24"/>
                <w:szCs w:val="24"/>
              </w:rPr>
              <w:t>Доля муниципальных дошкольных образовательных организаций, работающих в условиях реализации программ муниципальных  и региональных инновационных площадок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53,2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55,3</w:t>
            </w:r>
          </w:p>
        </w:tc>
        <w:tc>
          <w:tcPr>
            <w:tcW w:w="992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55,3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55,3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55,3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55,3</w:t>
            </w:r>
          </w:p>
        </w:tc>
      </w:tr>
      <w:tr w:rsidR="0057071F" w:rsidRPr="00C2261E" w:rsidTr="00F078AA">
        <w:tc>
          <w:tcPr>
            <w:tcW w:w="709" w:type="dxa"/>
            <w:vMerge w:val="restart"/>
          </w:tcPr>
          <w:p w:rsidR="0057071F" w:rsidRPr="00C2261E" w:rsidRDefault="0057071F" w:rsidP="0057071F">
            <w:pPr>
              <w:pStyle w:val="af8"/>
              <w:numPr>
                <w:ilvl w:val="1"/>
                <w:numId w:val="7"/>
              </w:numPr>
              <w:ind w:left="0" w:firstLine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Доступность дошкольного образования для детей в </w:t>
            </w:r>
            <w:r w:rsidRPr="00C2261E">
              <w:rPr>
                <w:rFonts w:ascii="Arial" w:hAnsi="Arial" w:cs="Arial"/>
              </w:rPr>
              <w:lastRenderedPageBreak/>
              <w:t xml:space="preserve">возрасте от 1,5 до 7 лет </w:t>
            </w: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783137" w:rsidRDefault="00783137" w:rsidP="00455972">
            <w:pPr>
              <w:rPr>
                <w:rFonts w:ascii="Arial" w:hAnsi="Arial" w:cs="Arial"/>
                <w:b/>
              </w:rPr>
            </w:pPr>
            <w:r w:rsidRPr="00783137">
              <w:rPr>
                <w:rFonts w:ascii="Arial" w:hAnsi="Arial" w:cs="Arial"/>
                <w:b/>
              </w:rPr>
              <w:t>245032,1</w:t>
            </w: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F078AA" w:rsidRDefault="0057071F" w:rsidP="00455972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 w:val="restart"/>
          </w:tcPr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783137" w:rsidRDefault="00783137" w:rsidP="00455972">
            <w:pPr>
              <w:rPr>
                <w:rFonts w:ascii="Arial" w:hAnsi="Arial" w:cs="Arial"/>
                <w:b/>
              </w:rPr>
            </w:pPr>
            <w:r w:rsidRPr="00783137">
              <w:rPr>
                <w:rFonts w:ascii="Arial" w:hAnsi="Arial" w:cs="Arial"/>
                <w:b/>
              </w:rPr>
              <w:t>108 278,6</w:t>
            </w: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Отношение численности детей в возрасте от 3 до </w:t>
            </w:r>
            <w:r w:rsidRPr="00C2261E">
              <w:rPr>
                <w:rFonts w:ascii="Arial" w:hAnsi="Arial" w:cs="Arial"/>
              </w:rPr>
              <w:lastRenderedPageBreak/>
              <w:t>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(на конец года)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процент </w:t>
            </w:r>
          </w:p>
        </w:tc>
        <w:tc>
          <w:tcPr>
            <w:tcW w:w="1418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134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F078AA">
        <w:trPr>
          <w:trHeight w:val="58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Отношение численности детей в возрасте от 1,5 до 3 лет, осваивающих образовательные программы дошкольного </w:t>
            </w:r>
            <w:r w:rsidRPr="00C2261E">
              <w:rPr>
                <w:rFonts w:ascii="Arial" w:hAnsi="Arial" w:cs="Arial"/>
              </w:rPr>
              <w:lastRenderedPageBreak/>
              <w:t>образования, к сумме численности детей в возрасте от 1,5 до 3 лет, осваивающих образовательные программы дошкольного образования, и численности детей в возрасте от 1,5 до 3 лет, состоящих на учёте для предоставления места в дошкольном образовательном учреждении с предпочтительной датой приема в текущем году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66,5</w:t>
            </w:r>
          </w:p>
        </w:tc>
        <w:tc>
          <w:tcPr>
            <w:tcW w:w="1134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67</w:t>
            </w:r>
          </w:p>
        </w:tc>
        <w:tc>
          <w:tcPr>
            <w:tcW w:w="992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F078AA">
        <w:trPr>
          <w:trHeight w:val="22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7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Количество построенных дошкольных образовательных  организаций по годам реализации программы, в том числе за </w:t>
            </w:r>
            <w:r w:rsidRPr="00C2261E">
              <w:rPr>
                <w:rFonts w:ascii="Arial" w:hAnsi="Arial" w:cs="Arial"/>
              </w:rPr>
              <w:lastRenderedPageBreak/>
              <w:t>счет внебюджетных источников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шт.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</w:tr>
      <w:tr w:rsidR="0057071F" w:rsidRPr="00C2261E" w:rsidTr="00F078AA">
        <w:trPr>
          <w:trHeight w:val="580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1.3.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Создание условий для получения детьми инвалидами качественного образования в дошкольных образовательных организациях</w:t>
            </w:r>
          </w:p>
        </w:tc>
        <w:tc>
          <w:tcPr>
            <w:tcW w:w="1418" w:type="dxa"/>
            <w:gridSpan w:val="2"/>
            <w:vMerge w:val="restart"/>
          </w:tcPr>
          <w:p w:rsidR="0057071F" w:rsidRPr="0027440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274409">
              <w:rPr>
                <w:rFonts w:ascii="Arial" w:hAnsi="Arial" w:cs="Arial"/>
                <w:b/>
                <w:bCs/>
                <w:sz w:val="22"/>
                <w:szCs w:val="22"/>
              </w:rPr>
              <w:t>900,0</w:t>
            </w:r>
          </w:p>
          <w:p w:rsidR="0057071F" w:rsidRPr="0027440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</w:tcPr>
          <w:p w:rsidR="0057071F" w:rsidRPr="00274409" w:rsidRDefault="0057071F" w:rsidP="00455972">
            <w:pPr>
              <w:rPr>
                <w:rFonts w:ascii="Arial" w:hAnsi="Arial" w:cs="Arial"/>
                <w:b/>
              </w:rPr>
            </w:pPr>
            <w:r w:rsidRPr="00274409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85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F078AA">
        <w:trPr>
          <w:trHeight w:val="851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C2261E">
              <w:rPr>
                <w:rFonts w:ascii="Arial" w:hAnsi="Arial" w:cs="Arial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16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17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21</w:t>
            </w:r>
          </w:p>
        </w:tc>
      </w:tr>
      <w:tr w:rsidR="0057071F" w:rsidRPr="00C2261E" w:rsidTr="00F078AA">
        <w:trPr>
          <w:trHeight w:val="159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C2261E">
              <w:rPr>
                <w:rFonts w:ascii="Arial" w:eastAsia="Calibri" w:hAnsi="Arial" w:cs="Arial"/>
                <w:lang w:eastAsia="en-US"/>
              </w:rPr>
              <w:t>Доля дошкольных образовательных организаций, в которых созданы условия для получения детьми-инвалидами качественного образования, в общем количестве дошкольных 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19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23</w:t>
            </w:r>
          </w:p>
        </w:tc>
      </w:tr>
      <w:tr w:rsidR="0057071F" w:rsidRPr="00C2261E" w:rsidTr="00455972">
        <w:tc>
          <w:tcPr>
            <w:tcW w:w="15310" w:type="dxa"/>
            <w:gridSpan w:val="13"/>
          </w:tcPr>
          <w:p w:rsidR="0057071F" w:rsidRPr="00C2261E" w:rsidRDefault="0057071F" w:rsidP="0057071F">
            <w:pPr>
              <w:pStyle w:val="af8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Подпрограмма </w:t>
            </w:r>
            <w:r w:rsidRPr="00C2261E">
              <w:rPr>
                <w:rFonts w:ascii="Arial" w:hAnsi="Arial" w:cs="Arial"/>
                <w:lang w:val="en-US"/>
              </w:rPr>
              <w:t>II</w:t>
            </w:r>
            <w:r w:rsidRPr="00C2261E">
              <w:rPr>
                <w:rFonts w:ascii="Arial" w:hAnsi="Arial" w:cs="Arial"/>
              </w:rPr>
              <w:t xml:space="preserve"> «Общее образование»</w:t>
            </w:r>
          </w:p>
        </w:tc>
      </w:tr>
      <w:tr w:rsidR="0057071F" w:rsidRPr="00C2261E" w:rsidTr="00455972">
        <w:trPr>
          <w:trHeight w:val="1371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2.1. 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Увеличение доли обучающихся по федеральным государственным образовательным стандартам общего образования</w:t>
            </w:r>
          </w:p>
        </w:tc>
        <w:tc>
          <w:tcPr>
            <w:tcW w:w="1276" w:type="dxa"/>
            <w:vMerge w:val="restart"/>
          </w:tcPr>
          <w:p w:rsidR="0057071F" w:rsidRPr="00E266FC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266FC">
              <w:rPr>
                <w:rFonts w:ascii="Arial" w:hAnsi="Arial" w:cs="Arial"/>
                <w:b/>
                <w:bCs/>
                <w:sz w:val="22"/>
                <w:szCs w:val="22"/>
              </w:rPr>
              <w:t>4 845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512,7</w:t>
            </w:r>
          </w:p>
          <w:p w:rsidR="0057071F" w:rsidRPr="00E266FC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7071F" w:rsidRPr="00E266FC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266FC">
              <w:rPr>
                <w:rFonts w:ascii="Arial" w:hAnsi="Arial" w:cs="Arial"/>
                <w:b/>
                <w:bCs/>
                <w:sz w:val="22"/>
                <w:szCs w:val="22"/>
              </w:rPr>
              <w:t>624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853,7</w:t>
            </w:r>
          </w:p>
          <w:p w:rsidR="0057071F" w:rsidRPr="00E266FC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Уровень удовлетворенности населения качеством общего образования </w:t>
            </w:r>
          </w:p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(от числа опрошенных)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74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75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79</w:t>
            </w:r>
          </w:p>
        </w:tc>
      </w:tr>
      <w:tr w:rsidR="0057071F" w:rsidRPr="00C2261E" w:rsidTr="00455972">
        <w:trPr>
          <w:trHeight w:val="54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Удельный вес численности обучающихся в образовательных организациях общего образования в соответствии с </w:t>
            </w:r>
            <w:r w:rsidRPr="00C2261E">
              <w:rPr>
                <w:rFonts w:ascii="Arial" w:hAnsi="Arial" w:cs="Arial"/>
              </w:rPr>
              <w:lastRenderedPageBreak/>
              <w:t>федеральными государственными образовательными стандартами в общей численности обучающихся в образовательных организациях общего образования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74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82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90,5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98,8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455972">
        <w:trPr>
          <w:trHeight w:val="2832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124,8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116,2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110,2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104,3</w:t>
            </w:r>
          </w:p>
        </w:tc>
      </w:tr>
      <w:tr w:rsidR="0057071F" w:rsidRPr="00C2261E" w:rsidTr="00455972">
        <w:trPr>
          <w:trHeight w:val="1690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2.2. 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Создание современных условий для предоставления качественного общего </w:t>
            </w:r>
            <w:r w:rsidRPr="00C2261E">
              <w:rPr>
                <w:rFonts w:ascii="Arial" w:hAnsi="Arial" w:cs="Arial"/>
              </w:rPr>
              <w:lastRenderedPageBreak/>
              <w:t>образования: совершенствование материально-технической базы общеобразовательных организаций, развитие инновационной инфраструктуры</w:t>
            </w:r>
          </w:p>
        </w:tc>
        <w:tc>
          <w:tcPr>
            <w:tcW w:w="1276" w:type="dxa"/>
            <w:vMerge w:val="restart"/>
          </w:tcPr>
          <w:p w:rsidR="0057071F" w:rsidRPr="00783137" w:rsidRDefault="00783137" w:rsidP="004559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3137">
              <w:rPr>
                <w:rFonts w:ascii="Arial" w:hAnsi="Arial" w:cs="Arial"/>
                <w:b/>
                <w:sz w:val="22"/>
                <w:szCs w:val="22"/>
              </w:rPr>
              <w:lastRenderedPageBreak/>
              <w:t>166 500,0</w:t>
            </w:r>
          </w:p>
        </w:tc>
        <w:tc>
          <w:tcPr>
            <w:tcW w:w="1559" w:type="dxa"/>
            <w:gridSpan w:val="2"/>
            <w:vMerge w:val="restart"/>
          </w:tcPr>
          <w:p w:rsidR="0057071F" w:rsidRPr="00E266FC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266F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9812,1</w:t>
            </w:r>
          </w:p>
          <w:p w:rsidR="0057071F" w:rsidRPr="00E266FC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обучающихся муниципальных общеобразовательных организаций, которым </w:t>
            </w:r>
            <w:r w:rsidRPr="00C2261E">
              <w:rPr>
                <w:rFonts w:ascii="Arial" w:hAnsi="Arial" w:cs="Arial"/>
              </w:rPr>
              <w:lastRenderedPageBreak/>
              <w:t>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  <w:p w:rsidR="0057071F" w:rsidRPr="00C2261E" w:rsidRDefault="0057071F" w:rsidP="0045597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процент </w:t>
            </w: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97,18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97,7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98,2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99,3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99,8</w:t>
            </w:r>
          </w:p>
        </w:tc>
      </w:tr>
      <w:tr w:rsidR="0057071F" w:rsidRPr="00C2261E" w:rsidTr="00455972"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C2261E">
              <w:rPr>
                <w:rFonts w:ascii="Arial" w:hAnsi="Arial" w:cs="Arial"/>
                <w:sz w:val="24"/>
                <w:szCs w:val="24"/>
              </w:rPr>
              <w:t>Доля общеобразовательных организаций, включенных в региональную инфраструктуру инновационной деятельности, в общей численности общеобразовательных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процент </w:t>
            </w:r>
          </w:p>
        </w:tc>
        <w:tc>
          <w:tcPr>
            <w:tcW w:w="1418" w:type="dxa"/>
            <w:shd w:val="clear" w:color="auto" w:fill="auto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30,3</w:t>
            </w:r>
          </w:p>
        </w:tc>
        <w:tc>
          <w:tcPr>
            <w:tcW w:w="992" w:type="dxa"/>
            <w:shd w:val="clear" w:color="auto" w:fill="auto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33,3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33,3</w:t>
            </w:r>
          </w:p>
        </w:tc>
      </w:tr>
      <w:tr w:rsidR="0057071F" w:rsidRPr="00C2261E" w:rsidTr="00455972">
        <w:trPr>
          <w:trHeight w:val="311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C2261E">
              <w:rPr>
                <w:rFonts w:ascii="Arial" w:hAnsi="Arial" w:cs="Arial"/>
                <w:sz w:val="24"/>
                <w:szCs w:val="24"/>
              </w:rPr>
              <w:t>Доля общеобразовательных организаций, включенных в муниципальную инфраструктуру инновационной деятельности, в общей численности общеобразовательных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40,6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46,8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58,8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61,7</w:t>
            </w:r>
          </w:p>
        </w:tc>
      </w:tr>
      <w:tr w:rsidR="00783137" w:rsidRPr="00C2261E" w:rsidTr="00455972">
        <w:trPr>
          <w:trHeight w:val="2490"/>
        </w:trPr>
        <w:tc>
          <w:tcPr>
            <w:tcW w:w="709" w:type="dxa"/>
            <w:vMerge w:val="restart"/>
          </w:tcPr>
          <w:p w:rsidR="00783137" w:rsidRPr="00C2261E" w:rsidRDefault="00783137" w:rsidP="00455972">
            <w:pPr>
              <w:pStyle w:val="af8"/>
              <w:ind w:left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2.3.</w:t>
            </w:r>
          </w:p>
        </w:tc>
        <w:tc>
          <w:tcPr>
            <w:tcW w:w="1843" w:type="dxa"/>
            <w:vMerge w:val="restart"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Снижение доли обучающихся в муниципальных общеобразовательных организациях, занимающихся во вторую смену</w:t>
            </w:r>
          </w:p>
        </w:tc>
        <w:tc>
          <w:tcPr>
            <w:tcW w:w="1276" w:type="dxa"/>
            <w:vMerge w:val="restart"/>
          </w:tcPr>
          <w:p w:rsidR="00783137" w:rsidRPr="00E37AF9" w:rsidRDefault="00783137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2 227 119,7</w:t>
            </w:r>
          </w:p>
          <w:p w:rsidR="00783137" w:rsidRPr="00E37AF9" w:rsidRDefault="00783137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783137" w:rsidRPr="00E37AF9" w:rsidRDefault="00783137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120 909,6</w:t>
            </w:r>
          </w:p>
          <w:p w:rsidR="00783137" w:rsidRPr="00E37AF9" w:rsidRDefault="00783137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783137" w:rsidRPr="00C2261E" w:rsidRDefault="00783137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417" w:type="dxa"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1D0C55">
              <w:rPr>
                <w:rFonts w:ascii="Arial" w:hAnsi="Arial" w:cs="Arial"/>
              </w:rPr>
              <w:t>88,72</w:t>
            </w:r>
          </w:p>
        </w:tc>
        <w:tc>
          <w:tcPr>
            <w:tcW w:w="1134" w:type="dxa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83,63</w:t>
            </w:r>
          </w:p>
        </w:tc>
        <w:tc>
          <w:tcPr>
            <w:tcW w:w="992" w:type="dxa"/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80,94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96,91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783137" w:rsidRPr="00C2261E" w:rsidTr="00455972">
        <w:trPr>
          <w:trHeight w:val="150"/>
        </w:trPr>
        <w:tc>
          <w:tcPr>
            <w:tcW w:w="709" w:type="dxa"/>
            <w:vMerge/>
          </w:tcPr>
          <w:p w:rsidR="00783137" w:rsidRPr="00C2261E" w:rsidRDefault="00783137" w:rsidP="00455972">
            <w:pPr>
              <w:pStyle w:val="af8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783137" w:rsidRPr="00C2261E" w:rsidRDefault="00783137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обучающихся во вторую смену</w:t>
            </w:r>
          </w:p>
        </w:tc>
        <w:tc>
          <w:tcPr>
            <w:tcW w:w="1417" w:type="dxa"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11,</w:t>
            </w:r>
            <w:r>
              <w:rPr>
                <w:rFonts w:ascii="Arial" w:hAnsi="Arial" w:cs="Arial"/>
              </w:rPr>
              <w:t>28</w:t>
            </w:r>
          </w:p>
        </w:tc>
        <w:tc>
          <w:tcPr>
            <w:tcW w:w="1134" w:type="dxa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16,37</w:t>
            </w:r>
          </w:p>
        </w:tc>
        <w:tc>
          <w:tcPr>
            <w:tcW w:w="992" w:type="dxa"/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19,06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3,09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</w:p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</w:tr>
      <w:tr w:rsidR="00783137" w:rsidRPr="00C2261E" w:rsidTr="00455972">
        <w:trPr>
          <w:trHeight w:val="2190"/>
        </w:trPr>
        <w:tc>
          <w:tcPr>
            <w:tcW w:w="709" w:type="dxa"/>
            <w:vMerge/>
          </w:tcPr>
          <w:p w:rsidR="00783137" w:rsidRPr="00C2261E" w:rsidRDefault="00783137" w:rsidP="00455972">
            <w:pPr>
              <w:pStyle w:val="af8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783137" w:rsidRPr="00C2261E" w:rsidRDefault="00783137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Количество построенных общеобразовательных организаций по годам реализации программы, в том числе за счет внебюджетных источников</w:t>
            </w:r>
          </w:p>
        </w:tc>
        <w:tc>
          <w:tcPr>
            <w:tcW w:w="1417" w:type="dxa"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Шт.</w:t>
            </w:r>
          </w:p>
        </w:tc>
        <w:tc>
          <w:tcPr>
            <w:tcW w:w="1418" w:type="dxa"/>
          </w:tcPr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83137" w:rsidRPr="00C2261E" w:rsidRDefault="00783137" w:rsidP="0023299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</w:tr>
      <w:tr w:rsidR="00783137" w:rsidRPr="00C2261E" w:rsidTr="00455972">
        <w:trPr>
          <w:trHeight w:val="2683"/>
        </w:trPr>
        <w:tc>
          <w:tcPr>
            <w:tcW w:w="709" w:type="dxa"/>
            <w:vMerge/>
          </w:tcPr>
          <w:p w:rsidR="00783137" w:rsidRPr="00C2261E" w:rsidRDefault="00783137" w:rsidP="00455972">
            <w:pPr>
              <w:pStyle w:val="af8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783137" w:rsidRPr="00A97A40" w:rsidRDefault="00783137" w:rsidP="00455972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</w:tcPr>
          <w:p w:rsidR="00783137" w:rsidRPr="00C2261E" w:rsidRDefault="00783137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</w:t>
            </w:r>
          </w:p>
        </w:tc>
        <w:tc>
          <w:tcPr>
            <w:tcW w:w="1417" w:type="dxa"/>
          </w:tcPr>
          <w:p w:rsidR="00783137" w:rsidRPr="00C2261E" w:rsidRDefault="00783137" w:rsidP="00455972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Шт.</w:t>
            </w:r>
          </w:p>
        </w:tc>
        <w:tc>
          <w:tcPr>
            <w:tcW w:w="1418" w:type="dxa"/>
          </w:tcPr>
          <w:p w:rsidR="00783137" w:rsidRPr="00C2261E" w:rsidRDefault="00783137" w:rsidP="00232994">
            <w:pPr>
              <w:suppressAutoHyphens/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275/275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600/600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1375/</w:t>
            </w:r>
          </w:p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1375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83137" w:rsidRPr="001D0C55" w:rsidRDefault="00783137" w:rsidP="00232994">
            <w:pPr>
              <w:jc w:val="center"/>
              <w:rPr>
                <w:rFonts w:ascii="Arial" w:hAnsi="Arial" w:cs="Arial"/>
                <w:bCs/>
              </w:rPr>
            </w:pPr>
            <w:r w:rsidRPr="001D0C55">
              <w:rPr>
                <w:rFonts w:ascii="Arial" w:hAnsi="Arial" w:cs="Arial"/>
                <w:bCs/>
              </w:rPr>
              <w:t>0</w:t>
            </w:r>
          </w:p>
        </w:tc>
      </w:tr>
      <w:tr w:rsidR="0057071F" w:rsidRPr="00C2261E" w:rsidTr="00455972">
        <w:tc>
          <w:tcPr>
            <w:tcW w:w="709" w:type="dxa"/>
            <w:vMerge w:val="restart"/>
          </w:tcPr>
          <w:p w:rsidR="0057071F" w:rsidRPr="00C2261E" w:rsidRDefault="0057071F" w:rsidP="00455972">
            <w:pPr>
              <w:pStyle w:val="af8"/>
              <w:ind w:left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2.4.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Обеспечение доступности общего образования для детей-инвалидов и </w:t>
            </w:r>
            <w:r w:rsidRPr="00C2261E">
              <w:rPr>
                <w:rFonts w:ascii="Arial" w:hAnsi="Arial" w:cs="Arial"/>
              </w:rPr>
              <w:lastRenderedPageBreak/>
              <w:t>детей с ограниченными возможностями здоровья</w:t>
            </w:r>
          </w:p>
        </w:tc>
        <w:tc>
          <w:tcPr>
            <w:tcW w:w="1276" w:type="dxa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610,0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600,0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детей-инвалидов, обучающихся по программам общего образования на </w:t>
            </w:r>
            <w:r w:rsidRPr="00C2261E">
              <w:rPr>
                <w:rFonts w:ascii="Arial" w:hAnsi="Arial" w:cs="Arial"/>
              </w:rPr>
              <w:lastRenderedPageBreak/>
              <w:t>дому с использованием дистанционных образовательных технологий (от общего числа детей-инвалидов, которым это показано)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процент 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455972">
        <w:trPr>
          <w:trHeight w:val="1496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C2261E">
              <w:rPr>
                <w:rFonts w:ascii="Arial" w:eastAsia="Calibri" w:hAnsi="Arial" w:cs="Arial"/>
                <w:lang w:eastAsia="en-US"/>
              </w:rPr>
              <w:t>Доля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21,8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21,8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32,3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32,3</w:t>
            </w:r>
          </w:p>
        </w:tc>
      </w:tr>
      <w:tr w:rsidR="0057071F" w:rsidRPr="00C2261E" w:rsidTr="00455972">
        <w:trPr>
          <w:trHeight w:val="131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C2261E">
              <w:rPr>
                <w:rFonts w:ascii="Arial" w:eastAsia="Calibri" w:hAnsi="Arial" w:cs="Arial"/>
                <w:lang w:eastAsia="en-US"/>
              </w:rPr>
              <w:t xml:space="preserve">Доля детей-инвалидов, которым созданы условия для получения качественного </w:t>
            </w:r>
            <w:r w:rsidRPr="00C2261E">
              <w:rPr>
                <w:rFonts w:ascii="Arial" w:eastAsia="Calibri" w:hAnsi="Arial" w:cs="Arial"/>
                <w:lang w:eastAsia="en-US"/>
              </w:rPr>
              <w:lastRenderedPageBreak/>
              <w:t>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96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97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455972">
        <w:trPr>
          <w:trHeight w:val="14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C2261E">
              <w:rPr>
                <w:rFonts w:ascii="Arial" w:eastAsia="Calibri" w:hAnsi="Arial" w:cs="Arial"/>
                <w:lang w:eastAsia="en-US"/>
              </w:rPr>
              <w:t>Доля общеобразовательных организаций, в которых созданы условия для получения детьми-инвалидами качественного образования, в общем количестве общеобразовательных организаций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19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20</w:t>
            </w:r>
          </w:p>
        </w:tc>
      </w:tr>
      <w:tr w:rsidR="0057071F" w:rsidRPr="00C2261E" w:rsidTr="00455972">
        <w:tc>
          <w:tcPr>
            <w:tcW w:w="709" w:type="dxa"/>
          </w:tcPr>
          <w:p w:rsidR="0057071F" w:rsidRPr="00C2261E" w:rsidRDefault="0057071F" w:rsidP="00455972">
            <w:pPr>
              <w:pStyle w:val="af8"/>
              <w:ind w:left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2.5.</w:t>
            </w:r>
          </w:p>
        </w:tc>
        <w:tc>
          <w:tcPr>
            <w:tcW w:w="1843" w:type="dxa"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Создание  условий для обеспечения обучающихся  общеобразов</w:t>
            </w:r>
            <w:r w:rsidRPr="00C2261E">
              <w:rPr>
                <w:rFonts w:ascii="Arial" w:hAnsi="Arial" w:cs="Arial"/>
              </w:rPr>
              <w:lastRenderedPageBreak/>
              <w:t xml:space="preserve">ательных организаций качественным горячим  питанием </w:t>
            </w:r>
          </w:p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266 035,0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3 300,0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ConsPlusNormal"/>
              <w:widowControl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Доля     обучающихся</w:t>
            </w:r>
          </w:p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 xml:space="preserve">общеобразовательных организаций в </w:t>
            </w:r>
            <w:r w:rsidRPr="00C2261E">
              <w:rPr>
                <w:sz w:val="24"/>
                <w:szCs w:val="24"/>
              </w:rPr>
              <w:lastRenderedPageBreak/>
              <w:t xml:space="preserve">Ступинском муниципальном районе,       </w:t>
            </w:r>
            <w:r w:rsidRPr="00C2261E">
              <w:rPr>
                <w:sz w:val="24"/>
                <w:szCs w:val="24"/>
              </w:rPr>
              <w:br/>
              <w:t xml:space="preserve">обеспеченных       </w:t>
            </w:r>
            <w:r w:rsidRPr="00C2261E">
              <w:rPr>
                <w:sz w:val="24"/>
                <w:szCs w:val="24"/>
              </w:rPr>
              <w:br/>
              <w:t xml:space="preserve">горячим питанием   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91,5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pStyle w:val="ConsPlusNormal"/>
              <w:suppressAutoHyphens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92</w:t>
            </w:r>
          </w:p>
        </w:tc>
      </w:tr>
      <w:tr w:rsidR="0057071F" w:rsidRPr="00C2261E" w:rsidTr="00455972">
        <w:tc>
          <w:tcPr>
            <w:tcW w:w="15310" w:type="dxa"/>
            <w:gridSpan w:val="13"/>
          </w:tcPr>
          <w:p w:rsidR="0057071F" w:rsidRPr="00C2261E" w:rsidRDefault="0057071F" w:rsidP="0057071F">
            <w:pPr>
              <w:pStyle w:val="af8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3. Подпрограмма </w:t>
            </w:r>
            <w:r w:rsidRPr="00C2261E">
              <w:rPr>
                <w:rFonts w:ascii="Arial" w:hAnsi="Arial" w:cs="Arial"/>
                <w:lang w:val="en-US"/>
              </w:rPr>
              <w:t>III</w:t>
            </w:r>
            <w:r w:rsidRPr="00C2261E">
              <w:rPr>
                <w:rFonts w:ascii="Arial" w:hAnsi="Arial" w:cs="Arial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</w:tr>
      <w:tr w:rsidR="0057071F" w:rsidRPr="00C2261E" w:rsidTr="00455972">
        <w:trPr>
          <w:trHeight w:val="2233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3.1.  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Увеличение численности детей, привлекаемых к участию в творческих мероприятиях</w:t>
            </w: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41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228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784 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123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,9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:rsidR="0057071F" w:rsidRPr="00C2261E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числе:</w:t>
            </w:r>
          </w:p>
          <w:p w:rsidR="0057071F" w:rsidRPr="00C2261E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- в сфере образования,</w:t>
            </w:r>
          </w:p>
          <w:p w:rsidR="0057071F" w:rsidRPr="00C2261E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- в сфере культуры.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82,8</w:t>
            </w:r>
          </w:p>
        </w:tc>
        <w:tc>
          <w:tcPr>
            <w:tcW w:w="1134" w:type="dxa"/>
            <w:vAlign w:val="center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82,9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  <w:bCs/>
              </w:rPr>
              <w:t>83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  <w:bCs/>
              </w:rPr>
              <w:t>83,1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  <w:bCs/>
              </w:rPr>
              <w:t>83,2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  <w:bCs/>
              </w:rPr>
              <w:t>83,3</w:t>
            </w:r>
          </w:p>
        </w:tc>
      </w:tr>
      <w:tr w:rsidR="0057071F" w:rsidRPr="00C2261E" w:rsidTr="00455972">
        <w:trPr>
          <w:trHeight w:val="1761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Уровень удовлетворенности населения качеством дополнительного образования </w:t>
            </w:r>
          </w:p>
          <w:p w:rsidR="0057071F" w:rsidRPr="00C2261E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C2261E">
              <w:rPr>
                <w:rFonts w:ascii="Arial" w:hAnsi="Arial" w:cs="Arial"/>
                <w:sz w:val="24"/>
                <w:szCs w:val="24"/>
              </w:rPr>
              <w:lastRenderedPageBreak/>
              <w:t>(от числа опрошенных)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73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74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</w:tr>
      <w:tr w:rsidR="0057071F" w:rsidRPr="00C2261E" w:rsidTr="00455972">
        <w:trPr>
          <w:trHeight w:val="2208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детей, привлекаемых к участию в творческих мероприятиях, от общего числа детей, в том числе:</w:t>
            </w:r>
          </w:p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- в сфере образования,</w:t>
            </w:r>
          </w:p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-в сфере культуры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25,8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25,9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26,2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26,3</w:t>
            </w:r>
          </w:p>
        </w:tc>
      </w:tr>
      <w:tr w:rsidR="0057071F" w:rsidRPr="00C2261E" w:rsidTr="00455972">
        <w:trPr>
          <w:trHeight w:val="220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победителей и призеров творческих олимпиад, конкурсов и фестивалей межрегионального, федерального и международного уровней 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1,1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1,2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1,6</w:t>
            </w:r>
          </w:p>
        </w:tc>
      </w:tr>
      <w:tr w:rsidR="0057071F" w:rsidRPr="00C2261E" w:rsidTr="00455972">
        <w:trPr>
          <w:trHeight w:val="132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детей (от 5 до 18 лет), охваченных дополнительным образованием технической направленности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13,6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4.3</w:t>
            </w:r>
          </w:p>
        </w:tc>
        <w:tc>
          <w:tcPr>
            <w:tcW w:w="992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4,4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4,6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4,7</w:t>
            </w:r>
          </w:p>
        </w:tc>
      </w:tr>
      <w:tr w:rsidR="0057071F" w:rsidRPr="00C2261E" w:rsidTr="00455972">
        <w:trPr>
          <w:trHeight w:val="597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Удельный вес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</w:t>
            </w:r>
          </w:p>
        </w:tc>
      </w:tr>
      <w:tr w:rsidR="0057071F" w:rsidRPr="00C2261E" w:rsidTr="00455972">
        <w:trPr>
          <w:trHeight w:val="222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417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35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55</w:t>
            </w:r>
          </w:p>
        </w:tc>
      </w:tr>
      <w:tr w:rsidR="0057071F" w:rsidRPr="00C2261E" w:rsidTr="00455972">
        <w:trPr>
          <w:trHeight w:val="249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Отношение средней заработной платы педагогических работников организаций дополнительного образования к средней заработной плате учителей в Московской области </w:t>
            </w:r>
          </w:p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-в сфере образования;</w:t>
            </w:r>
          </w:p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- в сфере культуры;</w:t>
            </w:r>
          </w:p>
          <w:p w:rsidR="0057071F" w:rsidRPr="00C2261E" w:rsidRDefault="0057071F" w:rsidP="00455972">
            <w:pPr>
              <w:suppressAutoHyphens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- в сфере физической культуры и </w:t>
            </w:r>
            <w:r w:rsidRPr="00C2261E">
              <w:rPr>
                <w:rFonts w:ascii="Arial" w:hAnsi="Arial" w:cs="Arial"/>
              </w:rPr>
              <w:lastRenderedPageBreak/>
              <w:t>спорта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91,5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104,6</w:t>
            </w:r>
          </w:p>
        </w:tc>
        <w:tc>
          <w:tcPr>
            <w:tcW w:w="992" w:type="dxa"/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r w:rsidRPr="00C2261E">
              <w:rPr>
                <w:rFonts w:ascii="Arial" w:hAnsi="Arial" w:cs="Arial"/>
              </w:rPr>
              <w:t>104,6</w:t>
            </w:r>
          </w:p>
        </w:tc>
      </w:tr>
      <w:tr w:rsidR="0057071F" w:rsidRPr="00C2261E" w:rsidTr="00455972"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Модернизация системы воспитательной и психолого-социальной работы в системе образования, направленной на:</w:t>
            </w:r>
          </w:p>
          <w:p w:rsidR="0057071F" w:rsidRPr="00C2261E" w:rsidRDefault="0057071F" w:rsidP="00455972">
            <w:pPr>
              <w:pStyle w:val="ConsPlusNormal"/>
              <w:rPr>
                <w:sz w:val="24"/>
                <w:szCs w:val="24"/>
              </w:rPr>
            </w:pPr>
            <w:r w:rsidRPr="00C2261E">
              <w:rPr>
                <w:sz w:val="24"/>
                <w:szCs w:val="24"/>
              </w:rPr>
              <w:t>- воспитание российской гражданской идентичности, уважения к этнической принадлежности, ответственного отношения к образованию, труду, окружающим людям и природе;</w:t>
            </w: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- формирование ценностей коммуникативной компетенции, </w:t>
            </w:r>
            <w:r w:rsidRPr="00C2261E">
              <w:rPr>
                <w:rFonts w:ascii="Arial" w:hAnsi="Arial" w:cs="Arial"/>
              </w:rPr>
              <w:lastRenderedPageBreak/>
              <w:t>здорового и безопасного образа жизни, традиционной семьи, эстетической культуры личности</w:t>
            </w:r>
          </w:p>
        </w:tc>
        <w:tc>
          <w:tcPr>
            <w:tcW w:w="1276" w:type="dxa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6 314,6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2 652,3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детей по категориям местожительства, социального и имущественного статуса, состояния здоровья, охваченных моделями и программами социализации, в общем количестве детей по указанным категориям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78</w:t>
            </w:r>
          </w:p>
        </w:tc>
      </w:tr>
      <w:tr w:rsidR="0057071F" w:rsidRPr="00C2261E" w:rsidTr="00455972">
        <w:trPr>
          <w:trHeight w:val="108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Доля обучающихся, совершивших преступления (от общего числа школьников)</w:t>
            </w:r>
          </w:p>
        </w:tc>
        <w:tc>
          <w:tcPr>
            <w:tcW w:w="1417" w:type="dxa"/>
            <w:tcBorders>
              <w:top w:val="nil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  <w:tcBorders>
              <w:top w:val="nil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0,07</w:t>
            </w:r>
          </w:p>
        </w:tc>
        <w:tc>
          <w:tcPr>
            <w:tcW w:w="1134" w:type="dxa"/>
            <w:tcBorders>
              <w:top w:val="nil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0,06</w:t>
            </w:r>
          </w:p>
        </w:tc>
        <w:tc>
          <w:tcPr>
            <w:tcW w:w="992" w:type="dxa"/>
            <w:tcBorders>
              <w:top w:val="nil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0,05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0,02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</w:tr>
      <w:tr w:rsidR="0057071F" w:rsidRPr="00C2261E" w:rsidTr="00455972">
        <w:trPr>
          <w:trHeight w:val="290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обучающихся общеобразовательных организаций, употребляющих наркотические средства и психотропные </w:t>
            </w:r>
            <w:r w:rsidRPr="00C2261E">
              <w:rPr>
                <w:rFonts w:ascii="Arial" w:hAnsi="Arial" w:cs="Arial"/>
              </w:rPr>
              <w:lastRenderedPageBreak/>
              <w:t>вещества, выявленных в результате проведения профилактических, диагностических мероприятий, в соответствии с законодательством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0,05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0,02</w:t>
            </w: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</w:tr>
      <w:tr w:rsidR="0057071F" w:rsidRPr="00C2261E" w:rsidTr="00455972">
        <w:trPr>
          <w:trHeight w:val="105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A97A40" w:rsidRDefault="0057071F" w:rsidP="0045597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учащихся, занимающихся физической культурой и спортом во внеурочное время в общей численности учащихся школьного возраста 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</w:tc>
        <w:tc>
          <w:tcPr>
            <w:tcW w:w="1418" w:type="dxa"/>
            <w:vAlign w:val="center"/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134" w:type="dxa"/>
            <w:vAlign w:val="center"/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</w:rPr>
              <w:t>75,5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</w:rPr>
              <w:t>75,5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r w:rsidRPr="00C2261E">
              <w:rPr>
                <w:rFonts w:ascii="Arial" w:hAnsi="Arial" w:cs="Arial"/>
              </w:rPr>
              <w:t>75,5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</w:p>
          <w:p w:rsidR="0057071F" w:rsidRPr="00C2261E" w:rsidRDefault="0057071F" w:rsidP="00455972">
            <w:pPr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75,5</w:t>
            </w:r>
          </w:p>
        </w:tc>
      </w:tr>
      <w:tr w:rsidR="0057071F" w:rsidRPr="00C2261E" w:rsidTr="00455972"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3.3.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Организация оздоровления и отдыха детей и подростков Ступинского муниципального района</w:t>
            </w:r>
          </w:p>
        </w:tc>
        <w:tc>
          <w:tcPr>
            <w:tcW w:w="1276" w:type="dxa"/>
            <w:vMerge w:val="restart"/>
            <w:vAlign w:val="center"/>
          </w:tcPr>
          <w:p w:rsidR="0057071F" w:rsidRPr="00F078AA" w:rsidRDefault="00F078AA" w:rsidP="00455972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8AA">
              <w:rPr>
                <w:rFonts w:ascii="Arial" w:hAnsi="Arial" w:cs="Arial"/>
                <w:b/>
              </w:rPr>
              <w:t>155769,0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7071F" w:rsidRPr="00F078AA" w:rsidRDefault="00F078AA" w:rsidP="00455972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8AA">
              <w:rPr>
                <w:rFonts w:ascii="Arial" w:hAnsi="Arial" w:cs="Arial"/>
                <w:b/>
              </w:rPr>
              <w:t>155769,0</w:t>
            </w: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af7"/>
            </w:pPr>
            <w:r w:rsidRPr="00C2261E">
              <w:t xml:space="preserve">Доля детей, охваченных отдыхом и оздоровлением, к общей численности детей в возрасте от семи до пятнадцати лет, подлежащих </w:t>
            </w:r>
            <w:r w:rsidRPr="00C2261E">
              <w:lastRenderedPageBreak/>
              <w:t>оздоровлению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57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783137">
              <w:t>5</w:t>
            </w:r>
            <w:r w:rsidR="00455972" w:rsidRPr="00783137">
              <w:t>7</w:t>
            </w:r>
            <w:r w:rsidRPr="00783137">
              <w:t>,5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60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62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63,5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65</w:t>
            </w:r>
          </w:p>
        </w:tc>
      </w:tr>
      <w:tr w:rsidR="0057071F" w:rsidRPr="00C2261E" w:rsidTr="00455972"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pStyle w:val="af7"/>
            </w:pPr>
            <w:r w:rsidRPr="00C2261E">
              <w:t>Доля детей, находящихся в трудной жизненной ситуации, охваченных отдыхом и оздоровлением, к общей численности детей в возрасте от семи до пятнадцати лет, находящихся в трудной жизненной ситуации, подлежащих оздоровлению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55,5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55,6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55,7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55,9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pStyle w:val="af6"/>
              <w:jc w:val="center"/>
            </w:pPr>
            <w:r w:rsidRPr="00C2261E">
              <w:t>56,0</w:t>
            </w:r>
          </w:p>
        </w:tc>
      </w:tr>
      <w:tr w:rsidR="0057071F" w:rsidRPr="00C2261E" w:rsidTr="00455972">
        <w:tc>
          <w:tcPr>
            <w:tcW w:w="15310" w:type="dxa"/>
            <w:gridSpan w:val="13"/>
          </w:tcPr>
          <w:p w:rsidR="0057071F" w:rsidRPr="00C2261E" w:rsidRDefault="0057071F" w:rsidP="00455972">
            <w:pPr>
              <w:pStyle w:val="af8"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4.Подпрограмма  </w:t>
            </w:r>
            <w:r w:rsidRPr="00C2261E">
              <w:rPr>
                <w:rFonts w:ascii="Arial" w:hAnsi="Arial" w:cs="Arial"/>
                <w:lang w:val="en-US"/>
              </w:rPr>
              <w:t>IV</w:t>
            </w:r>
            <w:r w:rsidRPr="00C2261E">
              <w:rPr>
                <w:rFonts w:ascii="Arial" w:hAnsi="Arial" w:cs="Arial"/>
              </w:rPr>
              <w:t xml:space="preserve"> «Обеспечение реализации  Программы и иные мероприятия»</w:t>
            </w:r>
          </w:p>
        </w:tc>
      </w:tr>
      <w:tr w:rsidR="0057071F" w:rsidRPr="00C2261E" w:rsidTr="00455972">
        <w:trPr>
          <w:trHeight w:val="4140"/>
        </w:trPr>
        <w:tc>
          <w:tcPr>
            <w:tcW w:w="709" w:type="dxa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 xml:space="preserve">4.1. </w:t>
            </w:r>
          </w:p>
        </w:tc>
        <w:tc>
          <w:tcPr>
            <w:tcW w:w="1843" w:type="dxa"/>
          </w:tcPr>
          <w:p w:rsidR="0057071F" w:rsidRPr="00C2261E" w:rsidRDefault="0057071F" w:rsidP="0057071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</w:rPr>
            </w:pPr>
            <w:r w:rsidRPr="00C2261E">
              <w:rPr>
                <w:rFonts w:ascii="Arial" w:hAnsi="Arial" w:cs="Arial"/>
                <w:bCs/>
              </w:rPr>
              <w:t>Создание системы информационно-методического и организационного сопровождения реализации Программы, распространение ее результатов</w:t>
            </w:r>
          </w:p>
        </w:tc>
        <w:tc>
          <w:tcPr>
            <w:tcW w:w="1276" w:type="dxa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39 5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67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,5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39 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177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,5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 образовательных организаций,  охваченных  </w:t>
            </w:r>
            <w:r w:rsidRPr="00C2261E">
              <w:rPr>
                <w:rFonts w:ascii="Arial" w:hAnsi="Arial" w:cs="Arial"/>
                <w:bCs/>
              </w:rPr>
              <w:t>системой информационного – методического и организационного сопровождения реализации Программы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процент 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  <w:tr w:rsidR="0057071F" w:rsidRPr="00C2261E" w:rsidTr="00455972">
        <w:trPr>
          <w:trHeight w:val="2506"/>
        </w:trPr>
        <w:tc>
          <w:tcPr>
            <w:tcW w:w="709" w:type="dxa"/>
            <w:vMerge w:val="restart"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4.2. </w:t>
            </w:r>
          </w:p>
        </w:tc>
        <w:tc>
          <w:tcPr>
            <w:tcW w:w="1843" w:type="dxa"/>
            <w:vMerge w:val="restart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Обеспечение  общественной поддержки процесса модернизации образования Ступинского муниципального района</w:t>
            </w:r>
          </w:p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13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446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7071F" w:rsidRPr="00E37AF9" w:rsidRDefault="0057071F" w:rsidP="00455972">
            <w:pPr>
              <w:rPr>
                <w:rFonts w:ascii="Arial" w:hAnsi="Arial" w:cs="Arial"/>
                <w:b/>
                <w:bCs/>
              </w:rPr>
            </w:pP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12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736</w:t>
            </w:r>
            <w:r w:rsidRPr="00E37AF9">
              <w:rPr>
                <w:rFonts w:ascii="Arial" w:hAnsi="Arial" w:cs="Arial"/>
                <w:b/>
                <w:bCs/>
                <w:sz w:val="22"/>
                <w:szCs w:val="22"/>
              </w:rPr>
              <w:t>,0</w:t>
            </w:r>
          </w:p>
          <w:p w:rsidR="0057071F" w:rsidRPr="00E37AF9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Удовлетворенность населения информационной открытостью системы образования Ступинского муниципального района (процент от числа опрошенных)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процент</w:t>
            </w:r>
          </w:p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55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65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75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85</w:t>
            </w:r>
          </w:p>
        </w:tc>
      </w:tr>
      <w:tr w:rsidR="0057071F" w:rsidRPr="00C2261E" w:rsidTr="00455972">
        <w:trPr>
          <w:trHeight w:val="252"/>
        </w:trPr>
        <w:tc>
          <w:tcPr>
            <w:tcW w:w="709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vMerge/>
          </w:tcPr>
          <w:p w:rsidR="0057071F" w:rsidRPr="00C2261E" w:rsidRDefault="0057071F" w:rsidP="004559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27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 xml:space="preserve">Доля образовательных организаций, в которых согласно зарегистрированному уставу создан орган </w:t>
            </w:r>
            <w:r w:rsidRPr="00C2261E">
              <w:rPr>
                <w:rFonts w:ascii="Arial" w:hAnsi="Arial" w:cs="Arial"/>
              </w:rPr>
              <w:lastRenderedPageBreak/>
              <w:t>самоуправления, реализующий государственно-общественный характер управления, участвующий в оценке качества образования</w:t>
            </w:r>
          </w:p>
        </w:tc>
        <w:tc>
          <w:tcPr>
            <w:tcW w:w="1417" w:type="dxa"/>
          </w:tcPr>
          <w:p w:rsidR="0057071F" w:rsidRPr="00C2261E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lastRenderedPageBreak/>
              <w:t>процент</w:t>
            </w:r>
          </w:p>
        </w:tc>
        <w:tc>
          <w:tcPr>
            <w:tcW w:w="1418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7071F" w:rsidRPr="00C2261E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261E">
              <w:rPr>
                <w:rFonts w:ascii="Arial" w:hAnsi="Arial" w:cs="Arial"/>
              </w:rPr>
              <w:t>100</w:t>
            </w:r>
          </w:p>
        </w:tc>
      </w:tr>
    </w:tbl>
    <w:p w:rsidR="00F32860" w:rsidRPr="00072C3D" w:rsidRDefault="00F32860" w:rsidP="00F32860">
      <w:pPr>
        <w:suppressAutoHyphens/>
        <w:autoSpaceDE w:val="0"/>
        <w:autoSpaceDN w:val="0"/>
        <w:adjustRightInd w:val="0"/>
        <w:jc w:val="center"/>
        <w:sectPr w:rsidR="00F32860" w:rsidRPr="00072C3D" w:rsidSect="00D819D6">
          <w:pgSz w:w="16838" w:h="11906" w:orient="landscape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F32860" w:rsidRPr="00072C3D" w:rsidRDefault="00F32860" w:rsidP="00E5527D">
      <w:pPr>
        <w:numPr>
          <w:ilvl w:val="0"/>
          <w:numId w:val="4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72C3D">
        <w:rPr>
          <w:rFonts w:ascii="Arial" w:hAnsi="Arial" w:cs="Arial"/>
        </w:rPr>
        <w:lastRenderedPageBreak/>
        <w:t xml:space="preserve">Методика расчёта значений показателей эффективности и результативности </w:t>
      </w:r>
      <w:r w:rsidRPr="00072C3D">
        <w:rPr>
          <w:rFonts w:ascii="Arial" w:hAnsi="Arial" w:cs="Arial"/>
          <w:bCs/>
        </w:rPr>
        <w:t xml:space="preserve"> </w:t>
      </w:r>
    </w:p>
    <w:tbl>
      <w:tblPr>
        <w:tblW w:w="16302" w:type="dxa"/>
        <w:tblInd w:w="-74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9"/>
        <w:gridCol w:w="1276"/>
        <w:gridCol w:w="4674"/>
        <w:gridCol w:w="1276"/>
        <w:gridCol w:w="3259"/>
        <w:gridCol w:w="997"/>
        <w:gridCol w:w="137"/>
        <w:gridCol w:w="1276"/>
        <w:gridCol w:w="1134"/>
        <w:gridCol w:w="25"/>
        <w:gridCol w:w="830"/>
      </w:tblGrid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Показатели, характеризующие достижение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Значения базовых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Статистические источники получения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Периодичность представления</w:t>
            </w:r>
          </w:p>
        </w:tc>
      </w:tr>
      <w:tr w:rsidR="0057071F" w:rsidRPr="00A97A40" w:rsidTr="00455972">
        <w:trPr>
          <w:gridAfter w:val="2"/>
          <w:wAfter w:w="855" w:type="dxa"/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15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57071F">
            <w:pPr>
              <w:pStyle w:val="aff3"/>
              <w:numPr>
                <w:ilvl w:val="0"/>
                <w:numId w:val="6"/>
              </w:numPr>
              <w:ind w:left="0" w:firstLine="0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Подпрограмма I  «Дошкольное образование»</w:t>
            </w:r>
          </w:p>
        </w:tc>
      </w:tr>
      <w:tr w:rsidR="0057071F" w:rsidRPr="00A97A40" w:rsidTr="00455972">
        <w:trPr>
          <w:gridAfter w:val="2"/>
          <w:wAfter w:w="855" w:type="dxa"/>
          <w:trHeight w:val="16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1.1.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 xml:space="preserve">Уровень удовлетворенности населения качеством дошкольного образования </w:t>
            </w:r>
          </w:p>
          <w:p w:rsidR="0057071F" w:rsidRPr="00A97A40" w:rsidRDefault="0057071F" w:rsidP="00455972">
            <w:pPr>
              <w:pStyle w:val="aff3"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(от числа опрошенных)</w:t>
            </w:r>
          </w:p>
          <w:p w:rsidR="0057071F" w:rsidRPr="00A97A40" w:rsidRDefault="0057071F" w:rsidP="00455972">
            <w:pPr>
              <w:pStyle w:val="aff3"/>
              <w:suppressAutoHyphens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численности опрошенных, удовлетворенных качеством дошкольного образования к общему числу опрошенных Х100%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75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Результата соцопроса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5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педагогических и руководящих работников государственных (муниципальных) 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 до 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педагогических работников дошкольных образовательных организаций, прошедших повышение квалификации и (или) профессиональную переподготовку, к общей численности педагогических работников дошкольных образовательных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организаций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государственной статистики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РСЭМ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7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  в сфере общего образования в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работников государственных (муниципальных) общеобразовательных организаций Московской области x 100 процентов</w:t>
            </w:r>
          </w:p>
          <w:p w:rsidR="0057071F" w:rsidRPr="00A97A40" w:rsidRDefault="0057071F" w:rsidP="00455972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РСЭМ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0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17"/>
              <w:suppressAutoHyphens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Доля муниципальных дошкольных образовательных организаций, работающих в условиях реализации программ муниципальных  и региональных инновационных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числа муниципальных дошкольных образовательных организаций, работающих в условиях реализации программ муниципальных  и региональных инновационных площадок к общему количеству муниципальных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дошкольных образовательных организаций в Ступинском муниципальном районе х100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53,2</w:t>
            </w:r>
          </w:p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Специальное мониторинговое исследование</w:t>
            </w:r>
          </w:p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Один раз в год</w:t>
            </w:r>
          </w:p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  <w:p w:rsidR="0057071F" w:rsidRPr="00A97A40" w:rsidRDefault="0057071F" w:rsidP="00455972"/>
        </w:tc>
      </w:tr>
      <w:tr w:rsidR="0057071F" w:rsidRPr="00A97A40" w:rsidTr="00455972">
        <w:trPr>
          <w:gridAfter w:val="2"/>
          <w:wAfter w:w="855" w:type="dxa"/>
          <w:trHeight w:val="9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Доступность дошкольного образования для детей в возрасте от 1,5 до 7 лет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(на конец года)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Х 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государственной статистики. Данные РСЭМ, данные ЕИС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детей в возрасте от 1,5 до 3 лет, осваивающих образовательные программы дошкольного образования, к сумме численности детей в возрасте от 1,5 до 3 лет, осваивающих образовательные программы дошкольного образования, и численности детей в возрасте от 1,5 до 3 лет, состоящих на учете для предоставления места в дошкольном образовательном учреждении, с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предпочтительной датой приема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детей в возрасте от 1,5 до 3 лет, осваивающих образовательные программы дошкольного образования, к сумме численности детей в возрасте от 1,5 до 3 лет, осваивающих образовательные программы дошкольного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образования, и численности детей в возрасте от 1,5 до 3 лет, состоящих на учете для предоставления места в дошкольном образовательном учреждении, с предпочтительной датой приема в текущем году, Х100%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государственной статистики. Данные РСЭМ, данные ЕИС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Количество построенных дошкольных образовательных  организаций по годам реализации программы, в том числе за счет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Разница между количеством дошкольных образовательных  организаций в Ступинском муниципальном районе на начало и конец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Информация территориального органа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4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8"/>
        </w:trPr>
        <w:tc>
          <w:tcPr>
            <w:tcW w:w="1544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71F" w:rsidRPr="00A97A40" w:rsidTr="00455972">
        <w:trPr>
          <w:gridAfter w:val="2"/>
          <w:wAfter w:w="855" w:type="dxa"/>
          <w:trHeight w:val="83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ind w:left="40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1.3.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Создание условий для получения детьми инвалидами качественного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образования в дошкольных образовательных организациях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процент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детей-инвалидов в возрасте от 1,5 до 7 лет, охваченных дошкольным образованием, к общей численности детей-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инвалидов данного возраста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2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ind w:lef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97A40">
              <w:rPr>
                <w:rFonts w:ascii="Arial" w:hAnsi="Arial" w:cs="Arial"/>
              </w:rPr>
              <w:t>Доля дошкольных образовательных организаций, в которых создана универсальная безбарьер</w:t>
            </w:r>
            <w:r>
              <w:rPr>
                <w:rFonts w:ascii="Arial" w:hAnsi="Arial" w:cs="Arial"/>
              </w:rPr>
              <w:t>на</w:t>
            </w:r>
            <w:r w:rsidRPr="00A97A40">
              <w:rPr>
                <w:rFonts w:ascii="Arial" w:hAnsi="Arial" w:cs="Arial"/>
              </w:rPr>
              <w:t>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дошкольных образовательных организаций, в которых создана универсальная безбарьераня среда для инклюзивного образования детей-инвалидов, к общему количеству дошкольных образовательных организаций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9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ind w:lef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>Доля дошкольных образовательных организаций, в которых созданы условия для получения детьми-инвалидами качественного образования,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числа дошкольных образовательных организаций,</w:t>
            </w:r>
            <w:r w:rsidRPr="00A97A40">
              <w:rPr>
                <w:rFonts w:ascii="Arial" w:eastAsia="Calibri" w:hAnsi="Arial" w:cs="Arial"/>
                <w:lang w:eastAsia="en-US"/>
              </w:rPr>
              <w:t xml:space="preserve"> в которых созданы условия для получения детьми-инвалидами качественного образования, к общему количеству дошкольных образовательных организаций</w:t>
            </w:r>
            <w:r w:rsidRPr="00A97A40">
              <w:rPr>
                <w:rFonts w:ascii="Arial" w:hAnsi="Arial" w:cs="Arial"/>
              </w:rPr>
              <w:t xml:space="preserve">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15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4E1B5F" w:rsidP="0057071F">
            <w:pPr>
              <w:pStyle w:val="aff3"/>
              <w:numPr>
                <w:ilvl w:val="0"/>
                <w:numId w:val="6"/>
              </w:numPr>
              <w:ind w:left="0"/>
              <w:outlineLvl w:val="2"/>
              <w:rPr>
                <w:rFonts w:ascii="Arial" w:hAnsi="Arial" w:cs="Arial"/>
                <w:sz w:val="24"/>
                <w:szCs w:val="24"/>
              </w:rPr>
            </w:pPr>
            <w:hyperlink w:anchor="Par27868" w:tooltip="Ссылка на текущий документ" w:history="1">
              <w:r w:rsidR="0057071F" w:rsidRPr="00A97A40">
                <w:rPr>
                  <w:rFonts w:ascii="Arial" w:hAnsi="Arial" w:cs="Arial"/>
                  <w:sz w:val="24"/>
                  <w:szCs w:val="24"/>
                </w:rPr>
                <w:t>Подпрограмма II</w:t>
              </w:r>
            </w:hyperlink>
            <w:r w:rsidR="0057071F" w:rsidRPr="00A97A40">
              <w:rPr>
                <w:rFonts w:ascii="Arial" w:hAnsi="Arial" w:cs="Arial"/>
                <w:sz w:val="24"/>
                <w:szCs w:val="24"/>
              </w:rPr>
              <w:t xml:space="preserve"> «Общее образование»</w:t>
            </w:r>
          </w:p>
        </w:tc>
      </w:tr>
      <w:tr w:rsidR="0057071F" w:rsidRPr="00A97A40" w:rsidTr="00455972">
        <w:trPr>
          <w:gridAfter w:val="2"/>
          <w:wAfter w:w="855" w:type="dxa"/>
          <w:trHeight w:val="30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2.1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Увеличен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ие доли обучающихся по федеральным государственным образовательным стандартам общего образования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 xml:space="preserve">Уровень удовлетворенности населения </w:t>
            </w:r>
            <w:r w:rsidRPr="00A97A40">
              <w:rPr>
                <w:rFonts w:ascii="Arial" w:hAnsi="Arial" w:cs="Arial"/>
              </w:rPr>
              <w:lastRenderedPageBreak/>
              <w:t xml:space="preserve">качеством общего образования 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(от числа опрошенных)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опрошенных, удовлетворенных качеством общего образования к общему числу опрошенных Х 100%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74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Результата соцопроса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ind w:right="1185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797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обучающихся по федеральным государственным образовательным </w:t>
            </w:r>
            <w:hyperlink r:id="rId12" w:tooltip="Справочная информация: &quot;Федеральные государственные образовательные стандарты&quot; (Материал подготовлен специалистами КонсультантПлюс){КонсультантПлюс}" w:history="1">
              <w:r w:rsidRPr="00A97A40">
                <w:rPr>
                  <w:rFonts w:ascii="Arial" w:hAnsi="Arial" w:cs="Arial"/>
                  <w:sz w:val="24"/>
                  <w:szCs w:val="24"/>
                </w:rPr>
                <w:t>стандартам</w:t>
              </w:r>
            </w:hyperlink>
            <w:r w:rsidRPr="00A97A40">
              <w:rPr>
                <w:rFonts w:ascii="Arial" w:hAnsi="Arial" w:cs="Arial"/>
                <w:sz w:val="24"/>
                <w:szCs w:val="24"/>
              </w:rPr>
              <w:t xml:space="preserve"> к общей численности обучающихся по программам общего образования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РЦОИ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62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 Х 100%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124,8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РЦОИ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242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развитие инновационной инфраструктуры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числа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к общей численности обучающихся Х 100%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97,18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РСЭМ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192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57071F">
            <w:pPr>
              <w:pStyle w:val="aff3"/>
              <w:numPr>
                <w:ilvl w:val="1"/>
                <w:numId w:val="6"/>
              </w:num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Доля общеобразовательных организаций, включенных в региональную инфраструктуру инновационной деятельности, в общей численности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единица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количества общеобразовательных организаций, включенных в региональную инфраструктуру инновационной деятельности, к общей численности общеобразовательных организаций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354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57071F">
            <w:pPr>
              <w:pStyle w:val="aff3"/>
              <w:numPr>
                <w:ilvl w:val="1"/>
                <w:numId w:val="6"/>
              </w:num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Доля общеобразовательных организаций, включенных в муниципальную инфраструктуру инновационной деятельности, в общей численности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количества общеобразовательных организаций, включенных в муниципальную инфраструктуру инновационной деятельности, к общей численности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общеобразовательных организаций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40,6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499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ind w:right="-14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Снижение доли обучающихся в муниципальных общеобразовательных организациях, занимающихся во вторую смену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обучающихся в муниципальных общеобразовательных организациях, занимающихся в первую смену, к общей численности обучающихся в муниципальных общеобразовательных организациях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783137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1B37EE">
              <w:rPr>
                <w:rFonts w:ascii="Arial" w:hAnsi="Arial" w:cs="Arial"/>
              </w:rPr>
              <w:t>88,72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гос.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345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обучающихся во вторую смену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числа обучающихся в муниципальных общеобразовательных организациях, занимающихся во вторую смену, к общей численности обучающихся в муниципальных общеобразовательных организациях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783137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11,28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гос.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52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Количество построенных общеобразовательных организаций по годам реализации программы, в том числе за счет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Шт.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Количество построенных общеобразовательных организаций по годам реализации программы, в том числе за счет внебюджетных источников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Информация территориального органа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42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Шт.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ind w:right="33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Информация территориального органа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358"/>
        </w:trPr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2.4.</w:t>
            </w:r>
          </w:p>
          <w:p w:rsidR="0057071F" w:rsidRPr="00A97A40" w:rsidRDefault="0057071F" w:rsidP="00455972">
            <w:pPr>
              <w:rPr>
                <w:rFonts w:ascii="Arial" w:hAnsi="Arial" w:cs="Arial"/>
                <w:b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Обеспечение доступности общего образования для детей-инвалидо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в и детей с ограниченными возможностями здоровья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>Доля детей-инвалидов, обучающихся по программам общего образования на дому с использованием дистанционных образовательных технологий (от общего числа детей-инвалидов, которым это показано)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процент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числа детей-инвалидов, обучающихся по программам общего образования на дому с использованием дистанционных образовательных технологий к общему числу детей-инвалидов, которым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это показано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40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57071F">
            <w:pPr>
              <w:pStyle w:val="aff3"/>
              <w:numPr>
                <w:ilvl w:val="1"/>
                <w:numId w:val="31"/>
              </w:numPr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 xml:space="preserve">Доля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1E4048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числа общеобразовательных организаций, в которых создана </w:t>
            </w:r>
            <w:r w:rsidRPr="00A97A40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универсальная безбарьерная среда для инклюзивного образования детей-инвалидов</w:t>
            </w:r>
            <w:r w:rsidRPr="00A97A40">
              <w:rPr>
                <w:rFonts w:ascii="Arial" w:hAnsi="Arial" w:cs="Arial"/>
                <w:sz w:val="24"/>
                <w:szCs w:val="24"/>
              </w:rPr>
              <w:t xml:space="preserve"> к общей численности муниципальных общеобразовательных организаций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21,8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40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</w:t>
            </w:r>
            <w:r w:rsidRPr="00A97A4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детей-инвалидов, которым созданы условия для получения качественного начального общего, основного общего, среднего общего образования, к общей численности детей-инвалидов школьного возраста</w:t>
            </w:r>
            <w:r w:rsidRPr="00A97A40">
              <w:rPr>
                <w:rFonts w:ascii="Arial" w:hAnsi="Arial" w:cs="Arial"/>
                <w:sz w:val="24"/>
                <w:szCs w:val="24"/>
              </w:rPr>
              <w:t xml:space="preserve">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400"/>
        </w:trPr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tabs>
                <w:tab w:val="left" w:pos="0"/>
              </w:tabs>
              <w:ind w:lef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>Доля общеобразовательных организаций, в которых созданы условия для получения детьми-инвалидами качественного образования,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</w:t>
            </w:r>
            <w:r w:rsidRPr="00A97A4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общеобразовательных организаций, в которых созданы условия для получения детьми-инвалидами качественного образования, к общему количеству общеобразовательных организаций</w:t>
            </w:r>
            <w:r w:rsidRPr="00A97A40">
              <w:rPr>
                <w:rFonts w:ascii="Arial" w:hAnsi="Arial" w:cs="Arial"/>
                <w:sz w:val="24"/>
                <w:szCs w:val="24"/>
              </w:rPr>
              <w:t xml:space="preserve">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2.5.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6"/>
              <w:suppressAutoHyphens/>
            </w:pPr>
            <w:r w:rsidRPr="00A97A40">
              <w:t xml:space="preserve">Создание  условий для обеспечения обучающихся  общеобразовательных организаций качественным горячим  питанием </w:t>
            </w:r>
          </w:p>
          <w:p w:rsidR="0057071F" w:rsidRPr="00A97A40" w:rsidRDefault="0057071F" w:rsidP="00455972">
            <w:pPr>
              <w:pStyle w:val="af6"/>
              <w:suppressAutoHyphens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widowControl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Доля     обучающихся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общеобразовательных организаций в Ступинском муниципальном районе,       </w:t>
            </w:r>
            <w:r w:rsidRPr="00A97A40">
              <w:rPr>
                <w:rFonts w:ascii="Arial" w:hAnsi="Arial" w:cs="Arial"/>
                <w:sz w:val="24"/>
                <w:szCs w:val="24"/>
              </w:rPr>
              <w:br/>
              <w:t xml:space="preserve">обеспеченных       </w:t>
            </w:r>
            <w:r w:rsidRPr="00A97A40">
              <w:rPr>
                <w:rFonts w:ascii="Arial" w:hAnsi="Arial" w:cs="Arial"/>
                <w:sz w:val="24"/>
                <w:szCs w:val="24"/>
              </w:rPr>
              <w:br/>
              <w:t xml:space="preserve">горячим питанием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widowControl/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обучающихся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общеобразовательных организаций в Ступинском муниципальном районе,       </w:t>
            </w:r>
            <w:r w:rsidRPr="00A97A40">
              <w:rPr>
                <w:rFonts w:ascii="Arial" w:hAnsi="Arial" w:cs="Arial"/>
                <w:sz w:val="24"/>
                <w:szCs w:val="24"/>
              </w:rPr>
              <w:br/>
              <w:t xml:space="preserve">обеспеченных       </w:t>
            </w:r>
            <w:r w:rsidRPr="00A97A40">
              <w:rPr>
                <w:rFonts w:ascii="Arial" w:hAnsi="Arial" w:cs="Arial"/>
                <w:sz w:val="24"/>
                <w:szCs w:val="24"/>
              </w:rPr>
              <w:br/>
              <w:t>горячим питанием, к общей численности обучающихся общеобразовательных организаций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Данные РСЭМ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15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4E1B5F" w:rsidP="0057071F">
            <w:pPr>
              <w:pStyle w:val="aff3"/>
              <w:numPr>
                <w:ilvl w:val="0"/>
                <w:numId w:val="31"/>
              </w:numPr>
              <w:ind w:left="0"/>
              <w:outlineLvl w:val="2"/>
              <w:rPr>
                <w:rFonts w:ascii="Arial" w:hAnsi="Arial" w:cs="Arial"/>
                <w:sz w:val="24"/>
                <w:szCs w:val="24"/>
              </w:rPr>
            </w:pPr>
            <w:hyperlink w:anchor="Par35753" w:tooltip="Ссылка на текущий документ" w:history="1">
              <w:r w:rsidR="0057071F" w:rsidRPr="00A97A40">
                <w:rPr>
                  <w:rFonts w:ascii="Arial" w:hAnsi="Arial" w:cs="Arial"/>
                  <w:sz w:val="24"/>
                  <w:szCs w:val="24"/>
                </w:rPr>
                <w:t>Подпрограмма III</w:t>
              </w:r>
            </w:hyperlink>
            <w:r w:rsidR="0057071F" w:rsidRPr="00A97A40">
              <w:rPr>
                <w:rFonts w:ascii="Arial" w:hAnsi="Arial" w:cs="Arial"/>
                <w:sz w:val="24"/>
                <w:szCs w:val="24"/>
              </w:rPr>
              <w:t xml:space="preserve"> «Дополнительное образование, воспитание и психолого-социальное сопровождение детей»</w:t>
            </w:r>
          </w:p>
          <w:p w:rsidR="0057071F" w:rsidRPr="00A97A40" w:rsidRDefault="0057071F" w:rsidP="00455972"/>
        </w:tc>
      </w:tr>
      <w:tr w:rsidR="0057071F" w:rsidRPr="00A97A40" w:rsidTr="00455972">
        <w:trPr>
          <w:gridAfter w:val="2"/>
          <w:wAfter w:w="855" w:type="dxa"/>
          <w:trHeight w:val="24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3.1.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Увеличение численности детей, привлекаемых к участию в творческих мероприятиях</w:t>
            </w:r>
          </w:p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7071F" w:rsidRPr="00A97A40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A97A40">
              <w:rPr>
                <w:rFonts w:ascii="Arial" w:hAnsi="Arial" w:cs="Arial"/>
                <w:bCs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числе:</w:t>
            </w:r>
          </w:p>
          <w:p w:rsidR="0057071F" w:rsidRPr="00A97A40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A97A40">
              <w:rPr>
                <w:rFonts w:ascii="Arial" w:hAnsi="Arial" w:cs="Arial"/>
                <w:bCs/>
              </w:rPr>
              <w:t>- в сфере образования,</w:t>
            </w:r>
          </w:p>
          <w:p w:rsidR="0057071F" w:rsidRPr="00A97A40" w:rsidRDefault="0057071F" w:rsidP="00455972">
            <w:pPr>
              <w:jc w:val="both"/>
              <w:rPr>
                <w:rFonts w:ascii="Arial" w:hAnsi="Arial" w:cs="Arial"/>
                <w:bCs/>
              </w:rPr>
            </w:pPr>
            <w:r w:rsidRPr="00A97A40">
              <w:rPr>
                <w:rFonts w:ascii="Arial" w:hAnsi="Arial" w:cs="Arial"/>
                <w:bCs/>
              </w:rPr>
              <w:t>- в сфере культуры и спорта.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</w:t>
            </w:r>
            <w:r w:rsidRPr="00A97A40">
              <w:rPr>
                <w:rFonts w:ascii="Arial" w:hAnsi="Arial" w:cs="Arial"/>
                <w:bCs/>
                <w:sz w:val="24"/>
                <w:szCs w:val="24"/>
              </w:rPr>
              <w:t>детей в возрасте от 5 до 18 лет, обучающихся по дополнительным образовательным программам, к общей численности детей этого возраста</w:t>
            </w:r>
            <w:r w:rsidRPr="00A97A40">
              <w:rPr>
                <w:rFonts w:ascii="Arial" w:hAnsi="Arial" w:cs="Arial"/>
                <w:sz w:val="24"/>
                <w:szCs w:val="24"/>
              </w:rPr>
              <w:t xml:space="preserve">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82,8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Информация территориального органа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Уровень удовлетворенности населения качеством дополнительного образования </w:t>
            </w:r>
          </w:p>
          <w:p w:rsidR="0057071F" w:rsidRPr="00A97A40" w:rsidRDefault="0057071F" w:rsidP="00455972">
            <w:pPr>
              <w:pStyle w:val="17"/>
              <w:suppressAutoHyphens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(от числа опрошенных)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численности опрошенных, удовлетворенных качеством дополнительного образования к общему числу опрошенных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             73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Результата соцопроса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25" w:type="dxa"/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69</w:t>
            </w:r>
          </w:p>
        </w:tc>
      </w:tr>
      <w:tr w:rsidR="0057071F" w:rsidRPr="00A97A40" w:rsidTr="00455972">
        <w:trPr>
          <w:gridAfter w:val="2"/>
          <w:wAfter w:w="855" w:type="dxa"/>
          <w:trHeight w:val="18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детей, привлекаемых к участию в творческих мероприятиях, от общего числа детей, в том числе: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- в сфере образования,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-в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количества детей, привлекаемых к участию в творческих мероприятиях к общему числу детей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25,8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статистическая информация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Доля победителей и призеров творческих олимпиад, конкурсов и фестивалей межрегионального, федерального и международного уровней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Отношение  численности победителей и призеров творческих олимпиад, конкурсов и фестивалей межрегионального, федерального и </w:t>
            </w:r>
            <w:r w:rsidRPr="00A97A40">
              <w:rPr>
                <w:rFonts w:ascii="Arial" w:hAnsi="Arial" w:cs="Arial"/>
              </w:rPr>
              <w:lastRenderedPageBreak/>
              <w:t xml:space="preserve">международного уровней 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к общему числу детей, принимающих участие в творческих олимпиадах, конкурсах и фестивалях межрегионального, федерального и международного уровней 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 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1,1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детей (от 5 до 18 лет), охваченных дополнительным образованием технической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количества детей (от 5 до 18 лет), охваченных дополнительным образованием технической направленности, к общему числу детей (от 5 до 18 лет)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13,6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статистическая информация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Удельный вес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общеобразовательным программам,  к общему числу детей (от 5 до 18 лет)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Отношение числа детей-инвалидов в возрасте от 5 до 18 лет, получающих дополнительное образование, к общей численности детей-инвалидов данного возраста х100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Специальное мониторинговое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Отношение средней заработной платы педагогических работников организаций дополнительного образования к средней заработной плате учителей в Московской области 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-в сфере образования;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- в сфере культуры;</w:t>
            </w:r>
          </w:p>
          <w:p w:rsidR="0057071F" w:rsidRPr="00A97A40" w:rsidRDefault="0057071F" w:rsidP="00455972">
            <w:pPr>
              <w:suppressAutoHyphens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-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средней заработной платы педагогов муниципальных  организаций дополнительного образования детей к среднемесячной заработной плате учителей  в Московской области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91,5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мониторинга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квартал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Модернизация системы воспитательной и психолого-социальной работы в системе образования,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направленной на: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- воспитание российской гражданской идентичности, уважения к этнической принадлежности, ответственного отношения к образованию, труду, окружающим людям и природе;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- формирование ценностей коммуникативной компетенции, здорового и безопасного образа жизни, традиционной семьи, эстетической культуры личности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>Доля детей по категориям местожительства, социального и имущественного статуса, состояния здоровья, охваченных моделями и программами социализации, в общем количестве детей по указанным категориям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количества детей по категориям местожительства, социального и имущественного статуса, состояния здоровья, охваченных моделями и программами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социализации, к общему количеству детей по указанным категориям,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78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Данные управленческого мониторинга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обучающихся, совершивших преступления (от общего числа школьников)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количества раскрытых преступлений, совершенных несовершеннолетними, к общему количеству раскрытых преступлений, совершенных в Ступинском муниципальном районе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0,07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ОВД МВД Российской Федерации по Московской области, Комиссии по делам несовершеннолетних и защите их прав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обучающихся общеобразовательных организаций, употребляющих наркотические средства и психотропные вещества, выявленных в результате проведения профилактических, диагностических мероприятий,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числа обучающихся общеобразовательных организаций, употребляющих наркотические средства и психотропные вещества, выявленных в результате проведения профилактических, диагностических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мероприятий, в соответствии с законодательством Российской Федерации, к общему количеству обучающихся по указанным категориям,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0,07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Министерства здравоохранения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Доля учащихся, занимающихся физической культурой и спортом во внеурочное время в общей численности учащихся школьного возраста, проживающих в сельской местности в Ступинском муниципальном районе </w:t>
            </w:r>
          </w:p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учащихся, занимающихся физической культурой и спортом во внеурочное время к общей численности учащихся школьного возраста, проживающих в сельской местности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стат.отчетов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3.3.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Организация оздоровления и отдыха детей и подростков Ступинского муниципального района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Доля детей, охваченных отдыхом и оздоровлением, к общей численности детей в возрасте от семи до пятнадцати лет, подлежащих оздоровлению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количества детей, охваченных организованным отдыхом, к общему количеству детей в возрасте от семи до пятнадцати лет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Данные управленческого мониторинга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семи до пятнадцати лет, находящихся в трудной жизненной ситуации, </w:t>
            </w:r>
            <w:r w:rsidRPr="00A97A40">
              <w:rPr>
                <w:rFonts w:ascii="Arial" w:eastAsia="Calibri" w:hAnsi="Arial" w:cs="Arial"/>
                <w:lang w:eastAsia="en-US"/>
              </w:rPr>
              <w:lastRenderedPageBreak/>
              <w:t>подлежащих оздоровлению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ConsPlusTitle"/>
              <w:rPr>
                <w:rFonts w:ascii="Arial" w:hAnsi="Arial" w:cs="Arial"/>
                <w:b w:val="0"/>
              </w:rPr>
            </w:pPr>
            <w:r w:rsidRPr="00A97A40">
              <w:rPr>
                <w:rFonts w:ascii="Arial" w:hAnsi="Arial" w:cs="Arial"/>
                <w:b w:val="0"/>
              </w:rPr>
              <w:t xml:space="preserve">Отношение количества оздоровленных детей, находящихся в трудной жизненной ситуации к общей численности детей в возрасте от 7 до 15 лет, </w:t>
            </w:r>
            <w:r w:rsidRPr="00A97A40">
              <w:rPr>
                <w:rFonts w:ascii="Arial" w:hAnsi="Arial" w:cs="Arial"/>
                <w:b w:val="0"/>
              </w:rPr>
              <w:lastRenderedPageBreak/>
              <w:t>находящихся в трудной жизненной ситуации на территории муниципального образования x 100 процентов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ConsPlusTitle"/>
              <w:rPr>
                <w:rFonts w:ascii="Arial" w:hAnsi="Arial" w:cs="Arial"/>
                <w:b w:val="0"/>
              </w:rPr>
            </w:pPr>
            <w:r w:rsidRPr="00A97A40">
              <w:rPr>
                <w:rFonts w:ascii="Arial" w:hAnsi="Arial" w:cs="Arial"/>
                <w:b w:val="0"/>
              </w:rPr>
              <w:lastRenderedPageBreak/>
              <w:t>55,5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ConsPlusTitle"/>
              <w:rPr>
                <w:rFonts w:ascii="Arial" w:hAnsi="Arial" w:cs="Arial"/>
                <w:b w:val="0"/>
              </w:rPr>
            </w:pPr>
            <w:r w:rsidRPr="00A97A40">
              <w:rPr>
                <w:rFonts w:ascii="Arial" w:hAnsi="Arial" w:cs="Arial"/>
                <w:b w:val="0"/>
              </w:rPr>
              <w:t xml:space="preserve">Данные управленческого мониторинга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A97A40">
              <w:rPr>
                <w:rFonts w:ascii="Arial" w:eastAsia="Calibri" w:hAnsi="Arial" w:cs="Arial"/>
                <w:lang w:eastAsia="en-US"/>
              </w:rPr>
              <w:t>1 раз в год</w:t>
            </w:r>
          </w:p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71F" w:rsidRPr="00A97A40" w:rsidTr="00455972">
        <w:trPr>
          <w:gridAfter w:val="2"/>
          <w:wAfter w:w="855" w:type="dxa"/>
        </w:trPr>
        <w:tc>
          <w:tcPr>
            <w:tcW w:w="154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1E4048" w:rsidRDefault="004E1B5F" w:rsidP="0057071F">
            <w:pPr>
              <w:pStyle w:val="aff3"/>
              <w:numPr>
                <w:ilvl w:val="0"/>
                <w:numId w:val="31"/>
              </w:numPr>
              <w:ind w:left="0"/>
              <w:outlineLvl w:val="2"/>
              <w:rPr>
                <w:rFonts w:ascii="Arial" w:hAnsi="Arial" w:cs="Arial"/>
                <w:sz w:val="24"/>
                <w:szCs w:val="24"/>
              </w:rPr>
            </w:pPr>
            <w:hyperlink w:anchor="Par52608" w:tooltip="Ссылка на текущий документ" w:history="1">
              <w:r w:rsidR="0057071F" w:rsidRPr="00A97A40">
                <w:rPr>
                  <w:rFonts w:ascii="Arial" w:hAnsi="Arial" w:cs="Arial"/>
                  <w:sz w:val="24"/>
                  <w:szCs w:val="24"/>
                </w:rPr>
                <w:t>Подпрограмма I</w:t>
              </w:r>
            </w:hyperlink>
            <w:r w:rsidR="0057071F" w:rsidRPr="00A97A40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="0057071F" w:rsidRPr="00A97A40">
              <w:rPr>
                <w:rFonts w:ascii="Arial" w:hAnsi="Arial" w:cs="Arial"/>
                <w:sz w:val="24"/>
                <w:szCs w:val="24"/>
              </w:rPr>
              <w:t xml:space="preserve"> «Обеспечение реализации  Программы и иные мероприятия»</w:t>
            </w:r>
          </w:p>
        </w:tc>
      </w:tr>
      <w:tr w:rsidR="0057071F" w:rsidRPr="00A97A40" w:rsidTr="00455972">
        <w:trPr>
          <w:gridAfter w:val="2"/>
          <w:wAfter w:w="855" w:type="dxa"/>
          <w:trHeight w:val="38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4.1</w:t>
            </w: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1E4048" w:rsidRDefault="0057071F" w:rsidP="0057071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</w:rPr>
            </w:pPr>
            <w:r w:rsidRPr="00A97A40">
              <w:rPr>
                <w:rFonts w:ascii="Arial" w:hAnsi="Arial" w:cs="Arial"/>
                <w:bCs/>
              </w:rPr>
              <w:t>Создание системы информационно-методического и организационного сопровождения реализации Программы, распространение ее результатов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 xml:space="preserve">Доля  образовательных организаций,  охваченных  </w:t>
            </w:r>
            <w:r w:rsidRPr="00A97A40">
              <w:rPr>
                <w:rFonts w:ascii="Arial" w:hAnsi="Arial" w:cs="Arial"/>
                <w:bCs/>
              </w:rPr>
              <w:t>системой информационного – методического и организационного сопровождения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1E4048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Отношение  числа образовательных организаций,  охваченных  </w:t>
            </w:r>
            <w:r w:rsidRPr="00A97A40">
              <w:rPr>
                <w:rFonts w:ascii="Arial" w:hAnsi="Arial" w:cs="Arial"/>
                <w:bCs/>
                <w:sz w:val="24"/>
                <w:szCs w:val="24"/>
              </w:rPr>
              <w:t>системой информационного – методического и организационного сопровождения реализации Программы</w:t>
            </w:r>
            <w:r w:rsidRPr="00A97A40">
              <w:rPr>
                <w:rFonts w:ascii="Arial" w:hAnsi="Arial" w:cs="Arial"/>
                <w:sz w:val="24"/>
                <w:szCs w:val="24"/>
              </w:rPr>
              <w:t>, к общему количеству муниципальных образовательных организаций 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Данные управленческого мониторинга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21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</w:p>
          <w:p w:rsidR="0057071F" w:rsidRPr="00A97A40" w:rsidRDefault="0057071F" w:rsidP="00455972">
            <w:pPr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4.2.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Обеспечение общественной поддержки процесса модернизации образования в Ступинском муниципальном </w:t>
            </w:r>
            <w:r w:rsidRPr="00A97A40">
              <w:rPr>
                <w:rFonts w:ascii="Arial" w:hAnsi="Arial" w:cs="Arial"/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lastRenderedPageBreak/>
              <w:t>Удовлетворенность населения информационной открытостью системы образования Ступинского муниципального района (процент от числа опрошенных)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Отношение числа опрошенных, удовлетворенных информационной открытостью системы образования Ступинского муниципального района к общему числу опрошенных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Социологическое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  <w:tr w:rsidR="0057071F" w:rsidRPr="00A97A40" w:rsidTr="00455972">
        <w:trPr>
          <w:gridAfter w:val="2"/>
          <w:wAfter w:w="855" w:type="dxa"/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7A40">
              <w:rPr>
                <w:rFonts w:ascii="Arial" w:hAnsi="Arial" w:cs="Arial"/>
              </w:rPr>
              <w:t>Доля образовательных организаций, в которых согласно зарегистрированному уставу создан орган самоуправления, реализующий государственно-общественный характер управления, участвующий в оценке качества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 xml:space="preserve"> Отношение числа образовательных организаций, в которых согласно зарегистрированному уставу создан орган самоуправления, реализующий государственно-общественный характер управления, участвующий в оценке качества образования, к общему количеству муниципальных образовательных организаций  x 100 процентов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Данные РСЭМ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71F" w:rsidRPr="00A97A40" w:rsidRDefault="0057071F" w:rsidP="00455972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A97A40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</w:tc>
      </w:tr>
    </w:tbl>
    <w:p w:rsidR="00E93D40" w:rsidRDefault="00E93D40" w:rsidP="002B79A2">
      <w:pPr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246692" w:rsidRDefault="00246692" w:rsidP="002B79A2">
      <w:pPr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F32860" w:rsidRPr="007B3CC8" w:rsidRDefault="00F32860" w:rsidP="002B79A2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B3CC8">
        <w:rPr>
          <w:rFonts w:ascii="Arial" w:hAnsi="Arial" w:cs="Arial"/>
        </w:rPr>
        <w:t>6. Перечень и краткое описание подпрограмм Программы</w:t>
      </w:r>
    </w:p>
    <w:p w:rsidR="00F32860" w:rsidRPr="007B3CC8" w:rsidRDefault="00F32860" w:rsidP="00F32860">
      <w:pPr>
        <w:tabs>
          <w:tab w:val="left" w:pos="-567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B3CC8">
        <w:rPr>
          <w:rFonts w:ascii="Arial" w:hAnsi="Arial" w:cs="Arial"/>
        </w:rPr>
        <w:t xml:space="preserve">Подпрограмма </w:t>
      </w:r>
      <w:r w:rsidRPr="007B3CC8">
        <w:rPr>
          <w:rFonts w:ascii="Arial" w:hAnsi="Arial" w:cs="Arial"/>
          <w:lang w:val="en-US"/>
        </w:rPr>
        <w:t>I</w:t>
      </w:r>
      <w:r w:rsidRPr="007B3CC8">
        <w:rPr>
          <w:rFonts w:ascii="Arial" w:hAnsi="Arial" w:cs="Arial"/>
        </w:rPr>
        <w:t xml:space="preserve"> «</w:t>
      </w:r>
      <w:r w:rsidR="00900439">
        <w:rPr>
          <w:rFonts w:ascii="Arial" w:hAnsi="Arial" w:cs="Arial"/>
        </w:rPr>
        <w:t>Дошкольное образование</w:t>
      </w:r>
      <w:r w:rsidRPr="007B3CC8">
        <w:rPr>
          <w:rFonts w:ascii="Arial" w:hAnsi="Arial" w:cs="Arial"/>
        </w:rPr>
        <w:t>» (приложение 1 к Программе).</w:t>
      </w:r>
    </w:p>
    <w:p w:rsidR="00F32860" w:rsidRPr="0030747B" w:rsidRDefault="00F32860" w:rsidP="00F32860">
      <w:pPr>
        <w:pStyle w:val="af6"/>
        <w:suppressAutoHyphens/>
      </w:pPr>
      <w:r w:rsidRPr="0030747B">
        <w:t>Цель Подпрограммы I - повышение доступности  и качества услуг дошкольного образования.</w:t>
      </w:r>
    </w:p>
    <w:p w:rsidR="00F32860" w:rsidRPr="0030747B" w:rsidRDefault="00F32860" w:rsidP="00F32860">
      <w:pPr>
        <w:pStyle w:val="af6"/>
        <w:suppressAutoHyphens/>
      </w:pPr>
      <w:r w:rsidRPr="0030747B">
        <w:t>Задачи Подпрограммы I:</w:t>
      </w:r>
    </w:p>
    <w:p w:rsidR="00F32860" w:rsidRPr="0030747B" w:rsidRDefault="00246692" w:rsidP="00F32860">
      <w:pPr>
        <w:pStyle w:val="af6"/>
        <w:numPr>
          <w:ilvl w:val="0"/>
          <w:numId w:val="5"/>
        </w:numPr>
        <w:suppressAutoHyphens/>
        <w:ind w:left="0" w:firstLine="141"/>
      </w:pPr>
      <w:r w:rsidRPr="00246692">
        <w:t>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образования</w:t>
      </w:r>
      <w:r w:rsidR="007D13CA">
        <w:t>;</w:t>
      </w:r>
    </w:p>
    <w:p w:rsidR="00F32860" w:rsidRPr="0030747B" w:rsidRDefault="00246692" w:rsidP="00F32860">
      <w:pPr>
        <w:pStyle w:val="af6"/>
        <w:numPr>
          <w:ilvl w:val="0"/>
          <w:numId w:val="5"/>
        </w:numPr>
        <w:tabs>
          <w:tab w:val="left" w:pos="284"/>
        </w:tabs>
        <w:suppressAutoHyphens/>
        <w:ind w:left="0" w:firstLine="141"/>
      </w:pPr>
      <w:r w:rsidRPr="00246692">
        <w:t>Доступность дошкольного образования для детей в возрасте от 1,5 до 7 лет</w:t>
      </w:r>
      <w:r w:rsidR="00F32860" w:rsidRPr="0030747B">
        <w:t>;</w:t>
      </w:r>
    </w:p>
    <w:p w:rsidR="00A15077" w:rsidRPr="00246692" w:rsidRDefault="00A15077" w:rsidP="00246692">
      <w:pPr>
        <w:pStyle w:val="af6"/>
        <w:numPr>
          <w:ilvl w:val="0"/>
          <w:numId w:val="5"/>
        </w:numPr>
        <w:suppressAutoHyphens/>
        <w:ind w:left="0" w:firstLine="141"/>
      </w:pPr>
      <w:r w:rsidRPr="00246692">
        <w:t>Создание условий для получения детьми-инвалидами качественного образования в дошкольных образовательных организациях</w:t>
      </w:r>
      <w:r w:rsidR="007D13CA" w:rsidRPr="00246692">
        <w:t>.</w:t>
      </w:r>
    </w:p>
    <w:p w:rsidR="00F32860" w:rsidRPr="00A15077" w:rsidRDefault="00F32860" w:rsidP="00F32860">
      <w:pPr>
        <w:pStyle w:val="af6"/>
        <w:suppressAutoHyphens/>
      </w:pPr>
    </w:p>
    <w:p w:rsidR="00F32860" w:rsidRPr="00D205C2" w:rsidRDefault="00F32860" w:rsidP="00F32860">
      <w:pPr>
        <w:pStyle w:val="af6"/>
        <w:suppressAutoHyphens/>
      </w:pPr>
      <w:r w:rsidRPr="007B3CC8">
        <w:t xml:space="preserve">Подпрограмма </w:t>
      </w:r>
      <w:r w:rsidRPr="007B3CC8">
        <w:rPr>
          <w:lang w:val="en-US"/>
        </w:rPr>
        <w:t>II</w:t>
      </w:r>
      <w:r w:rsidRPr="007B3CC8">
        <w:t xml:space="preserve"> «</w:t>
      </w:r>
      <w:r w:rsidR="00900439">
        <w:t>Общее образование</w:t>
      </w:r>
      <w:r w:rsidRPr="007B3CC8">
        <w:t>»</w:t>
      </w:r>
      <w:r w:rsidRPr="00D205C2">
        <w:rPr>
          <w:b/>
        </w:rPr>
        <w:t xml:space="preserve"> </w:t>
      </w:r>
      <w:r w:rsidRPr="00D205C2">
        <w:t>(приложение 2 к Программе).</w:t>
      </w:r>
    </w:p>
    <w:p w:rsidR="00F32860" w:rsidRPr="0030747B" w:rsidRDefault="00F32860" w:rsidP="00F32860">
      <w:pPr>
        <w:pStyle w:val="af6"/>
        <w:suppressAutoHyphens/>
      </w:pPr>
      <w:r w:rsidRPr="0030747B">
        <w:t>Цель Подпрограммы II - создание возможностей для качественного общего образования независимо от места жительства, социального и материального положения семей и состояния здоровья обучающихся.</w:t>
      </w:r>
    </w:p>
    <w:p w:rsidR="00F32860" w:rsidRPr="0030747B" w:rsidRDefault="00F32860" w:rsidP="00F32860">
      <w:pPr>
        <w:pStyle w:val="af6"/>
        <w:suppressAutoHyphens/>
      </w:pPr>
      <w:r w:rsidRPr="0030747B">
        <w:lastRenderedPageBreak/>
        <w:t>Задачи Подпрограммы II:</w:t>
      </w:r>
    </w:p>
    <w:p w:rsidR="007A1C2E" w:rsidRPr="00C2261E" w:rsidRDefault="007A1C2E" w:rsidP="007A1C2E">
      <w:pPr>
        <w:pStyle w:val="af8"/>
        <w:suppressAutoHyphens/>
        <w:autoSpaceDE w:val="0"/>
        <w:autoSpaceDN w:val="0"/>
        <w:adjustRightInd w:val="0"/>
        <w:ind w:left="0" w:firstLine="425"/>
        <w:jc w:val="both"/>
        <w:rPr>
          <w:rFonts w:ascii="Arial" w:eastAsia="Times New Roman" w:hAnsi="Arial" w:cs="Arial"/>
        </w:rPr>
      </w:pPr>
      <w:r w:rsidRPr="00C2261E">
        <w:rPr>
          <w:rFonts w:ascii="Arial" w:eastAsia="Times New Roman" w:hAnsi="Arial" w:cs="Arial"/>
        </w:rPr>
        <w:t xml:space="preserve">1. </w:t>
      </w:r>
      <w:r w:rsidRPr="00C2261E">
        <w:rPr>
          <w:rFonts w:ascii="Arial" w:hAnsi="Arial" w:cs="Arial"/>
        </w:rPr>
        <w:t>Увеличение доли обучающихся по федеральным государственным образовательным стандартам общего образования</w:t>
      </w:r>
      <w:r w:rsidRPr="00C2261E">
        <w:rPr>
          <w:rFonts w:ascii="Arial" w:eastAsia="Times New Roman" w:hAnsi="Arial" w:cs="Arial"/>
        </w:rPr>
        <w:t xml:space="preserve">; </w:t>
      </w:r>
    </w:p>
    <w:p w:rsidR="007A1C2E" w:rsidRPr="00C2261E" w:rsidRDefault="007A1C2E" w:rsidP="007A1C2E">
      <w:pPr>
        <w:pStyle w:val="af8"/>
        <w:suppressAutoHyphens/>
        <w:autoSpaceDE w:val="0"/>
        <w:autoSpaceDN w:val="0"/>
        <w:adjustRightInd w:val="0"/>
        <w:ind w:left="0" w:firstLine="425"/>
        <w:jc w:val="both"/>
        <w:rPr>
          <w:rFonts w:ascii="Arial" w:hAnsi="Arial" w:cs="Arial"/>
        </w:rPr>
      </w:pPr>
      <w:r w:rsidRPr="00C2261E">
        <w:rPr>
          <w:rFonts w:ascii="Arial" w:eastAsia="Times New Roman" w:hAnsi="Arial" w:cs="Arial"/>
        </w:rPr>
        <w:t xml:space="preserve">2. </w:t>
      </w:r>
      <w:r w:rsidRPr="00C2261E">
        <w:rPr>
          <w:rFonts w:ascii="Arial" w:hAnsi="Arial" w:cs="Arial"/>
        </w:rPr>
        <w:t>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развитие инновационной инфраструктуры;</w:t>
      </w:r>
    </w:p>
    <w:p w:rsidR="007A1C2E" w:rsidRPr="00C2261E" w:rsidRDefault="007A1C2E" w:rsidP="007A1C2E">
      <w:pPr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>3. Снижение доли обучающихся в муниципальных общеобразовательных организациях, занимающихся во вторую смену;</w:t>
      </w:r>
    </w:p>
    <w:p w:rsidR="007A1C2E" w:rsidRPr="00C2261E" w:rsidRDefault="007A1C2E" w:rsidP="007A1C2E">
      <w:pPr>
        <w:pStyle w:val="af8"/>
        <w:suppressAutoHyphens/>
        <w:autoSpaceDE w:val="0"/>
        <w:autoSpaceDN w:val="0"/>
        <w:adjustRightInd w:val="0"/>
        <w:ind w:left="0" w:firstLine="425"/>
        <w:jc w:val="both"/>
        <w:rPr>
          <w:rFonts w:ascii="Arial" w:eastAsia="Times New Roman" w:hAnsi="Arial" w:cs="Arial"/>
        </w:rPr>
      </w:pPr>
      <w:r w:rsidRPr="00C2261E">
        <w:rPr>
          <w:rFonts w:ascii="Arial" w:eastAsia="Times New Roman" w:hAnsi="Arial" w:cs="Arial"/>
        </w:rPr>
        <w:t>4. Обеспечение доступности общего образования для детей-инвалидов и детей с ограниченными возможностями здоровья;</w:t>
      </w:r>
    </w:p>
    <w:p w:rsidR="007A1C2E" w:rsidRPr="00C2261E" w:rsidRDefault="007A1C2E" w:rsidP="007A1C2E">
      <w:pPr>
        <w:pStyle w:val="af8"/>
        <w:suppressAutoHyphens/>
        <w:autoSpaceDE w:val="0"/>
        <w:autoSpaceDN w:val="0"/>
        <w:adjustRightInd w:val="0"/>
        <w:ind w:left="0" w:firstLine="425"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>5. Создание условий для обеспечения обучающихся  общеобразовательных организаций качественным горячим питанием.</w:t>
      </w:r>
    </w:p>
    <w:p w:rsidR="00F32860" w:rsidRPr="00C2261E" w:rsidRDefault="00F32860" w:rsidP="007A1C2E">
      <w:pPr>
        <w:pStyle w:val="af6"/>
        <w:suppressAutoHyphens/>
        <w:ind w:firstLine="141"/>
      </w:pPr>
    </w:p>
    <w:p w:rsidR="00F32860" w:rsidRPr="00C2261E" w:rsidRDefault="00F32860" w:rsidP="00F32860">
      <w:pPr>
        <w:pStyle w:val="af6"/>
        <w:suppressAutoHyphens/>
      </w:pPr>
      <w:r w:rsidRPr="00C2261E">
        <w:t xml:space="preserve">Подпрограмма </w:t>
      </w:r>
      <w:r w:rsidRPr="00C2261E">
        <w:rPr>
          <w:lang w:val="en-US"/>
        </w:rPr>
        <w:t>III</w:t>
      </w:r>
      <w:r w:rsidRPr="00C2261E">
        <w:t xml:space="preserve"> «</w:t>
      </w:r>
      <w:r w:rsidR="00900439" w:rsidRPr="00C2261E">
        <w:t>Дополнительное образование, воспитание и психолого-социальное сопровождение детей</w:t>
      </w:r>
      <w:r w:rsidRPr="00C2261E">
        <w:t>» (приложение 3 к Программе).</w:t>
      </w:r>
    </w:p>
    <w:p w:rsidR="00F32860" w:rsidRPr="00C2261E" w:rsidRDefault="00F32860" w:rsidP="00F32860"/>
    <w:p w:rsidR="00F32860" w:rsidRPr="00C2261E" w:rsidRDefault="00F3286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>Цель Подпрограммы III – создание в системе образования условий для позитивной социализации, самореализации, физического развития детей и подростков.</w:t>
      </w:r>
    </w:p>
    <w:p w:rsidR="00F32860" w:rsidRPr="00C2261E" w:rsidRDefault="00F3286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>Задачи  Подпрограммы III:</w:t>
      </w:r>
    </w:p>
    <w:p w:rsidR="00F32860" w:rsidRPr="00C2261E" w:rsidRDefault="00A12FDE" w:rsidP="00A12FDE">
      <w:pPr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>Увеличение численности детей, привлекаемых к участию в творческих мероприятиях</w:t>
      </w:r>
      <w:r w:rsidR="00F32860" w:rsidRPr="00C2261E">
        <w:rPr>
          <w:rFonts w:ascii="Arial" w:hAnsi="Arial" w:cs="Arial"/>
          <w:bCs/>
        </w:rPr>
        <w:t>;</w:t>
      </w:r>
    </w:p>
    <w:p w:rsidR="00F32860" w:rsidRPr="00C2261E" w:rsidRDefault="00F32860" w:rsidP="00F32860">
      <w:pPr>
        <w:pStyle w:val="aff3"/>
        <w:numPr>
          <w:ilvl w:val="0"/>
          <w:numId w:val="1"/>
        </w:numPr>
        <w:ind w:left="0" w:firstLine="141"/>
        <w:rPr>
          <w:rFonts w:ascii="Arial" w:hAnsi="Arial" w:cs="Arial"/>
          <w:sz w:val="24"/>
          <w:szCs w:val="24"/>
        </w:rPr>
      </w:pPr>
      <w:r w:rsidRPr="00C2261E">
        <w:rPr>
          <w:rFonts w:ascii="Arial" w:hAnsi="Arial" w:cs="Arial"/>
          <w:sz w:val="24"/>
          <w:szCs w:val="24"/>
        </w:rPr>
        <w:t>Модернизация системы воспитательной и психолого-социальной работы в системе образования, направленной на воспитание российской гражданской идентичности, уважения к этнической принадлежности, ответственного отношения к образованию, труду, окружающим людям и природе; формирование ценностей коммуникативной компетенции, здорового и безопасного образа жизни, традиционной семьи, эстетической культуры личности</w:t>
      </w:r>
      <w:r w:rsidR="007D13CA" w:rsidRPr="00C2261E">
        <w:rPr>
          <w:rFonts w:ascii="Arial" w:hAnsi="Arial" w:cs="Arial"/>
          <w:sz w:val="24"/>
          <w:szCs w:val="24"/>
        </w:rPr>
        <w:t>;</w:t>
      </w:r>
    </w:p>
    <w:p w:rsidR="00F32860" w:rsidRPr="00C2261E" w:rsidRDefault="00F32860" w:rsidP="00A12FDE">
      <w:pPr>
        <w:pStyle w:val="aff3"/>
        <w:numPr>
          <w:ilvl w:val="0"/>
          <w:numId w:val="1"/>
        </w:numPr>
        <w:ind w:left="0" w:firstLine="142"/>
        <w:rPr>
          <w:rFonts w:ascii="Arial" w:hAnsi="Arial" w:cs="Arial"/>
          <w:sz w:val="24"/>
          <w:szCs w:val="24"/>
        </w:rPr>
      </w:pPr>
      <w:r w:rsidRPr="00C2261E">
        <w:rPr>
          <w:rFonts w:ascii="Arial" w:hAnsi="Arial" w:cs="Arial"/>
          <w:sz w:val="24"/>
          <w:szCs w:val="24"/>
        </w:rPr>
        <w:t>Организация оздоровления и отдыха детей и подростков Ступинского муниципального район</w:t>
      </w:r>
      <w:r w:rsidR="00A12FDE" w:rsidRPr="00C2261E">
        <w:rPr>
          <w:rFonts w:ascii="Arial" w:hAnsi="Arial" w:cs="Arial"/>
          <w:sz w:val="24"/>
          <w:szCs w:val="24"/>
        </w:rPr>
        <w:t>а</w:t>
      </w:r>
      <w:r w:rsidRPr="00C2261E">
        <w:rPr>
          <w:rFonts w:ascii="Arial" w:hAnsi="Arial" w:cs="Arial"/>
          <w:sz w:val="24"/>
          <w:szCs w:val="24"/>
        </w:rPr>
        <w:t>.</w:t>
      </w:r>
    </w:p>
    <w:p w:rsidR="00F32860" w:rsidRPr="00C2261E" w:rsidRDefault="00F32860" w:rsidP="00F32860">
      <w:pPr>
        <w:pStyle w:val="aff3"/>
        <w:rPr>
          <w:rFonts w:ascii="Arial" w:hAnsi="Arial" w:cs="Arial"/>
          <w:sz w:val="24"/>
          <w:szCs w:val="24"/>
        </w:rPr>
      </w:pPr>
    </w:p>
    <w:p w:rsidR="00F32860" w:rsidRPr="00C2261E" w:rsidRDefault="00F32860" w:rsidP="0057071F">
      <w:pPr>
        <w:suppressAutoHyphens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 xml:space="preserve">Подпрограмма  </w:t>
      </w:r>
      <w:r w:rsidRPr="00C2261E">
        <w:rPr>
          <w:rFonts w:ascii="Arial" w:hAnsi="Arial" w:cs="Arial"/>
          <w:lang w:val="en-US"/>
        </w:rPr>
        <w:t>IV</w:t>
      </w:r>
      <w:r w:rsidRPr="00C2261E">
        <w:rPr>
          <w:rFonts w:ascii="Arial" w:hAnsi="Arial" w:cs="Arial"/>
        </w:rPr>
        <w:t xml:space="preserve"> «Обеспечение реализации  Программы и иные мероприятия» (приложение 4 к Программе)</w:t>
      </w:r>
    </w:p>
    <w:p w:rsidR="00F32860" w:rsidRPr="00C2261E" w:rsidRDefault="00F32860" w:rsidP="0057071F">
      <w:pPr>
        <w:suppressAutoHyphens/>
        <w:jc w:val="both"/>
        <w:rPr>
          <w:rFonts w:ascii="Arial" w:hAnsi="Arial" w:cs="Arial"/>
        </w:rPr>
      </w:pPr>
    </w:p>
    <w:p w:rsidR="00F32860" w:rsidRPr="00C2261E" w:rsidRDefault="00F32860" w:rsidP="0057071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Цель Подпрограммы </w:t>
      </w:r>
      <w:r w:rsidRPr="00C2261E">
        <w:rPr>
          <w:rFonts w:ascii="Arial" w:hAnsi="Arial" w:cs="Arial"/>
          <w:lang w:val="en-US"/>
        </w:rPr>
        <w:t>IV</w:t>
      </w:r>
      <w:r w:rsidRPr="00C2261E">
        <w:rPr>
          <w:rFonts w:ascii="Arial" w:hAnsi="Arial" w:cs="Arial"/>
          <w:bCs/>
        </w:rPr>
        <w:t xml:space="preserve"> – создание условий для эффективной реализации Программы, включая общественную поддержку.</w:t>
      </w:r>
    </w:p>
    <w:p w:rsidR="00F32860" w:rsidRPr="00C2261E" w:rsidRDefault="00F32860" w:rsidP="0057071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Задачи  Подпрограммы </w:t>
      </w:r>
      <w:r w:rsidRPr="00C2261E">
        <w:rPr>
          <w:rFonts w:ascii="Arial" w:hAnsi="Arial" w:cs="Arial"/>
          <w:lang w:val="en-US"/>
        </w:rPr>
        <w:t>IV</w:t>
      </w:r>
      <w:r w:rsidRPr="00C2261E">
        <w:rPr>
          <w:rFonts w:ascii="Arial" w:hAnsi="Arial" w:cs="Arial"/>
          <w:bCs/>
        </w:rPr>
        <w:t>:</w:t>
      </w:r>
    </w:p>
    <w:p w:rsidR="00F32860" w:rsidRPr="00C2261E" w:rsidRDefault="00F32860" w:rsidP="0057071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    1. Создание системы информационно-методического  сопровождения реализации Программы, распространение ее результатов;</w:t>
      </w:r>
    </w:p>
    <w:p w:rsidR="00F32860" w:rsidRPr="00C2261E" w:rsidRDefault="00F32860" w:rsidP="0057071F">
      <w:pPr>
        <w:suppressAutoHyphens/>
        <w:autoSpaceDE w:val="0"/>
        <w:autoSpaceDN w:val="0"/>
        <w:adjustRightInd w:val="0"/>
        <w:ind w:firstLine="141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  2. Обеспечение общественной поддержки процесса модернизации образования в Ступинском муниципальном районе.</w:t>
      </w:r>
    </w:p>
    <w:p w:rsidR="00F32860" w:rsidRPr="00C2261E" w:rsidRDefault="00F32860" w:rsidP="0057071F">
      <w:pPr>
        <w:jc w:val="both"/>
        <w:rPr>
          <w:rFonts w:ascii="Arial" w:hAnsi="Arial" w:cs="Arial"/>
        </w:rPr>
      </w:pPr>
    </w:p>
    <w:p w:rsidR="00F32860" w:rsidRPr="00C2261E" w:rsidRDefault="00F32860" w:rsidP="0057071F">
      <w:pPr>
        <w:suppressAutoHyphens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>7.Обоснование финансовых ресурсов, необходимых для реализации мероприятий Программы</w:t>
      </w:r>
    </w:p>
    <w:p w:rsidR="00F32860" w:rsidRPr="00C2261E" w:rsidRDefault="00E93D40" w:rsidP="0057071F">
      <w:pPr>
        <w:pStyle w:val="af8"/>
        <w:suppressAutoHyphens/>
        <w:ind w:left="0"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 xml:space="preserve">         </w:t>
      </w:r>
      <w:r w:rsidR="00F32860" w:rsidRPr="00C2261E">
        <w:rPr>
          <w:rFonts w:ascii="Arial" w:hAnsi="Arial" w:cs="Arial"/>
        </w:rPr>
        <w:t>Финансирование мероприятий  Программы осуществляется за счет  средств федерального бюджета, бюджетов Московской области, Ступинского муниципального района, внебюджетных источников:</w:t>
      </w:r>
    </w:p>
    <w:tbl>
      <w:tblPr>
        <w:tblW w:w="11340" w:type="dxa"/>
        <w:tblInd w:w="108" w:type="dxa"/>
        <w:tblLayout w:type="fixed"/>
        <w:tblLook w:val="04A0"/>
      </w:tblPr>
      <w:tblGrid>
        <w:gridCol w:w="141"/>
        <w:gridCol w:w="1418"/>
        <w:gridCol w:w="1414"/>
        <w:gridCol w:w="287"/>
        <w:gridCol w:w="989"/>
        <w:gridCol w:w="1368"/>
        <w:gridCol w:w="1276"/>
        <w:gridCol w:w="141"/>
        <w:gridCol w:w="1276"/>
        <w:gridCol w:w="1276"/>
        <w:gridCol w:w="1418"/>
        <w:gridCol w:w="336"/>
      </w:tblGrid>
      <w:tr w:rsidR="00783137" w:rsidRPr="0029738B" w:rsidTr="00783137">
        <w:trPr>
          <w:gridBefore w:val="1"/>
          <w:wBefore w:w="141" w:type="dxa"/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3137" w:rsidRPr="0029738B" w:rsidRDefault="00783137" w:rsidP="00232994">
            <w:pPr>
              <w:ind w:left="830" w:hanging="830"/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Источник 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Объемы финансирования, в том числе   по годам  (тыс. рублей)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200"/>
        </w:trPr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Программы, Подпрограммы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Всего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2017 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2018 г.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2019 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2020 г.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2021г.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30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  <w:highlight w:val="yellow"/>
              </w:rPr>
            </w:pP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55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9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720"/>
        </w:trPr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Программа «Образование Ступинского муниципального района  на 2017-2021 годы»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765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341965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30618D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1 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697134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30618D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1 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00 375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30618D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2 071 353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30618D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2 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259 381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1 513 721,0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095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4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70720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972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603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8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64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688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881 017,3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895 850,7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060799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060799">
              <w:rPr>
                <w:rFonts w:ascii="Arial" w:hAnsi="Arial" w:cs="Arial"/>
                <w:spacing w:val="-16"/>
                <w:sz w:val="20"/>
                <w:szCs w:val="20"/>
              </w:rPr>
              <w:t>856 560,4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095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 (за счет межбюджетных трансфертов)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112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635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112635,3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060799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060799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510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района(за счет безвозмездных поступлений)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</w:pPr>
            <w:r w:rsidRPr="00B21D52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</w:pPr>
            <w:r w:rsidRPr="00B21D52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060799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060799">
              <w:rPr>
                <w:rFonts w:ascii="Arial" w:hAnsi="Arial" w:cs="Arial"/>
                <w:spacing w:val="-16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70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внебюджетные источники</w:t>
            </w: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414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666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</w:rPr>
              <w:t>320 175,4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28 532,6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21 029,9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21 969,7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060799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060799">
              <w:rPr>
                <w:rFonts w:ascii="Arial" w:hAnsi="Arial" w:cs="Arial"/>
                <w:spacing w:val="-16"/>
                <w:sz w:val="20"/>
                <w:szCs w:val="20"/>
              </w:rPr>
              <w:t>22 959,0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382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14 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339</w:t>
            </w: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988,3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102548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 693 596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2 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973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400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3 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177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201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6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30618D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</w:pPr>
            <w:r w:rsidRPr="0030618D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2 39</w:t>
            </w:r>
            <w:r w:rsidRPr="0030618D">
              <w:rPr>
                <w:rFonts w:ascii="Arial" w:hAnsi="Arial" w:cs="Arial"/>
                <w:spacing w:val="-16"/>
                <w:sz w:val="20"/>
                <w:szCs w:val="20"/>
              </w:rPr>
              <w:t>3</w:t>
            </w:r>
            <w:r w:rsidRPr="0030618D">
              <w:rPr>
                <w:rFonts w:ascii="Arial" w:hAnsi="Arial" w:cs="Arial"/>
                <w:spacing w:val="-16"/>
                <w:sz w:val="20"/>
                <w:szCs w:val="20"/>
                <w:lang w:val="en-US"/>
              </w:rPr>
              <w:t> </w:t>
            </w:r>
            <w:r w:rsidRPr="0030618D">
              <w:rPr>
                <w:rFonts w:ascii="Arial" w:hAnsi="Arial" w:cs="Arial"/>
                <w:spacing w:val="-16"/>
                <w:sz w:val="20"/>
                <w:szCs w:val="20"/>
              </w:rPr>
              <w:t>240,4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328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Из них:</w:t>
            </w: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94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jc w:val="right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 </w:t>
            </w:r>
            <w:r w:rsidRPr="0029738B">
              <w:rPr>
                <w:rFonts w:ascii="Arial" w:hAnsi="Arial" w:cs="Arial"/>
                <w:spacing w:val="-16"/>
                <w:sz w:val="18"/>
                <w:szCs w:val="18"/>
              </w:rPr>
              <w:t> 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765"/>
        </w:trPr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ind w:firstLine="34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Подпрограмма I  «Дошкольное образование»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9738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9 848,6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57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746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659 975,4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620 709,0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620 709,0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620 709,0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020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2 </w:t>
            </w:r>
            <w:r>
              <w:rPr>
                <w:rFonts w:ascii="Arial" w:hAnsi="Arial" w:cs="Arial"/>
                <w:sz w:val="20"/>
                <w:szCs w:val="20"/>
              </w:rPr>
              <w:t>391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84 298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791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6 79</w:t>
            </w:r>
            <w:r w:rsidRPr="0029738B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29738B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29738B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020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 (за счет межбюджетных трансфертов)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525</w:t>
            </w: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45250</w:t>
            </w:r>
            <w:r w:rsidRPr="0029738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510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 (за счет безвозмездных поступлений)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9738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ind w:right="-24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9738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510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82 130,5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34 632,2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11 093,8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11 360,9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12 120,0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12 923,6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55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Всего по Подпрограмме I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5 6</w:t>
            </w:r>
            <w:r>
              <w:rPr>
                <w:rFonts w:ascii="Arial" w:hAnsi="Arial" w:cs="Arial"/>
                <w:sz w:val="20"/>
                <w:szCs w:val="20"/>
              </w:rPr>
              <w:t>98 692,3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</w:t>
            </w:r>
            <w:r>
              <w:rPr>
                <w:rFonts w:ascii="Arial" w:hAnsi="Arial" w:cs="Arial"/>
                <w:sz w:val="20"/>
                <w:szCs w:val="20"/>
              </w:rPr>
              <w:t>221 926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1 1</w:t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860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1 1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Pr="0029738B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1 1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29738B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1 11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29738B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930"/>
        </w:trPr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Подпрограмма II «Общее образование»</w:t>
            </w: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6 </w:t>
            </w:r>
            <w:r>
              <w:rPr>
                <w:rFonts w:ascii="Arial" w:hAnsi="Arial" w:cs="Arial"/>
                <w:sz w:val="20"/>
                <w:szCs w:val="20"/>
              </w:rPr>
              <w:t>155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052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1 032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323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1 140 400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1 450 644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1 638 67</w:t>
            </w:r>
            <w:r w:rsidRPr="0029738B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893 012,0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75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689"/>
        </w:trPr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828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612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139 939,7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268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169 626,8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130 381,5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330"/>
        </w:trPr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района,  (за счет межбюджетных трансфертов)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54085,3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54085</w:t>
            </w:r>
            <w:r w:rsidRPr="00FB566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379"/>
        </w:trPr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283 396,1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269,1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6 830,0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7 036,0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7 099,0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7 162,0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55"/>
        </w:trPr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Всего по Подпрограмме II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7 312363,0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1 565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290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1 287 169</w:t>
            </w:r>
            <w:r w:rsidRPr="0029738B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1 613 948,8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1 815 398,3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1 030 555,5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705"/>
        </w:trPr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Подпрограмма III «Дополнительное образование, воспитание и психолого-социальное сопровождение детей»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7 064</w:t>
            </w:r>
            <w:r w:rsidRPr="0029738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</w:t>
            </w:r>
            <w:r w:rsidRPr="00BD28E4">
              <w:rPr>
                <w:rFonts w:ascii="Arial" w:hAnsi="Arial" w:cs="Arial"/>
                <w:sz w:val="20"/>
                <w:szCs w:val="20"/>
              </w:rPr>
              <w:t>64,0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60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030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730,7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200 543,3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183 820,6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183 820,6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185 295,6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185 250,6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487"/>
        </w:trPr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spacing w:line="276" w:lineRule="auto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lastRenderedPageBreak/>
              <w:t>го района,  (за счет межбюджетных трансфертов)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13 3</w:t>
            </w:r>
            <w:r w:rsidRPr="0029738B">
              <w:rPr>
                <w:rFonts w:ascii="Arial" w:hAnsi="Arial" w:cs="Arial"/>
                <w:sz w:val="20"/>
                <w:szCs w:val="20"/>
              </w:rPr>
              <w:t>00,0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</w:t>
            </w:r>
            <w:r w:rsidRPr="002A4BE5">
              <w:rPr>
                <w:rFonts w:ascii="Arial" w:hAnsi="Arial" w:cs="Arial"/>
                <w:sz w:val="20"/>
                <w:szCs w:val="20"/>
              </w:rPr>
              <w:t>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487"/>
        </w:trPr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spacing w:line="276" w:lineRule="auto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47 886,5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29 932,9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10 399,1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2 410,8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2 516,5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2 627,2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487"/>
        </w:trPr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spacing w:line="276" w:lineRule="auto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Всего по Подпрограмме III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1 006 981,2</w:t>
            </w:r>
            <w:r w:rsidRPr="0029738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250 840,2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194 219,7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186 231,4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187 812,1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187 877,8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933"/>
        </w:trPr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Подпрограмма </w:t>
            </w:r>
            <w:r w:rsidRPr="0029738B">
              <w:rPr>
                <w:rFonts w:ascii="Arial" w:hAnsi="Arial" w:cs="Arial"/>
                <w:sz w:val="20"/>
                <w:szCs w:val="20"/>
                <w:lang w:val="en-US"/>
              </w:rPr>
              <w:t>IV</w:t>
            </w: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«Обеспечение реализации  Программы и иные мероприятия»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средства бюджета Ступинского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1929</w:t>
            </w:r>
            <w:r w:rsidRPr="0029738B">
              <w:rPr>
                <w:rFonts w:ascii="Arial" w:hAnsi="Arial" w:cs="Arial"/>
                <w:sz w:val="20"/>
                <w:szCs w:val="20"/>
              </w:rPr>
              <w:t>,9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64 281,5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64 1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Pr="002973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415674">
              <w:rPr>
                <w:rFonts w:ascii="Arial" w:hAnsi="Arial" w:cs="Arial"/>
                <w:sz w:val="20"/>
                <w:szCs w:val="20"/>
              </w:rPr>
              <w:t>64 137,1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415674">
              <w:rPr>
                <w:rFonts w:ascii="Arial" w:hAnsi="Arial" w:cs="Arial"/>
                <w:sz w:val="20"/>
                <w:szCs w:val="20"/>
              </w:rPr>
              <w:t>64 137,1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415674">
              <w:rPr>
                <w:rFonts w:ascii="Arial" w:hAnsi="Arial" w:cs="Arial"/>
                <w:sz w:val="20"/>
                <w:szCs w:val="20"/>
              </w:rPr>
              <w:t>64 137,1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195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12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1 100,0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187,7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246,2</w:t>
            </w:r>
          </w:p>
        </w:tc>
      </w:tr>
      <w:tr w:rsidR="00783137" w:rsidRPr="0029738B" w:rsidTr="00783137">
        <w:tblPrEx>
          <w:tblLook w:val="00A0"/>
        </w:tblPrEx>
        <w:trPr>
          <w:gridAfter w:val="1"/>
          <w:wAfter w:w="336" w:type="dxa"/>
          <w:trHeight w:val="255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137" w:rsidRPr="0029738B" w:rsidRDefault="00783137" w:rsidP="00232994">
            <w:pPr>
              <w:rPr>
                <w:rFonts w:ascii="Arial" w:hAnsi="Arial" w:cs="Arial"/>
                <w:spacing w:val="-16"/>
                <w:sz w:val="20"/>
                <w:szCs w:val="20"/>
              </w:rPr>
            </w:pPr>
            <w:r w:rsidRPr="0029738B">
              <w:rPr>
                <w:rFonts w:ascii="Arial" w:hAnsi="Arial" w:cs="Arial"/>
                <w:spacing w:val="-16"/>
                <w:sz w:val="20"/>
                <w:szCs w:val="20"/>
              </w:rPr>
              <w:t xml:space="preserve">Всего по Подпрограмме </w:t>
            </w:r>
            <w:r w:rsidRPr="0029738B">
              <w:rPr>
                <w:rFonts w:ascii="Arial" w:hAnsi="Arial" w:cs="Arial"/>
                <w:sz w:val="20"/>
                <w:szCs w:val="20"/>
                <w:lang w:val="en-US"/>
              </w:rPr>
              <w:t>IV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321 9</w:t>
            </w:r>
            <w:r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64 469,2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 346,8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 359,3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 371,3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137" w:rsidRPr="0029738B" w:rsidRDefault="00783137" w:rsidP="002329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38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 383,3</w:t>
            </w:r>
          </w:p>
        </w:tc>
      </w:tr>
    </w:tbl>
    <w:p w:rsidR="00F32860" w:rsidRPr="00C2261E" w:rsidRDefault="00F32860" w:rsidP="00F32860">
      <w:pPr>
        <w:pStyle w:val="af8"/>
        <w:suppressAutoHyphens/>
        <w:ind w:left="0"/>
        <w:rPr>
          <w:rFonts w:ascii="Arial" w:hAnsi="Arial" w:cs="Arial"/>
          <w:b/>
        </w:rPr>
      </w:pPr>
    </w:p>
    <w:p w:rsidR="00F32860" w:rsidRPr="00C2261E" w:rsidRDefault="00F32860" w:rsidP="00E93D40">
      <w:pPr>
        <w:suppressAutoHyphens/>
        <w:ind w:firstLine="360"/>
        <w:jc w:val="center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8. Основные мероприятия, предусмотренные Программой </w:t>
      </w:r>
    </w:p>
    <w:p w:rsidR="00F32860" w:rsidRPr="00C2261E" w:rsidRDefault="00E93D4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</w:rPr>
        <w:t xml:space="preserve">      </w:t>
      </w:r>
      <w:r w:rsidR="00F32860" w:rsidRPr="00C2261E">
        <w:rPr>
          <w:rFonts w:ascii="Arial" w:hAnsi="Arial" w:cs="Arial"/>
        </w:rPr>
        <w:t xml:space="preserve">Программные мероприятия сгруппированы в соответствии с поставленными задачами Программы </w:t>
      </w:r>
      <w:r w:rsidR="00F32860" w:rsidRPr="00C2261E">
        <w:rPr>
          <w:rFonts w:ascii="Arial" w:hAnsi="Arial" w:cs="Arial"/>
          <w:bCs/>
        </w:rPr>
        <w:t xml:space="preserve">и Подпрограмм </w:t>
      </w:r>
      <w:r w:rsidR="00F32860" w:rsidRPr="00C2261E">
        <w:rPr>
          <w:rFonts w:ascii="Arial" w:hAnsi="Arial" w:cs="Arial"/>
        </w:rPr>
        <w:t>и представлены в</w:t>
      </w:r>
      <w:r w:rsidR="00F32860" w:rsidRPr="00C2261E">
        <w:rPr>
          <w:rFonts w:ascii="Arial" w:hAnsi="Arial" w:cs="Arial"/>
          <w:bCs/>
        </w:rPr>
        <w:t xml:space="preserve">  </w:t>
      </w:r>
      <w:hyperlink w:anchor="sub_1010" w:history="1">
        <w:r w:rsidR="00F32860" w:rsidRPr="00C2261E">
          <w:rPr>
            <w:rFonts w:ascii="Arial" w:hAnsi="Arial" w:cs="Arial"/>
            <w:bCs/>
          </w:rPr>
          <w:t>приложениях № 1</w:t>
        </w:r>
      </w:hyperlink>
      <w:r w:rsidR="00F32860" w:rsidRPr="00C2261E">
        <w:rPr>
          <w:rFonts w:ascii="Arial" w:hAnsi="Arial" w:cs="Arial"/>
          <w:bCs/>
        </w:rPr>
        <w:t xml:space="preserve">, 2, 3, 4 </w:t>
      </w:r>
      <w:r w:rsidR="00F32860" w:rsidRPr="00C2261E">
        <w:rPr>
          <w:rFonts w:ascii="Arial" w:hAnsi="Arial" w:cs="Arial"/>
        </w:rPr>
        <w:t xml:space="preserve"> к Программе.</w:t>
      </w:r>
      <w:r w:rsidR="00F32860" w:rsidRPr="00C2261E">
        <w:rPr>
          <w:rFonts w:ascii="Arial" w:hAnsi="Arial" w:cs="Arial"/>
          <w:bCs/>
        </w:rPr>
        <w:t xml:space="preserve"> </w:t>
      </w:r>
    </w:p>
    <w:p w:rsidR="00E93D40" w:rsidRPr="00C2261E" w:rsidRDefault="00E93D4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32860" w:rsidRPr="00C2261E" w:rsidRDefault="00F32860" w:rsidP="00F3286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2261E">
        <w:rPr>
          <w:rFonts w:ascii="Arial" w:hAnsi="Arial" w:cs="Arial"/>
        </w:rPr>
        <w:t>9.Порядок взаимодействия ответственных за выполнение мероприятий Программы с муниципальным заказчиком муниципальной Программы</w:t>
      </w:r>
    </w:p>
    <w:p w:rsidR="00F32860" w:rsidRPr="00C2261E" w:rsidRDefault="00E93D4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2261E">
        <w:rPr>
          <w:rFonts w:ascii="Arial" w:hAnsi="Arial" w:cs="Arial"/>
          <w:bCs/>
        </w:rPr>
        <w:t xml:space="preserve">      </w:t>
      </w:r>
      <w:r w:rsidR="00F32860" w:rsidRPr="00C2261E">
        <w:rPr>
          <w:rFonts w:ascii="Arial" w:hAnsi="Arial" w:cs="Arial"/>
          <w:bCs/>
        </w:rPr>
        <w:t>Исполнители мероприятий ежеквартально до 10 числа месяца, следующего за отчетным кварталом, представляют муниципальному заказчику оперативный отчет, который содержит:</w:t>
      </w:r>
    </w:p>
    <w:p w:rsidR="00F32860" w:rsidRPr="00C2261E" w:rsidRDefault="00F32860" w:rsidP="00F3286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  <w:r w:rsidR="00E93D40" w:rsidRPr="00C2261E">
        <w:rPr>
          <w:rFonts w:ascii="Arial" w:hAnsi="Arial" w:cs="Arial"/>
          <w:bCs/>
        </w:rPr>
        <w:t xml:space="preserve"> </w:t>
      </w:r>
      <w:r w:rsidRPr="00C2261E">
        <w:rPr>
          <w:rFonts w:ascii="Arial" w:hAnsi="Arial" w:cs="Arial"/>
          <w:bCs/>
        </w:rPr>
        <w:t>анализ причин несвоевременного выполнения программных мероприятий.</w:t>
      </w:r>
    </w:p>
    <w:p w:rsidR="00F32860" w:rsidRPr="00C2261E" w:rsidRDefault="00F32860" w:rsidP="00F32860">
      <w:pPr>
        <w:suppressAutoHyphens/>
        <w:autoSpaceDE w:val="0"/>
        <w:autoSpaceDN w:val="0"/>
        <w:adjustRightInd w:val="0"/>
        <w:rPr>
          <w:rFonts w:ascii="Arial" w:hAnsi="Arial" w:cs="Arial"/>
          <w:bCs/>
        </w:rPr>
      </w:pPr>
    </w:p>
    <w:p w:rsidR="00F32860" w:rsidRPr="00C2261E" w:rsidRDefault="00F32860" w:rsidP="00E93D4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2261E">
        <w:rPr>
          <w:rFonts w:ascii="Arial" w:hAnsi="Arial" w:cs="Arial"/>
        </w:rPr>
        <w:t>10.Состав, форма и сроки представления отчетности о ходе реализации мероприятий муниципальной программы</w:t>
      </w:r>
    </w:p>
    <w:p w:rsidR="00F32860" w:rsidRPr="00C2261E" w:rsidRDefault="00E93D40" w:rsidP="00F3286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      </w:t>
      </w:r>
      <w:r w:rsidR="00F32860" w:rsidRPr="00C2261E">
        <w:rPr>
          <w:rFonts w:ascii="Arial" w:hAnsi="Arial" w:cs="Arial"/>
          <w:bCs/>
        </w:rPr>
        <w:t xml:space="preserve">Ответственность за реализацию Программы, обеспечение достижения цели Программы, значения количественных и </w:t>
      </w:r>
      <w:r w:rsidR="00F32860" w:rsidRPr="00C2261E">
        <w:rPr>
          <w:rFonts w:ascii="Arial" w:hAnsi="Arial" w:cs="Arial"/>
          <w:bCs/>
        </w:rPr>
        <w:lastRenderedPageBreak/>
        <w:t>качественных показателей реализации Программы и решения поставленных задач несет координатор Программы.</w:t>
      </w:r>
    </w:p>
    <w:p w:rsidR="00F32860" w:rsidRPr="00C2261E" w:rsidRDefault="00F32860" w:rsidP="00F32860">
      <w:pPr>
        <w:jc w:val="both"/>
        <w:rPr>
          <w:rFonts w:ascii="Arial" w:hAnsi="Arial" w:cs="Arial"/>
          <w:bCs/>
        </w:rPr>
      </w:pPr>
      <w:r w:rsidRPr="00C2261E">
        <w:rPr>
          <w:rFonts w:ascii="Arial" w:hAnsi="Arial" w:cs="Arial"/>
          <w:bCs/>
        </w:rPr>
        <w:t xml:space="preserve">Оперативный отчет, годовой и итоговый отчеты о реализации  Программы представляются в комитет по экономике, предпринимательству и торговле в установленном порядке. </w:t>
      </w:r>
    </w:p>
    <w:p w:rsidR="00F32860" w:rsidRPr="00C2261E" w:rsidRDefault="00F3286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32860" w:rsidRPr="00C2261E" w:rsidRDefault="00F32860" w:rsidP="00E93D4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261E">
        <w:rPr>
          <w:rFonts w:ascii="Arial" w:hAnsi="Arial" w:cs="Arial"/>
        </w:rPr>
        <w:t>11.Контроль за ходом реализации муниципальной пр</w:t>
      </w:r>
      <w:r w:rsidR="00E93D40" w:rsidRPr="00C2261E">
        <w:rPr>
          <w:rFonts w:ascii="Arial" w:hAnsi="Arial" w:cs="Arial"/>
        </w:rPr>
        <w:t>ограммы</w:t>
      </w:r>
    </w:p>
    <w:p w:rsidR="00F32860" w:rsidRPr="00C2261E" w:rsidRDefault="00F3286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261E">
        <w:rPr>
          <w:rFonts w:ascii="Arial" w:hAnsi="Arial" w:cs="Arial"/>
        </w:rPr>
        <w:t xml:space="preserve">     Контроль за реализацией Программы осуществляется руководителем администрации Ступинского муниципального района.   </w:t>
      </w:r>
    </w:p>
    <w:p w:rsidR="00F32860" w:rsidRPr="00C2261E" w:rsidRDefault="00F32860" w:rsidP="00F32860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6FBE" w:rsidRPr="00C2261E" w:rsidRDefault="003A6FBE"/>
    <w:sectPr w:rsidR="003A6FBE" w:rsidRPr="00C2261E" w:rsidSect="00BE6F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4F1" w:rsidRDefault="003504F1" w:rsidP="00B353CD">
      <w:pPr>
        <w:pStyle w:val="af6"/>
      </w:pPr>
      <w:r>
        <w:separator/>
      </w:r>
    </w:p>
  </w:endnote>
  <w:endnote w:type="continuationSeparator" w:id="1">
    <w:p w:rsidR="003504F1" w:rsidRDefault="003504F1" w:rsidP="00B353CD">
      <w:pPr>
        <w:pStyle w:val="af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4F1" w:rsidRDefault="003504F1" w:rsidP="00B353CD">
      <w:pPr>
        <w:pStyle w:val="af6"/>
      </w:pPr>
      <w:r>
        <w:separator/>
      </w:r>
    </w:p>
  </w:footnote>
  <w:footnote w:type="continuationSeparator" w:id="1">
    <w:p w:rsidR="003504F1" w:rsidRDefault="003504F1" w:rsidP="00B353CD">
      <w:pPr>
        <w:pStyle w:val="af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FE1" w:rsidRDefault="004E1B5F" w:rsidP="00D819D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3F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3FE1" w:rsidRDefault="008B3FE1" w:rsidP="00D819D6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FE1" w:rsidRDefault="008B3FE1" w:rsidP="00D819D6">
    <w:pPr>
      <w:pStyle w:val="a4"/>
      <w:framePr w:wrap="around" w:vAnchor="text" w:hAnchor="margin" w:xAlign="inside" w:y="1"/>
      <w:rPr>
        <w:rStyle w:val="a6"/>
      </w:rPr>
    </w:pPr>
  </w:p>
  <w:p w:rsidR="008B3FE1" w:rsidRDefault="008B3FE1" w:rsidP="00D819D6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FE1" w:rsidRDefault="008B3FE1" w:rsidP="00D819D6">
    <w:pPr>
      <w:pStyle w:val="a4"/>
    </w:pPr>
    <w:r>
      <w:tab/>
      <w:t xml:space="preserve">                                                                                                                   </w:t>
    </w:r>
  </w:p>
  <w:p w:rsidR="008B3FE1" w:rsidRDefault="008B3FE1" w:rsidP="00D819D6">
    <w:pPr>
      <w:pStyle w:val="a4"/>
      <w:tabs>
        <w:tab w:val="clear" w:pos="4677"/>
        <w:tab w:val="clear" w:pos="9355"/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D6B69"/>
    <w:multiLevelType w:val="multilevel"/>
    <w:tmpl w:val="2664449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7C37E41"/>
    <w:multiLevelType w:val="hybridMultilevel"/>
    <w:tmpl w:val="F2787100"/>
    <w:lvl w:ilvl="0" w:tplc="12B4FA90">
      <w:start w:val="1"/>
      <w:numFmt w:val="decimal"/>
      <w:lvlText w:val="%1."/>
      <w:lvlJc w:val="left"/>
      <w:pPr>
        <w:ind w:left="3905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D6F2D"/>
    <w:multiLevelType w:val="hybridMultilevel"/>
    <w:tmpl w:val="4E5EC50C"/>
    <w:lvl w:ilvl="0" w:tplc="6274726E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46431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6135D"/>
    <w:multiLevelType w:val="hybridMultilevel"/>
    <w:tmpl w:val="F0CE8D1E"/>
    <w:lvl w:ilvl="0" w:tplc="2BD4EC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CD90469"/>
    <w:multiLevelType w:val="multilevel"/>
    <w:tmpl w:val="AB960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0EF87187"/>
    <w:multiLevelType w:val="hybridMultilevel"/>
    <w:tmpl w:val="6108CA90"/>
    <w:lvl w:ilvl="0" w:tplc="91341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3737BB"/>
    <w:multiLevelType w:val="hybridMultilevel"/>
    <w:tmpl w:val="E8686E6C"/>
    <w:lvl w:ilvl="0" w:tplc="62328056">
      <w:start w:val="49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B40CE"/>
    <w:multiLevelType w:val="hybridMultilevel"/>
    <w:tmpl w:val="264814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9266E9"/>
    <w:multiLevelType w:val="hybridMultilevel"/>
    <w:tmpl w:val="4C780E62"/>
    <w:lvl w:ilvl="0" w:tplc="FD80E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812BE9"/>
    <w:multiLevelType w:val="hybridMultilevel"/>
    <w:tmpl w:val="40242F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6607E"/>
    <w:multiLevelType w:val="multilevel"/>
    <w:tmpl w:val="89DEAC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0317FA"/>
    <w:multiLevelType w:val="hybridMultilevel"/>
    <w:tmpl w:val="7B98D77C"/>
    <w:lvl w:ilvl="0" w:tplc="439408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44895"/>
    <w:multiLevelType w:val="multilevel"/>
    <w:tmpl w:val="23C0E5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9" w:hanging="1800"/>
      </w:pPr>
      <w:rPr>
        <w:rFonts w:hint="default"/>
      </w:rPr>
    </w:lvl>
  </w:abstractNum>
  <w:abstractNum w:abstractNumId="16">
    <w:nsid w:val="35B63CFA"/>
    <w:multiLevelType w:val="hybridMultilevel"/>
    <w:tmpl w:val="78AAA4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570073"/>
    <w:multiLevelType w:val="hybridMultilevel"/>
    <w:tmpl w:val="9F7CFE74"/>
    <w:lvl w:ilvl="0" w:tplc="9C8AEFF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0389D"/>
    <w:multiLevelType w:val="hybridMultilevel"/>
    <w:tmpl w:val="8DF8DED8"/>
    <w:lvl w:ilvl="0" w:tplc="4D0E827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12EFA"/>
    <w:multiLevelType w:val="hybridMultilevel"/>
    <w:tmpl w:val="E48C7E6A"/>
    <w:lvl w:ilvl="0" w:tplc="BEB6FB72">
      <w:start w:val="95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33526"/>
    <w:multiLevelType w:val="hybridMultilevel"/>
    <w:tmpl w:val="898897B6"/>
    <w:lvl w:ilvl="0" w:tplc="1336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465145E5"/>
    <w:multiLevelType w:val="multilevel"/>
    <w:tmpl w:val="56B032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479617C1"/>
    <w:multiLevelType w:val="hybridMultilevel"/>
    <w:tmpl w:val="A044C6E4"/>
    <w:lvl w:ilvl="0" w:tplc="A738BB5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E93D24"/>
    <w:multiLevelType w:val="multilevel"/>
    <w:tmpl w:val="B1301D3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BA8035E"/>
    <w:multiLevelType w:val="multilevel"/>
    <w:tmpl w:val="85E8AE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5">
    <w:nsid w:val="5D281FC0"/>
    <w:multiLevelType w:val="hybridMultilevel"/>
    <w:tmpl w:val="830A92BC"/>
    <w:lvl w:ilvl="0" w:tplc="D5802214">
      <w:start w:val="2018"/>
      <w:numFmt w:val="decimal"/>
      <w:lvlText w:val="%1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50BD0"/>
    <w:multiLevelType w:val="multilevel"/>
    <w:tmpl w:val="D3D08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30C09B3"/>
    <w:multiLevelType w:val="hybridMultilevel"/>
    <w:tmpl w:val="26145A56"/>
    <w:lvl w:ilvl="0" w:tplc="C9149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>
    <w:nsid w:val="656A5805"/>
    <w:multiLevelType w:val="hybridMultilevel"/>
    <w:tmpl w:val="642A2EE2"/>
    <w:lvl w:ilvl="0" w:tplc="F8D8038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>
    <w:nsid w:val="69B51C82"/>
    <w:multiLevelType w:val="hybridMultilevel"/>
    <w:tmpl w:val="ECB0C300"/>
    <w:lvl w:ilvl="0" w:tplc="1158BFB4">
      <w:start w:val="1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C65E0"/>
    <w:multiLevelType w:val="hybridMultilevel"/>
    <w:tmpl w:val="6EF4075C"/>
    <w:lvl w:ilvl="0" w:tplc="57AAA9C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1780F"/>
    <w:multiLevelType w:val="multilevel"/>
    <w:tmpl w:val="4476F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A02B1D"/>
    <w:multiLevelType w:val="multilevel"/>
    <w:tmpl w:val="8BFEF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7"/>
  </w:num>
  <w:num w:numId="3">
    <w:abstractNumId w:val="7"/>
  </w:num>
  <w:num w:numId="4">
    <w:abstractNumId w:val="32"/>
  </w:num>
  <w:num w:numId="5">
    <w:abstractNumId w:val="22"/>
  </w:num>
  <w:num w:numId="6">
    <w:abstractNumId w:val="24"/>
  </w:num>
  <w:num w:numId="7">
    <w:abstractNumId w:val="33"/>
  </w:num>
  <w:num w:numId="8">
    <w:abstractNumId w:val="15"/>
  </w:num>
  <w:num w:numId="9">
    <w:abstractNumId w:val="31"/>
  </w:num>
  <w:num w:numId="10">
    <w:abstractNumId w:val="1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  <w:num w:numId="15">
    <w:abstractNumId w:val="20"/>
  </w:num>
  <w:num w:numId="16">
    <w:abstractNumId w:val="14"/>
  </w:num>
  <w:num w:numId="17">
    <w:abstractNumId w:val="16"/>
  </w:num>
  <w:num w:numId="18">
    <w:abstractNumId w:val="30"/>
  </w:num>
  <w:num w:numId="19">
    <w:abstractNumId w:val="28"/>
  </w:num>
  <w:num w:numId="20">
    <w:abstractNumId w:val="17"/>
  </w:num>
  <w:num w:numId="21">
    <w:abstractNumId w:val="5"/>
  </w:num>
  <w:num w:numId="22">
    <w:abstractNumId w:val="29"/>
  </w:num>
  <w:num w:numId="23">
    <w:abstractNumId w:val="19"/>
  </w:num>
  <w:num w:numId="24">
    <w:abstractNumId w:val="8"/>
  </w:num>
  <w:num w:numId="25">
    <w:abstractNumId w:val="25"/>
  </w:num>
  <w:num w:numId="26">
    <w:abstractNumId w:val="18"/>
  </w:num>
  <w:num w:numId="27">
    <w:abstractNumId w:val="3"/>
  </w:num>
  <w:num w:numId="28">
    <w:abstractNumId w:val="13"/>
  </w:num>
  <w:num w:numId="29">
    <w:abstractNumId w:val="4"/>
  </w:num>
  <w:num w:numId="30">
    <w:abstractNumId w:val="11"/>
  </w:num>
  <w:num w:numId="31">
    <w:abstractNumId w:val="6"/>
  </w:num>
  <w:num w:numId="32">
    <w:abstractNumId w:val="9"/>
  </w:num>
  <w:num w:numId="33">
    <w:abstractNumId w:val="23"/>
  </w:num>
  <w:num w:numId="34">
    <w:abstractNumId w:val="26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860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0AFF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AA4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D68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3B5D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132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1F54"/>
    <w:rsid w:val="000A2778"/>
    <w:rsid w:val="000A2BC5"/>
    <w:rsid w:val="000A2D50"/>
    <w:rsid w:val="000A329B"/>
    <w:rsid w:val="000A3C90"/>
    <w:rsid w:val="000A4BC6"/>
    <w:rsid w:val="000A5112"/>
    <w:rsid w:val="000A5C52"/>
    <w:rsid w:val="000A6293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4D67"/>
    <w:rsid w:val="000D5038"/>
    <w:rsid w:val="000D5386"/>
    <w:rsid w:val="000D53D5"/>
    <w:rsid w:val="000D5D88"/>
    <w:rsid w:val="000D69C6"/>
    <w:rsid w:val="000D6CBC"/>
    <w:rsid w:val="000D75ED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580"/>
    <w:rsid w:val="000F2DFB"/>
    <w:rsid w:val="000F2E06"/>
    <w:rsid w:val="000F3140"/>
    <w:rsid w:val="000F35EF"/>
    <w:rsid w:val="000F3AAE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474"/>
    <w:rsid w:val="00104A68"/>
    <w:rsid w:val="0010506B"/>
    <w:rsid w:val="001052F9"/>
    <w:rsid w:val="001059B1"/>
    <w:rsid w:val="00105DFC"/>
    <w:rsid w:val="001062C3"/>
    <w:rsid w:val="00106946"/>
    <w:rsid w:val="00106A64"/>
    <w:rsid w:val="001071F0"/>
    <w:rsid w:val="001079F5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EBC"/>
    <w:rsid w:val="00113FB2"/>
    <w:rsid w:val="00113FB6"/>
    <w:rsid w:val="00115A14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4FD6"/>
    <w:rsid w:val="001254DB"/>
    <w:rsid w:val="00125E30"/>
    <w:rsid w:val="00126442"/>
    <w:rsid w:val="00126C51"/>
    <w:rsid w:val="001270AE"/>
    <w:rsid w:val="00127118"/>
    <w:rsid w:val="00127ACB"/>
    <w:rsid w:val="00127EF4"/>
    <w:rsid w:val="0013041B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0F7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4B95"/>
    <w:rsid w:val="00155041"/>
    <w:rsid w:val="001557F0"/>
    <w:rsid w:val="00155AF3"/>
    <w:rsid w:val="00155CE3"/>
    <w:rsid w:val="001562A4"/>
    <w:rsid w:val="00156610"/>
    <w:rsid w:val="0015734D"/>
    <w:rsid w:val="001577E9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90B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ADA"/>
    <w:rsid w:val="00181FAA"/>
    <w:rsid w:val="001820E1"/>
    <w:rsid w:val="0018296B"/>
    <w:rsid w:val="00184BFE"/>
    <w:rsid w:val="00184DA0"/>
    <w:rsid w:val="001851B9"/>
    <w:rsid w:val="001851D9"/>
    <w:rsid w:val="001852E2"/>
    <w:rsid w:val="001860A1"/>
    <w:rsid w:val="001862D4"/>
    <w:rsid w:val="001866C6"/>
    <w:rsid w:val="00191698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6147"/>
    <w:rsid w:val="00197511"/>
    <w:rsid w:val="00197522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0D2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14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E72"/>
    <w:rsid w:val="001E3EC4"/>
    <w:rsid w:val="001E446E"/>
    <w:rsid w:val="001E455C"/>
    <w:rsid w:val="001E5249"/>
    <w:rsid w:val="001E56D2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E7CB1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4949"/>
    <w:rsid w:val="00205720"/>
    <w:rsid w:val="00205C35"/>
    <w:rsid w:val="002066E9"/>
    <w:rsid w:val="00206786"/>
    <w:rsid w:val="00206AAE"/>
    <w:rsid w:val="00206E57"/>
    <w:rsid w:val="00207109"/>
    <w:rsid w:val="002073B1"/>
    <w:rsid w:val="00207EB7"/>
    <w:rsid w:val="00210091"/>
    <w:rsid w:val="00210722"/>
    <w:rsid w:val="00210F10"/>
    <w:rsid w:val="00210F52"/>
    <w:rsid w:val="00211097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1A5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2E79"/>
    <w:rsid w:val="002440B8"/>
    <w:rsid w:val="002452DB"/>
    <w:rsid w:val="00246692"/>
    <w:rsid w:val="00246EEC"/>
    <w:rsid w:val="0024758D"/>
    <w:rsid w:val="00247D6E"/>
    <w:rsid w:val="0025034A"/>
    <w:rsid w:val="0025036A"/>
    <w:rsid w:val="00250896"/>
    <w:rsid w:val="00251929"/>
    <w:rsid w:val="0025241A"/>
    <w:rsid w:val="00252676"/>
    <w:rsid w:val="0025268C"/>
    <w:rsid w:val="00255145"/>
    <w:rsid w:val="0025536A"/>
    <w:rsid w:val="002556A2"/>
    <w:rsid w:val="00255F40"/>
    <w:rsid w:val="0025617E"/>
    <w:rsid w:val="00257656"/>
    <w:rsid w:val="00257BA2"/>
    <w:rsid w:val="00257CA6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255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849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40B3"/>
    <w:rsid w:val="002848D5"/>
    <w:rsid w:val="00284D9D"/>
    <w:rsid w:val="00285026"/>
    <w:rsid w:val="00285478"/>
    <w:rsid w:val="002855FF"/>
    <w:rsid w:val="00285B79"/>
    <w:rsid w:val="00285BC6"/>
    <w:rsid w:val="00285FCE"/>
    <w:rsid w:val="00286320"/>
    <w:rsid w:val="002866C5"/>
    <w:rsid w:val="00286940"/>
    <w:rsid w:val="002872B8"/>
    <w:rsid w:val="002879E2"/>
    <w:rsid w:val="00287A41"/>
    <w:rsid w:val="00290960"/>
    <w:rsid w:val="00290CD0"/>
    <w:rsid w:val="00291B06"/>
    <w:rsid w:val="00291EA5"/>
    <w:rsid w:val="00292097"/>
    <w:rsid w:val="002927F7"/>
    <w:rsid w:val="002931A6"/>
    <w:rsid w:val="00293C38"/>
    <w:rsid w:val="00294EAB"/>
    <w:rsid w:val="00295128"/>
    <w:rsid w:val="00295E3C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1C0C"/>
    <w:rsid w:val="002B241E"/>
    <w:rsid w:val="002B2738"/>
    <w:rsid w:val="002B288F"/>
    <w:rsid w:val="002B2B1B"/>
    <w:rsid w:val="002B2C46"/>
    <w:rsid w:val="002B2E44"/>
    <w:rsid w:val="002B303E"/>
    <w:rsid w:val="002B3873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B79A2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CFD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8D8"/>
    <w:rsid w:val="002F1CE9"/>
    <w:rsid w:val="002F1E68"/>
    <w:rsid w:val="002F2515"/>
    <w:rsid w:val="002F2C29"/>
    <w:rsid w:val="002F30C6"/>
    <w:rsid w:val="002F395D"/>
    <w:rsid w:val="002F3B83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383D"/>
    <w:rsid w:val="00303FA1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2E9C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04F1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4C0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6E24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2CD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852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4E03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0F1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DDF"/>
    <w:rsid w:val="00404EC4"/>
    <w:rsid w:val="004052AA"/>
    <w:rsid w:val="00405D23"/>
    <w:rsid w:val="004062CF"/>
    <w:rsid w:val="00406A70"/>
    <w:rsid w:val="00406C15"/>
    <w:rsid w:val="00406DB5"/>
    <w:rsid w:val="00407366"/>
    <w:rsid w:val="0040738F"/>
    <w:rsid w:val="00407795"/>
    <w:rsid w:val="004105CB"/>
    <w:rsid w:val="0041092F"/>
    <w:rsid w:val="00410B75"/>
    <w:rsid w:val="00410DFB"/>
    <w:rsid w:val="00410F15"/>
    <w:rsid w:val="0041127A"/>
    <w:rsid w:val="00411F33"/>
    <w:rsid w:val="0041292D"/>
    <w:rsid w:val="00412ABF"/>
    <w:rsid w:val="00412FB8"/>
    <w:rsid w:val="0041305B"/>
    <w:rsid w:val="0041323C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746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909"/>
    <w:rsid w:val="00451A8F"/>
    <w:rsid w:val="00452990"/>
    <w:rsid w:val="00453F26"/>
    <w:rsid w:val="0045405C"/>
    <w:rsid w:val="00454A76"/>
    <w:rsid w:val="00454D2E"/>
    <w:rsid w:val="0045517A"/>
    <w:rsid w:val="0045591C"/>
    <w:rsid w:val="00455972"/>
    <w:rsid w:val="00455B9F"/>
    <w:rsid w:val="0045689B"/>
    <w:rsid w:val="00456F4F"/>
    <w:rsid w:val="00457591"/>
    <w:rsid w:val="00457935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15A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3CEF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4C3F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1B5F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052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2219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5D70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3D6"/>
    <w:rsid w:val="00515750"/>
    <w:rsid w:val="005158DF"/>
    <w:rsid w:val="00515B94"/>
    <w:rsid w:val="00515D42"/>
    <w:rsid w:val="00515EBD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776"/>
    <w:rsid w:val="00542F50"/>
    <w:rsid w:val="0054308F"/>
    <w:rsid w:val="00543468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7FF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5039"/>
    <w:rsid w:val="005550D8"/>
    <w:rsid w:val="005557AD"/>
    <w:rsid w:val="00555A9D"/>
    <w:rsid w:val="00555C88"/>
    <w:rsid w:val="00555EAF"/>
    <w:rsid w:val="00555FCC"/>
    <w:rsid w:val="00556B42"/>
    <w:rsid w:val="00556C19"/>
    <w:rsid w:val="00557098"/>
    <w:rsid w:val="005571D5"/>
    <w:rsid w:val="00557A34"/>
    <w:rsid w:val="0056019A"/>
    <w:rsid w:val="00560640"/>
    <w:rsid w:val="005606B2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71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679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36F"/>
    <w:rsid w:val="005C05CB"/>
    <w:rsid w:val="005C0840"/>
    <w:rsid w:val="005C0B32"/>
    <w:rsid w:val="005C0D3E"/>
    <w:rsid w:val="005C0D40"/>
    <w:rsid w:val="005C14B1"/>
    <w:rsid w:val="005C1AB4"/>
    <w:rsid w:val="005C1C03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CCF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5584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49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4B6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132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77C4D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529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2CD6"/>
    <w:rsid w:val="006A3521"/>
    <w:rsid w:val="006A4454"/>
    <w:rsid w:val="006A46D0"/>
    <w:rsid w:val="006A4D89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5C7B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5FC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218"/>
    <w:rsid w:val="006E4DC1"/>
    <w:rsid w:val="006E4F1A"/>
    <w:rsid w:val="006E55E8"/>
    <w:rsid w:val="006E5679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8D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13D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495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29E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612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2AF2"/>
    <w:rsid w:val="00783137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0F99"/>
    <w:rsid w:val="00791381"/>
    <w:rsid w:val="007924F2"/>
    <w:rsid w:val="00793424"/>
    <w:rsid w:val="00793E54"/>
    <w:rsid w:val="00794126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1AF4"/>
    <w:rsid w:val="007A1C2E"/>
    <w:rsid w:val="007A24E9"/>
    <w:rsid w:val="007A275A"/>
    <w:rsid w:val="007A29BA"/>
    <w:rsid w:val="007A3526"/>
    <w:rsid w:val="007A3EE2"/>
    <w:rsid w:val="007A4A52"/>
    <w:rsid w:val="007A4D86"/>
    <w:rsid w:val="007A4FB9"/>
    <w:rsid w:val="007A6726"/>
    <w:rsid w:val="007A6732"/>
    <w:rsid w:val="007A6921"/>
    <w:rsid w:val="007A6BD8"/>
    <w:rsid w:val="007A7E44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E6"/>
    <w:rsid w:val="007C4725"/>
    <w:rsid w:val="007C4CA9"/>
    <w:rsid w:val="007C4E35"/>
    <w:rsid w:val="007C5D99"/>
    <w:rsid w:val="007C6294"/>
    <w:rsid w:val="007C69EE"/>
    <w:rsid w:val="007C6D92"/>
    <w:rsid w:val="007C6EA7"/>
    <w:rsid w:val="007C7030"/>
    <w:rsid w:val="007C7043"/>
    <w:rsid w:val="007C7648"/>
    <w:rsid w:val="007D05A0"/>
    <w:rsid w:val="007D0EAB"/>
    <w:rsid w:val="007D13CA"/>
    <w:rsid w:val="007D2207"/>
    <w:rsid w:val="007D25E9"/>
    <w:rsid w:val="007D2A44"/>
    <w:rsid w:val="007D325B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19C"/>
    <w:rsid w:val="007E0CAD"/>
    <w:rsid w:val="007E1119"/>
    <w:rsid w:val="007E1C2C"/>
    <w:rsid w:val="007E2701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1FD"/>
    <w:rsid w:val="00814C13"/>
    <w:rsid w:val="008152A7"/>
    <w:rsid w:val="008156D6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47D6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270"/>
    <w:rsid w:val="00832602"/>
    <w:rsid w:val="00832694"/>
    <w:rsid w:val="008327EE"/>
    <w:rsid w:val="008329E1"/>
    <w:rsid w:val="00832DE5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9D0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1036"/>
    <w:rsid w:val="0088148F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4FA4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3FE1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6884"/>
    <w:rsid w:val="008C72FB"/>
    <w:rsid w:val="008C75CB"/>
    <w:rsid w:val="008C78CA"/>
    <w:rsid w:val="008D0FFF"/>
    <w:rsid w:val="008D12A1"/>
    <w:rsid w:val="008D12A9"/>
    <w:rsid w:val="008D1A64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4FE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36F6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439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B93"/>
    <w:rsid w:val="00906E8E"/>
    <w:rsid w:val="00907E61"/>
    <w:rsid w:val="0091011D"/>
    <w:rsid w:val="00910550"/>
    <w:rsid w:val="00910883"/>
    <w:rsid w:val="00910AEA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3FB"/>
    <w:rsid w:val="00914A17"/>
    <w:rsid w:val="00914CF2"/>
    <w:rsid w:val="00915DD6"/>
    <w:rsid w:val="00915DEB"/>
    <w:rsid w:val="009169DD"/>
    <w:rsid w:val="00916F25"/>
    <w:rsid w:val="0091723D"/>
    <w:rsid w:val="00920E5E"/>
    <w:rsid w:val="009214BF"/>
    <w:rsid w:val="0092169F"/>
    <w:rsid w:val="009224C6"/>
    <w:rsid w:val="00922C87"/>
    <w:rsid w:val="00922CF1"/>
    <w:rsid w:val="00922DEA"/>
    <w:rsid w:val="00923379"/>
    <w:rsid w:val="009245CE"/>
    <w:rsid w:val="00925607"/>
    <w:rsid w:val="0092606C"/>
    <w:rsid w:val="009272B2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5822"/>
    <w:rsid w:val="00956AB9"/>
    <w:rsid w:val="009579E1"/>
    <w:rsid w:val="00957B7F"/>
    <w:rsid w:val="0096120F"/>
    <w:rsid w:val="00961C1D"/>
    <w:rsid w:val="00961C8D"/>
    <w:rsid w:val="009627A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8ED"/>
    <w:rsid w:val="00993B46"/>
    <w:rsid w:val="00993F37"/>
    <w:rsid w:val="0099542D"/>
    <w:rsid w:val="00995629"/>
    <w:rsid w:val="00995829"/>
    <w:rsid w:val="00995A47"/>
    <w:rsid w:val="00996102"/>
    <w:rsid w:val="00996683"/>
    <w:rsid w:val="0099711B"/>
    <w:rsid w:val="00997AFC"/>
    <w:rsid w:val="00997E02"/>
    <w:rsid w:val="009A0E40"/>
    <w:rsid w:val="009A1545"/>
    <w:rsid w:val="009A1771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4D57"/>
    <w:rsid w:val="009A5308"/>
    <w:rsid w:val="009A566E"/>
    <w:rsid w:val="009A59DC"/>
    <w:rsid w:val="009A59F2"/>
    <w:rsid w:val="009A5FB7"/>
    <w:rsid w:val="009A62B1"/>
    <w:rsid w:val="009A6549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5166"/>
    <w:rsid w:val="009C551B"/>
    <w:rsid w:val="009C5B03"/>
    <w:rsid w:val="009C5CD7"/>
    <w:rsid w:val="009C5FD5"/>
    <w:rsid w:val="009C62BA"/>
    <w:rsid w:val="009C6551"/>
    <w:rsid w:val="009C6C16"/>
    <w:rsid w:val="009C7941"/>
    <w:rsid w:val="009C7C64"/>
    <w:rsid w:val="009D021D"/>
    <w:rsid w:val="009D0D89"/>
    <w:rsid w:val="009D0F23"/>
    <w:rsid w:val="009D1C93"/>
    <w:rsid w:val="009D213B"/>
    <w:rsid w:val="009D23E0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6C3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214"/>
    <w:rsid w:val="00A024FF"/>
    <w:rsid w:val="00A028A7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2FDE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077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47C23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1E6B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37C"/>
    <w:rsid w:val="00AB6833"/>
    <w:rsid w:val="00AB6E4E"/>
    <w:rsid w:val="00AB6E67"/>
    <w:rsid w:val="00AB714C"/>
    <w:rsid w:val="00AC0991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AE3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3E92"/>
    <w:rsid w:val="00B34951"/>
    <w:rsid w:val="00B353CD"/>
    <w:rsid w:val="00B35721"/>
    <w:rsid w:val="00B35F0D"/>
    <w:rsid w:val="00B360D9"/>
    <w:rsid w:val="00B368A6"/>
    <w:rsid w:val="00B37450"/>
    <w:rsid w:val="00B379D0"/>
    <w:rsid w:val="00B404B6"/>
    <w:rsid w:val="00B40A5A"/>
    <w:rsid w:val="00B40ECB"/>
    <w:rsid w:val="00B41217"/>
    <w:rsid w:val="00B41665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3F78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4C70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452"/>
    <w:rsid w:val="00B81BA4"/>
    <w:rsid w:val="00B81D4D"/>
    <w:rsid w:val="00B82E8B"/>
    <w:rsid w:val="00B831B9"/>
    <w:rsid w:val="00B834BC"/>
    <w:rsid w:val="00B83627"/>
    <w:rsid w:val="00B83BEC"/>
    <w:rsid w:val="00B84314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97F15"/>
    <w:rsid w:val="00BA0693"/>
    <w:rsid w:val="00BA0F5C"/>
    <w:rsid w:val="00BA1172"/>
    <w:rsid w:val="00BA1273"/>
    <w:rsid w:val="00BA1438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817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6F85"/>
    <w:rsid w:val="00BC718C"/>
    <w:rsid w:val="00BC77C2"/>
    <w:rsid w:val="00BD02F5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34A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6F89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2800"/>
    <w:rsid w:val="00C12A28"/>
    <w:rsid w:val="00C12CCF"/>
    <w:rsid w:val="00C134BA"/>
    <w:rsid w:val="00C13D70"/>
    <w:rsid w:val="00C14084"/>
    <w:rsid w:val="00C141D5"/>
    <w:rsid w:val="00C14B07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61E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12C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D8B"/>
    <w:rsid w:val="00C64F3B"/>
    <w:rsid w:val="00C651D5"/>
    <w:rsid w:val="00C651E8"/>
    <w:rsid w:val="00C65DDF"/>
    <w:rsid w:val="00C66F73"/>
    <w:rsid w:val="00C671ED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09C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69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A77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728"/>
    <w:rsid w:val="00CE3B34"/>
    <w:rsid w:val="00CE419D"/>
    <w:rsid w:val="00CE4445"/>
    <w:rsid w:val="00CE4C83"/>
    <w:rsid w:val="00CE4FDB"/>
    <w:rsid w:val="00CE5064"/>
    <w:rsid w:val="00CE5079"/>
    <w:rsid w:val="00CE5773"/>
    <w:rsid w:val="00CE65BF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69DA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2F37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522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60A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1D9B"/>
    <w:rsid w:val="00D42A5D"/>
    <w:rsid w:val="00D43972"/>
    <w:rsid w:val="00D43F5F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3A7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474"/>
    <w:rsid w:val="00D71D45"/>
    <w:rsid w:val="00D71E13"/>
    <w:rsid w:val="00D7272F"/>
    <w:rsid w:val="00D72B07"/>
    <w:rsid w:val="00D72EDF"/>
    <w:rsid w:val="00D73B37"/>
    <w:rsid w:val="00D73D72"/>
    <w:rsid w:val="00D745BF"/>
    <w:rsid w:val="00D75421"/>
    <w:rsid w:val="00D7574F"/>
    <w:rsid w:val="00D76ECF"/>
    <w:rsid w:val="00D779AC"/>
    <w:rsid w:val="00D77A50"/>
    <w:rsid w:val="00D77D44"/>
    <w:rsid w:val="00D800C7"/>
    <w:rsid w:val="00D81754"/>
    <w:rsid w:val="00D819D6"/>
    <w:rsid w:val="00D81FBD"/>
    <w:rsid w:val="00D82179"/>
    <w:rsid w:val="00D82C13"/>
    <w:rsid w:val="00D83A97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33F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283E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13"/>
    <w:rsid w:val="00DB0322"/>
    <w:rsid w:val="00DB0A58"/>
    <w:rsid w:val="00DB0B64"/>
    <w:rsid w:val="00DB15BC"/>
    <w:rsid w:val="00DB16F0"/>
    <w:rsid w:val="00DB1919"/>
    <w:rsid w:val="00DB2415"/>
    <w:rsid w:val="00DB278C"/>
    <w:rsid w:val="00DB2BE3"/>
    <w:rsid w:val="00DB2D53"/>
    <w:rsid w:val="00DB3363"/>
    <w:rsid w:val="00DB3AAA"/>
    <w:rsid w:val="00DB41BB"/>
    <w:rsid w:val="00DB5D3F"/>
    <w:rsid w:val="00DB6717"/>
    <w:rsid w:val="00DB671B"/>
    <w:rsid w:val="00DB7085"/>
    <w:rsid w:val="00DB7156"/>
    <w:rsid w:val="00DB7793"/>
    <w:rsid w:val="00DC00E9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5FAB"/>
    <w:rsid w:val="00DD6121"/>
    <w:rsid w:val="00DD68EE"/>
    <w:rsid w:val="00DD6BA6"/>
    <w:rsid w:val="00DD70B7"/>
    <w:rsid w:val="00DD767A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05B"/>
    <w:rsid w:val="00E003EF"/>
    <w:rsid w:val="00E00B8F"/>
    <w:rsid w:val="00E00BAA"/>
    <w:rsid w:val="00E00CBA"/>
    <w:rsid w:val="00E01336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96"/>
    <w:rsid w:val="00E073CA"/>
    <w:rsid w:val="00E073CE"/>
    <w:rsid w:val="00E07AA4"/>
    <w:rsid w:val="00E07EE3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0D6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527D"/>
    <w:rsid w:val="00E566E8"/>
    <w:rsid w:val="00E56C8B"/>
    <w:rsid w:val="00E573CA"/>
    <w:rsid w:val="00E57F4A"/>
    <w:rsid w:val="00E602D5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473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6DF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6124"/>
    <w:rsid w:val="00E7668A"/>
    <w:rsid w:val="00E76A2F"/>
    <w:rsid w:val="00E77505"/>
    <w:rsid w:val="00E7761A"/>
    <w:rsid w:val="00E77BD5"/>
    <w:rsid w:val="00E77CC3"/>
    <w:rsid w:val="00E77E21"/>
    <w:rsid w:val="00E80E9D"/>
    <w:rsid w:val="00E81834"/>
    <w:rsid w:val="00E81B0E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3D40"/>
    <w:rsid w:val="00E9504D"/>
    <w:rsid w:val="00E974AF"/>
    <w:rsid w:val="00EA0166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1DA"/>
    <w:rsid w:val="00EA66B8"/>
    <w:rsid w:val="00EA6800"/>
    <w:rsid w:val="00EA77C7"/>
    <w:rsid w:val="00EA79C5"/>
    <w:rsid w:val="00EA7B27"/>
    <w:rsid w:val="00EB010A"/>
    <w:rsid w:val="00EB089E"/>
    <w:rsid w:val="00EB0C41"/>
    <w:rsid w:val="00EB1754"/>
    <w:rsid w:val="00EB19C6"/>
    <w:rsid w:val="00EB2530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0C"/>
    <w:rsid w:val="00EC532F"/>
    <w:rsid w:val="00EC5600"/>
    <w:rsid w:val="00EC5CFA"/>
    <w:rsid w:val="00EC6220"/>
    <w:rsid w:val="00EC644C"/>
    <w:rsid w:val="00EC647D"/>
    <w:rsid w:val="00EC6BA5"/>
    <w:rsid w:val="00EC6D0C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0EBF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8AA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733B"/>
    <w:rsid w:val="00F27845"/>
    <w:rsid w:val="00F30AE7"/>
    <w:rsid w:val="00F31F6C"/>
    <w:rsid w:val="00F32688"/>
    <w:rsid w:val="00F32860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23D8"/>
    <w:rsid w:val="00F437F4"/>
    <w:rsid w:val="00F4447D"/>
    <w:rsid w:val="00F445E9"/>
    <w:rsid w:val="00F445F5"/>
    <w:rsid w:val="00F44BDB"/>
    <w:rsid w:val="00F44DAC"/>
    <w:rsid w:val="00F44FC6"/>
    <w:rsid w:val="00F451E1"/>
    <w:rsid w:val="00F469B1"/>
    <w:rsid w:val="00F46EF2"/>
    <w:rsid w:val="00F476F8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40B"/>
    <w:rsid w:val="00F659D6"/>
    <w:rsid w:val="00F65E59"/>
    <w:rsid w:val="00F6602C"/>
    <w:rsid w:val="00F661B3"/>
    <w:rsid w:val="00F66C2D"/>
    <w:rsid w:val="00F672B1"/>
    <w:rsid w:val="00F700E6"/>
    <w:rsid w:val="00F70129"/>
    <w:rsid w:val="00F702AE"/>
    <w:rsid w:val="00F70A45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7B2"/>
    <w:rsid w:val="00F909EB"/>
    <w:rsid w:val="00F90AC9"/>
    <w:rsid w:val="00F90BEE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0B2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952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36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5F94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86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286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2860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customStyle="1" w:styleId="a3">
    <w:name w:val="Знак"/>
    <w:basedOn w:val="a"/>
    <w:rsid w:val="00F328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328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328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F328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286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semiHidden/>
    <w:rsid w:val="00F32860"/>
  </w:style>
  <w:style w:type="paragraph" w:styleId="a7">
    <w:name w:val="Balloon Text"/>
    <w:basedOn w:val="a"/>
    <w:link w:val="a8"/>
    <w:unhideWhenUsed/>
    <w:rsid w:val="00F328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32860"/>
    <w:rPr>
      <w:rFonts w:ascii="Tahoma" w:eastAsia="Times New Roman" w:hAnsi="Tahoma" w:cs="Times New Roman"/>
      <w:sz w:val="16"/>
      <w:szCs w:val="16"/>
    </w:rPr>
  </w:style>
  <w:style w:type="paragraph" w:styleId="a9">
    <w:name w:val="annotation text"/>
    <w:basedOn w:val="a"/>
    <w:link w:val="aa"/>
    <w:rsid w:val="00F328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328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Без интервала Знак"/>
    <w:link w:val="ac"/>
    <w:locked/>
    <w:rsid w:val="00F32860"/>
    <w:rPr>
      <w:sz w:val="22"/>
      <w:szCs w:val="22"/>
      <w:lang w:val="ru-RU" w:eastAsia="en-US" w:bidi="ar-SA"/>
    </w:rPr>
  </w:style>
  <w:style w:type="paragraph" w:styleId="ac">
    <w:name w:val="No Spacing"/>
    <w:link w:val="ab"/>
    <w:qFormat/>
    <w:rsid w:val="00F32860"/>
    <w:rPr>
      <w:sz w:val="22"/>
      <w:szCs w:val="22"/>
      <w:lang w:eastAsia="en-US"/>
    </w:rPr>
  </w:style>
  <w:style w:type="character" w:styleId="ad">
    <w:name w:val="annotation reference"/>
    <w:semiHidden/>
    <w:rsid w:val="00F32860"/>
    <w:rPr>
      <w:sz w:val="16"/>
      <w:szCs w:val="16"/>
    </w:rPr>
  </w:style>
  <w:style w:type="paragraph" w:customStyle="1" w:styleId="ConsPlusNormal">
    <w:name w:val="ConsPlusNormal"/>
    <w:rsid w:val="00F328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Normal (Web)"/>
    <w:basedOn w:val="a"/>
    <w:uiPriority w:val="99"/>
    <w:rsid w:val="00F32860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">
    <w:name w:val="Body Text Indent"/>
    <w:basedOn w:val="a"/>
    <w:link w:val="af0"/>
    <w:rsid w:val="00F32860"/>
    <w:pPr>
      <w:spacing w:after="120"/>
      <w:ind w:left="283"/>
    </w:pPr>
    <w:rPr>
      <w:rFonts w:eastAsia="SimSun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F3286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1">
    <w:name w:val="Основной текст_"/>
    <w:link w:val="11"/>
    <w:rsid w:val="00F32860"/>
    <w:rPr>
      <w:spacing w:val="4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rsid w:val="00F32860"/>
    <w:pPr>
      <w:shd w:val="clear" w:color="auto" w:fill="FFFFFF"/>
      <w:spacing w:before="300" w:line="278" w:lineRule="exact"/>
      <w:ind w:hanging="340"/>
      <w:jc w:val="both"/>
    </w:pPr>
    <w:rPr>
      <w:rFonts w:ascii="Calibri" w:eastAsia="Calibri" w:hAnsi="Calibri"/>
      <w:spacing w:val="4"/>
      <w:sz w:val="21"/>
      <w:szCs w:val="21"/>
      <w:lang/>
    </w:rPr>
  </w:style>
  <w:style w:type="character" w:customStyle="1" w:styleId="12">
    <w:name w:val="Заголовок №1_"/>
    <w:link w:val="13"/>
    <w:rsid w:val="00F32860"/>
    <w:rPr>
      <w:spacing w:val="5"/>
      <w:sz w:val="21"/>
      <w:szCs w:val="21"/>
      <w:shd w:val="clear" w:color="auto" w:fill="FFFFFF"/>
    </w:rPr>
  </w:style>
  <w:style w:type="paragraph" w:customStyle="1" w:styleId="13">
    <w:name w:val="Заголовок №1"/>
    <w:basedOn w:val="a"/>
    <w:link w:val="12"/>
    <w:rsid w:val="00F32860"/>
    <w:pPr>
      <w:shd w:val="clear" w:color="auto" w:fill="FFFFFF"/>
      <w:spacing w:after="120" w:line="0" w:lineRule="atLeast"/>
      <w:jc w:val="both"/>
      <w:outlineLvl w:val="0"/>
    </w:pPr>
    <w:rPr>
      <w:rFonts w:ascii="Calibri" w:eastAsia="Calibri" w:hAnsi="Calibri"/>
      <w:spacing w:val="5"/>
      <w:sz w:val="21"/>
      <w:szCs w:val="21"/>
      <w:lang/>
    </w:rPr>
  </w:style>
  <w:style w:type="character" w:customStyle="1" w:styleId="2">
    <w:name w:val="Основной текст (2)_"/>
    <w:link w:val="20"/>
    <w:rsid w:val="00F32860"/>
    <w:rPr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860"/>
    <w:pPr>
      <w:shd w:val="clear" w:color="auto" w:fill="FFFFFF"/>
      <w:spacing w:line="0" w:lineRule="atLeast"/>
      <w:jc w:val="center"/>
    </w:pPr>
    <w:rPr>
      <w:rFonts w:ascii="Calibri" w:eastAsia="Calibri" w:hAnsi="Calibri"/>
      <w:spacing w:val="5"/>
      <w:sz w:val="21"/>
      <w:szCs w:val="21"/>
      <w:lang/>
    </w:rPr>
  </w:style>
  <w:style w:type="paragraph" w:styleId="af2">
    <w:name w:val="footer"/>
    <w:basedOn w:val="a"/>
    <w:link w:val="af3"/>
    <w:unhideWhenUsed/>
    <w:rsid w:val="00F3286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F32860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F328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2860"/>
    <w:rPr>
      <w:rFonts w:ascii="Times New Roman" w:eastAsia="Times New Roman" w:hAnsi="Times New Roman" w:cs="Times New Roman"/>
      <w:sz w:val="16"/>
      <w:szCs w:val="16"/>
    </w:rPr>
  </w:style>
  <w:style w:type="character" w:customStyle="1" w:styleId="af4">
    <w:name w:val="Цветовое выделение"/>
    <w:uiPriority w:val="99"/>
    <w:rsid w:val="00F32860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F32860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F3286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Прижатый влево"/>
    <w:basedOn w:val="a"/>
    <w:next w:val="a"/>
    <w:uiPriority w:val="99"/>
    <w:rsid w:val="00F32860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F32860"/>
    <w:pPr>
      <w:ind w:left="720"/>
      <w:contextualSpacing/>
    </w:pPr>
    <w:rPr>
      <w:rFonts w:eastAsia="Calibri"/>
    </w:rPr>
  </w:style>
  <w:style w:type="paragraph" w:customStyle="1" w:styleId="14">
    <w:name w:val="Абзац списка1"/>
    <w:basedOn w:val="a"/>
    <w:rsid w:val="00F32860"/>
    <w:pPr>
      <w:spacing w:line="360" w:lineRule="atLeast"/>
      <w:ind w:left="720" w:firstLine="709"/>
      <w:jc w:val="both"/>
    </w:pPr>
    <w:rPr>
      <w:rFonts w:eastAsia="Calibri"/>
      <w:sz w:val="28"/>
      <w:szCs w:val="28"/>
    </w:rPr>
  </w:style>
  <w:style w:type="paragraph" w:customStyle="1" w:styleId="21">
    <w:name w:val="Абзац списка2"/>
    <w:basedOn w:val="a"/>
    <w:rsid w:val="00F32860"/>
    <w:pPr>
      <w:widowControl w:val="0"/>
      <w:suppressAutoHyphens/>
      <w:ind w:left="720"/>
      <w:contextualSpacing/>
    </w:pPr>
    <w:rPr>
      <w:rFonts w:ascii="Arial" w:eastAsia="SimSun" w:hAnsi="Arial" w:cs="Mangal"/>
      <w:kern w:val="2"/>
      <w:sz w:val="20"/>
      <w:lang w:eastAsia="hi-IN" w:bidi="hi-IN"/>
    </w:rPr>
  </w:style>
  <w:style w:type="paragraph" w:customStyle="1" w:styleId="ListParagraph1">
    <w:name w:val="List Paragraph1"/>
    <w:basedOn w:val="a"/>
    <w:rsid w:val="00F32860"/>
    <w:pPr>
      <w:tabs>
        <w:tab w:val="left" w:pos="709"/>
      </w:tabs>
      <w:suppressAutoHyphens/>
      <w:spacing w:after="200" w:line="276" w:lineRule="atLeast"/>
    </w:pPr>
    <w:rPr>
      <w:rFonts w:ascii="Arial" w:eastAsia="SimSun" w:hAnsi="Arial" w:cs="Arial"/>
      <w:color w:val="00000A"/>
      <w:kern w:val="1"/>
      <w:lang w:val="en-US" w:eastAsia="hi-IN" w:bidi="hi-IN"/>
    </w:rPr>
  </w:style>
  <w:style w:type="paragraph" w:customStyle="1" w:styleId="Default">
    <w:name w:val="Default"/>
    <w:rsid w:val="00F328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9">
    <w:name w:val="Revision"/>
    <w:hidden/>
    <w:uiPriority w:val="71"/>
    <w:rsid w:val="00F32860"/>
    <w:rPr>
      <w:rFonts w:ascii="Times New Roman" w:eastAsia="Times New Roman" w:hAnsi="Times New Roman"/>
      <w:sz w:val="24"/>
      <w:szCs w:val="24"/>
    </w:rPr>
  </w:style>
  <w:style w:type="character" w:styleId="afa">
    <w:name w:val="Hyperlink"/>
    <w:basedOn w:val="a0"/>
    <w:rsid w:val="00F32860"/>
    <w:rPr>
      <w:color w:val="0000FF"/>
      <w:u w:val="single"/>
    </w:rPr>
  </w:style>
  <w:style w:type="paragraph" w:customStyle="1" w:styleId="ConsPlusCell">
    <w:name w:val="ConsPlusCell"/>
    <w:rsid w:val="00F328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b">
    <w:name w:val="Emphasis"/>
    <w:qFormat/>
    <w:rsid w:val="00F32860"/>
    <w:rPr>
      <w:i/>
      <w:iCs/>
    </w:rPr>
  </w:style>
  <w:style w:type="character" w:styleId="afc">
    <w:name w:val="Strong"/>
    <w:qFormat/>
    <w:rsid w:val="00F32860"/>
    <w:rPr>
      <w:b/>
      <w:bCs/>
    </w:rPr>
  </w:style>
  <w:style w:type="paragraph" w:customStyle="1" w:styleId="15">
    <w:name w:val="Обычный1"/>
    <w:rsid w:val="00F32860"/>
    <w:pPr>
      <w:widowControl w:val="0"/>
      <w:suppressAutoHyphens/>
    </w:pPr>
    <w:rPr>
      <w:rFonts w:ascii="Times New Roman" w:eastAsia="Arial" w:hAnsi="Times New Roman"/>
      <w:kern w:val="1"/>
      <w:lang w:eastAsia="ar-SA"/>
    </w:rPr>
  </w:style>
  <w:style w:type="paragraph" w:styleId="afd">
    <w:name w:val="Body Text"/>
    <w:basedOn w:val="a"/>
    <w:link w:val="afe"/>
    <w:unhideWhenUsed/>
    <w:rsid w:val="00F32860"/>
    <w:pPr>
      <w:spacing w:after="120"/>
    </w:pPr>
  </w:style>
  <w:style w:type="character" w:customStyle="1" w:styleId="afe">
    <w:name w:val="Основной текст Знак"/>
    <w:basedOn w:val="a0"/>
    <w:link w:val="afd"/>
    <w:rsid w:val="00F3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rsid w:val="00F328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Цветной список — акцент 1"/>
    <w:basedOn w:val="a"/>
    <w:qFormat/>
    <w:rsid w:val="00F32860"/>
    <w:pPr>
      <w:ind w:left="720"/>
      <w:contextualSpacing/>
    </w:pPr>
    <w:rPr>
      <w:sz w:val="28"/>
      <w:szCs w:val="28"/>
    </w:rPr>
  </w:style>
  <w:style w:type="paragraph" w:customStyle="1" w:styleId="aff">
    <w:name w:val="МОН"/>
    <w:basedOn w:val="a"/>
    <w:link w:val="aff0"/>
    <w:rsid w:val="00F3286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f0">
    <w:name w:val="МОН Знак"/>
    <w:link w:val="aff"/>
    <w:locked/>
    <w:rsid w:val="00F32860"/>
    <w:rPr>
      <w:rFonts w:ascii="Times New Roman" w:eastAsia="Times New Roman" w:hAnsi="Times New Roman" w:cs="Times New Roman"/>
      <w:sz w:val="28"/>
      <w:szCs w:val="28"/>
    </w:rPr>
  </w:style>
  <w:style w:type="table" w:styleId="aff1">
    <w:name w:val="Table Grid"/>
    <w:basedOn w:val="a1"/>
    <w:uiPriority w:val="59"/>
    <w:rsid w:val="00F328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line number"/>
    <w:basedOn w:val="a0"/>
    <w:uiPriority w:val="99"/>
    <w:semiHidden/>
    <w:unhideWhenUsed/>
    <w:rsid w:val="00F32860"/>
  </w:style>
  <w:style w:type="paragraph" w:customStyle="1" w:styleId="aff3">
    <w:name w:val="Таблицы (моноширинный)"/>
    <w:basedOn w:val="a"/>
    <w:next w:val="a"/>
    <w:uiPriority w:val="99"/>
    <w:rsid w:val="00F3286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2">
    <w:name w:val="Body Text Indent 2"/>
    <w:basedOn w:val="a"/>
    <w:link w:val="23"/>
    <w:rsid w:val="00F3286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328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00C6394900DBF8BB7EA1C365ED8A617605A3C0B0EFB85C0491D09FD93Dr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179C-C721-48CC-BB8B-D7C4F9B6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8731</Words>
  <Characters>49767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38</cp:revision>
  <cp:lastPrinted>2016-11-22T07:05:00Z</cp:lastPrinted>
  <dcterms:created xsi:type="dcterms:W3CDTF">2016-02-17T12:19:00Z</dcterms:created>
  <dcterms:modified xsi:type="dcterms:W3CDTF">2017-06-20T14:21:00Z</dcterms:modified>
</cp:coreProperties>
</file>