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EF" w:rsidRDefault="00ED1FEF" w:rsidP="003374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Приложение </w:t>
      </w:r>
    </w:p>
    <w:p w:rsidR="00ED1FEF" w:rsidRDefault="00ED1FEF" w:rsidP="0033748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к решению Совета депутатов</w:t>
      </w:r>
    </w:p>
    <w:p w:rsidR="00ED1FEF" w:rsidRDefault="00ED1FEF" w:rsidP="003374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городского округа Ступино</w:t>
      </w:r>
    </w:p>
    <w:p w:rsidR="00ED1FEF" w:rsidRDefault="00ED1FEF" w:rsidP="003374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Московской области</w:t>
      </w:r>
    </w:p>
    <w:p w:rsidR="00ED1FEF" w:rsidRDefault="00ED1FEF" w:rsidP="003374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от «</w:t>
      </w:r>
      <w:r>
        <w:rPr>
          <w:rFonts w:ascii="Arial" w:hAnsi="Arial" w:cs="Arial"/>
          <w:u w:val="single"/>
        </w:rPr>
        <w:t>17</w:t>
      </w:r>
      <w:r>
        <w:rPr>
          <w:rFonts w:ascii="Arial" w:hAnsi="Arial" w:cs="Arial"/>
        </w:rPr>
        <w:t>»__</w:t>
      </w:r>
      <w:r>
        <w:rPr>
          <w:rFonts w:ascii="Arial" w:hAnsi="Arial" w:cs="Arial"/>
          <w:u w:val="single"/>
        </w:rPr>
        <w:t>05</w:t>
      </w:r>
      <w:r>
        <w:rPr>
          <w:rFonts w:ascii="Arial" w:hAnsi="Arial" w:cs="Arial"/>
        </w:rPr>
        <w:t>___ 2018г. №</w:t>
      </w:r>
      <w:r w:rsidRPr="009D46E3">
        <w:rPr>
          <w:rFonts w:ascii="Arial" w:hAnsi="Arial" w:cs="Arial"/>
          <w:u w:val="single"/>
        </w:rPr>
        <w:t>151/12</w:t>
      </w:r>
    </w:p>
    <w:p w:rsidR="00ED1FEF" w:rsidRPr="005E5ABA" w:rsidRDefault="00ED1FEF" w:rsidP="00337486">
      <w:pPr>
        <w:pStyle w:val="BodyText"/>
        <w:suppressAutoHyphens/>
        <w:jc w:val="right"/>
        <w:rPr>
          <w:rFonts w:ascii="Arial" w:hAnsi="Arial" w:cs="Arial"/>
          <w:b/>
          <w:bCs/>
          <w:sz w:val="24"/>
        </w:rPr>
      </w:pPr>
    </w:p>
    <w:p w:rsidR="00ED1FEF" w:rsidRPr="005E5ABA" w:rsidRDefault="00ED1FEF" w:rsidP="00EA7A60">
      <w:pPr>
        <w:suppressAutoHyphens/>
        <w:jc w:val="center"/>
        <w:rPr>
          <w:rFonts w:ascii="Arial" w:hAnsi="Arial" w:cs="Arial"/>
          <w:b/>
        </w:rPr>
      </w:pPr>
    </w:p>
    <w:p w:rsidR="00ED1FEF" w:rsidRPr="005E5ABA" w:rsidRDefault="00ED1FEF" w:rsidP="00573965">
      <w:pPr>
        <w:suppressAutoHyphens/>
        <w:contextualSpacing/>
        <w:jc w:val="center"/>
        <w:rPr>
          <w:rFonts w:ascii="Arial" w:hAnsi="Arial" w:cs="Arial"/>
          <w:b/>
        </w:rPr>
      </w:pPr>
      <w:r w:rsidRPr="005E5ABA">
        <w:rPr>
          <w:rFonts w:ascii="Arial" w:hAnsi="Arial" w:cs="Arial"/>
          <w:b/>
        </w:rPr>
        <w:t>ПОЛОЖЕНИЕ</w:t>
      </w:r>
    </w:p>
    <w:p w:rsidR="00ED1FEF" w:rsidRDefault="00ED1FEF" w:rsidP="00573965">
      <w:pPr>
        <w:suppressAutoHyphens/>
        <w:contextualSpacing/>
        <w:jc w:val="center"/>
        <w:rPr>
          <w:rFonts w:ascii="Arial" w:hAnsi="Arial" w:cs="Arial"/>
          <w:b/>
        </w:rPr>
      </w:pPr>
      <w:r w:rsidRPr="005E5ABA">
        <w:rPr>
          <w:rFonts w:ascii="Arial" w:hAnsi="Arial" w:cs="Arial"/>
          <w:b/>
        </w:rPr>
        <w:t xml:space="preserve">о порядке регистрации устава территориального общественного самоуправления </w:t>
      </w:r>
    </w:p>
    <w:p w:rsidR="00ED1FEF" w:rsidRPr="005E5ABA" w:rsidRDefault="00ED1FEF" w:rsidP="00573965">
      <w:pPr>
        <w:suppressAutoHyphens/>
        <w:contextualSpacing/>
        <w:jc w:val="center"/>
        <w:rPr>
          <w:rFonts w:ascii="Arial" w:hAnsi="Arial" w:cs="Arial"/>
          <w:b/>
        </w:rPr>
      </w:pPr>
      <w:r w:rsidRPr="005E5ABA">
        <w:rPr>
          <w:rFonts w:ascii="Arial" w:hAnsi="Arial" w:cs="Arial"/>
          <w:b/>
        </w:rPr>
        <w:t xml:space="preserve">в городском округе Ступино </w:t>
      </w:r>
      <w:r w:rsidRPr="005E5ABA">
        <w:rPr>
          <w:rFonts w:ascii="Arial" w:hAnsi="Arial" w:cs="Arial"/>
          <w:b/>
          <w:bCs/>
        </w:rPr>
        <w:t>Московской области</w:t>
      </w:r>
    </w:p>
    <w:p w:rsidR="00ED1FEF" w:rsidRPr="00573965" w:rsidRDefault="00ED1FEF" w:rsidP="00573965">
      <w:pPr>
        <w:suppressAutoHyphens/>
        <w:spacing w:line="360" w:lineRule="auto"/>
        <w:contextualSpacing/>
        <w:rPr>
          <w:rFonts w:ascii="Arial" w:hAnsi="Arial" w:cs="Arial"/>
        </w:rPr>
      </w:pPr>
    </w:p>
    <w:p w:rsidR="00ED1FEF" w:rsidRPr="00573965" w:rsidRDefault="00ED1FEF" w:rsidP="00573965">
      <w:pPr>
        <w:numPr>
          <w:ilvl w:val="0"/>
          <w:numId w:val="2"/>
        </w:numPr>
        <w:suppressAutoHyphens/>
        <w:spacing w:line="360" w:lineRule="auto"/>
        <w:ind w:left="0"/>
        <w:contextualSpacing/>
        <w:jc w:val="center"/>
        <w:rPr>
          <w:rFonts w:ascii="Arial" w:hAnsi="Arial" w:cs="Arial"/>
        </w:rPr>
      </w:pPr>
      <w:r w:rsidRPr="00573965">
        <w:rPr>
          <w:rFonts w:ascii="Arial" w:hAnsi="Arial" w:cs="Arial"/>
        </w:rPr>
        <w:t>Общие положения</w:t>
      </w:r>
    </w:p>
    <w:p w:rsidR="00ED1FEF" w:rsidRPr="00573965" w:rsidRDefault="00ED1FEF" w:rsidP="00573965">
      <w:pPr>
        <w:suppressAutoHyphens/>
        <w:spacing w:line="360" w:lineRule="auto"/>
        <w:contextualSpacing/>
        <w:rPr>
          <w:rFonts w:ascii="Arial" w:hAnsi="Arial" w:cs="Arial"/>
        </w:rPr>
      </w:pP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1.1. Настоящее положение определяет порядок регистрации устава территориального общественного самоуправления (далее – ТОС) в городском округе Ступино Московской области.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1.2. ТОС считается учрежденным с момента регистрации устава ТОС уполномоченным органом местного самоуправления городского округа Ступино Московской области.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1.3. Уполномоченным органом местного самоуправления городского округа Ступино Московской области, осуществляющим регистрацию устава ТОС, является администрация</w:t>
      </w:r>
      <w:r w:rsidRPr="00573965">
        <w:rPr>
          <w:rFonts w:ascii="Arial" w:hAnsi="Arial" w:cs="Arial"/>
          <w:i/>
        </w:rPr>
        <w:t xml:space="preserve"> </w:t>
      </w:r>
      <w:r w:rsidRPr="00573965">
        <w:rPr>
          <w:rFonts w:ascii="Arial" w:hAnsi="Arial" w:cs="Arial"/>
        </w:rPr>
        <w:t>городского округа Ступино</w:t>
      </w:r>
      <w:r w:rsidRPr="00573965">
        <w:rPr>
          <w:rFonts w:ascii="Arial" w:hAnsi="Arial" w:cs="Arial"/>
          <w:i/>
        </w:rPr>
        <w:t xml:space="preserve"> </w:t>
      </w:r>
      <w:r w:rsidRPr="00573965">
        <w:rPr>
          <w:rFonts w:ascii="Arial" w:hAnsi="Arial" w:cs="Arial"/>
        </w:rPr>
        <w:t>Московской области (далее – уполномоченный орган).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</w:p>
    <w:p w:rsidR="00ED1FEF" w:rsidRPr="00573965" w:rsidRDefault="00ED1FEF" w:rsidP="00573965">
      <w:pPr>
        <w:numPr>
          <w:ilvl w:val="0"/>
          <w:numId w:val="2"/>
        </w:numPr>
        <w:suppressAutoHyphens/>
        <w:spacing w:line="360" w:lineRule="auto"/>
        <w:ind w:left="0"/>
        <w:contextualSpacing/>
        <w:jc w:val="center"/>
        <w:rPr>
          <w:rFonts w:ascii="Arial" w:hAnsi="Arial" w:cs="Arial"/>
        </w:rPr>
      </w:pPr>
      <w:r w:rsidRPr="00573965">
        <w:rPr>
          <w:rFonts w:ascii="Arial" w:hAnsi="Arial" w:cs="Arial"/>
        </w:rPr>
        <w:t>Порядок регистрации устава ТОС</w:t>
      </w:r>
    </w:p>
    <w:p w:rsidR="00ED1FEF" w:rsidRPr="00573965" w:rsidRDefault="00ED1FEF" w:rsidP="00573965">
      <w:pPr>
        <w:suppressAutoHyphens/>
        <w:spacing w:line="360" w:lineRule="auto"/>
        <w:contextualSpacing/>
        <w:jc w:val="both"/>
        <w:rPr>
          <w:rFonts w:ascii="Arial" w:hAnsi="Arial" w:cs="Arial"/>
        </w:rPr>
      </w:pP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2.1. Для регистрации устава ТОС в уполномоченный орган</w:t>
      </w:r>
      <w:r w:rsidRPr="00573965">
        <w:rPr>
          <w:rFonts w:ascii="Arial" w:hAnsi="Arial" w:cs="Arial"/>
          <w:i/>
        </w:rPr>
        <w:t xml:space="preserve"> </w:t>
      </w:r>
      <w:r w:rsidRPr="00573965">
        <w:rPr>
          <w:rFonts w:ascii="Arial" w:hAnsi="Arial" w:cs="Arial"/>
        </w:rPr>
        <w:t>подаются следующие документы: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заявление о регистрации устава ТОС;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>– </w:t>
      </w:r>
      <w:r w:rsidRPr="00573965">
        <w:rPr>
          <w:rFonts w:ascii="Arial" w:hAnsi="Arial" w:cs="Arial"/>
        </w:rPr>
        <w:t>два экземпляра устава ТОС, принятого учредительным собранием (конференцией);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>– </w:t>
      </w:r>
      <w:r w:rsidRPr="00573965">
        <w:rPr>
          <w:rFonts w:ascii="Arial" w:hAnsi="Arial" w:cs="Arial"/>
        </w:rPr>
        <w:t xml:space="preserve">копия протокола учредительного собрания (конференции), в котором содержатся принятые решения об организации и осуществлении ТОС на определенной территории, наименование ТОС; 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решение Совета депутатов городского округа Ступино Московской области об утверждении границ территории ТОС.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2.2. В уставе ТОС должны быть установлены: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территория, на которой осуществляется ТОС;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цели, задачи, формы и основные направления деятельности территориального общественного самоуправления;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порядок принятия решений;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>– </w:t>
      </w:r>
      <w:r w:rsidRPr="00573965">
        <w:rPr>
          <w:rFonts w:ascii="Arial" w:hAnsi="Arial" w:cs="Arial"/>
        </w:rPr>
        <w:t>порядок приобретения имущества, а также порядок пользования и распоряжения указанным имуществом и финансовыми средствами;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порядок прекращения осуществления ТОС.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2.3. Уполномоченный орган в течение 30 дней рассматривает представленные документы и принимает одно из следующих решений: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о регистрации устава ТОС;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об отказе в регистрации устава ТОС.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2.4. Уполномоченный орган вправе отказать в регистрации устава ТОС в случаях: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>– </w:t>
      </w:r>
      <w:r w:rsidRPr="00573965">
        <w:rPr>
          <w:rFonts w:ascii="Arial" w:hAnsi="Arial" w:cs="Arial"/>
        </w:rPr>
        <w:t>несоответствия устава ТОС федеральному законодательству, законодательству Московской области, уставу городского округа Ступино Московской области, иным муниципальным нормативным правовым актам, настоящему Положению;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непредставления документов, указанных в пункте 2.1. настоящего Положения;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>– </w:t>
      </w:r>
      <w:r w:rsidRPr="00573965">
        <w:rPr>
          <w:rFonts w:ascii="Arial" w:hAnsi="Arial" w:cs="Arial"/>
        </w:rPr>
        <w:t>отсутствие в уставе ТОС информации, указанной в пункте 2.2. настоящего Положения.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О принятом решении заявителю сообщается в письменном виде с обоснованием принятого решения (в случае отказа).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2.5. Отказ в регистрации устава ТОС не является препятствием к повторному представлению документов для регистрации устава ТОС при условии устранения нарушений, послуживших основанием для принятия соответствующего решения.</w:t>
      </w:r>
    </w:p>
    <w:p w:rsidR="00ED1FEF" w:rsidRPr="00573965" w:rsidRDefault="00ED1FEF" w:rsidP="00573965">
      <w:pPr>
        <w:suppressAutoHyphens/>
        <w:spacing w:line="360" w:lineRule="auto"/>
        <w:contextualSpacing/>
        <w:jc w:val="both"/>
        <w:rPr>
          <w:rFonts w:ascii="Arial" w:hAnsi="Arial" w:cs="Arial"/>
        </w:rPr>
      </w:pPr>
    </w:p>
    <w:p w:rsidR="00ED1FEF" w:rsidRPr="00573965" w:rsidRDefault="00ED1FEF" w:rsidP="00573965">
      <w:pPr>
        <w:numPr>
          <w:ilvl w:val="0"/>
          <w:numId w:val="2"/>
        </w:numPr>
        <w:suppressAutoHyphens/>
        <w:spacing w:line="360" w:lineRule="auto"/>
        <w:ind w:left="0"/>
        <w:contextualSpacing/>
        <w:jc w:val="center"/>
        <w:rPr>
          <w:rFonts w:ascii="Arial" w:hAnsi="Arial" w:cs="Arial"/>
        </w:rPr>
      </w:pPr>
      <w:r w:rsidRPr="00573965">
        <w:rPr>
          <w:rFonts w:ascii="Arial" w:hAnsi="Arial" w:cs="Arial"/>
        </w:rPr>
        <w:t>Порядок регистрации изменений и дополнений в устав ТОС</w:t>
      </w:r>
    </w:p>
    <w:p w:rsidR="00ED1FEF" w:rsidRPr="00573965" w:rsidRDefault="00ED1FEF" w:rsidP="00573965">
      <w:pPr>
        <w:suppressAutoHyphens/>
        <w:spacing w:line="360" w:lineRule="auto"/>
        <w:contextualSpacing/>
        <w:jc w:val="both"/>
        <w:rPr>
          <w:rFonts w:ascii="Arial" w:hAnsi="Arial" w:cs="Arial"/>
        </w:rPr>
      </w:pPr>
    </w:p>
    <w:p w:rsidR="00ED1FEF" w:rsidRPr="00573965" w:rsidRDefault="00ED1FEF" w:rsidP="00573965">
      <w:pPr>
        <w:suppressAutoHyphens/>
        <w:spacing w:line="360" w:lineRule="auto"/>
        <w:ind w:firstLine="539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3.1. Для регистрации изменений и дополнений, вносимых в устав ТОС, в уполномоченный орган подаются следующие документы:</w:t>
      </w:r>
    </w:p>
    <w:p w:rsidR="00ED1FEF" w:rsidRPr="00573965" w:rsidRDefault="00ED1FEF" w:rsidP="00573965">
      <w:pPr>
        <w:suppressAutoHyphens/>
        <w:spacing w:line="360" w:lineRule="auto"/>
        <w:ind w:firstLine="539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заявление о внесении изменений и дополнений в устав ТОС;</w:t>
      </w:r>
    </w:p>
    <w:p w:rsidR="00ED1FEF" w:rsidRPr="00573965" w:rsidRDefault="00ED1FEF" w:rsidP="00573965">
      <w:pPr>
        <w:suppressAutoHyphens/>
        <w:spacing w:line="360" w:lineRule="auto"/>
        <w:ind w:firstLine="539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изменения и дополнения, вносимые в устав ТОС, в двух экземплярах;</w:t>
      </w:r>
    </w:p>
    <w:p w:rsidR="00ED1FEF" w:rsidRPr="00573965" w:rsidRDefault="00ED1FEF" w:rsidP="00573965">
      <w:pPr>
        <w:widowControl w:val="0"/>
        <w:suppressAutoHyphens/>
        <w:spacing w:line="360" w:lineRule="auto"/>
        <w:ind w:firstLine="539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>– </w:t>
      </w:r>
      <w:r w:rsidRPr="00573965">
        <w:rPr>
          <w:rFonts w:ascii="Arial" w:hAnsi="Arial" w:cs="Arial"/>
        </w:rPr>
        <w:t>копия протокола собрания (конференции) граждан, в котором содержатся принятые решения.</w:t>
      </w:r>
    </w:p>
    <w:p w:rsidR="00ED1FEF" w:rsidRPr="00573965" w:rsidRDefault="00ED1FEF" w:rsidP="00573965">
      <w:pPr>
        <w:widowControl w:val="0"/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 xml:space="preserve">3.2. Уполномоченный орган в течение 30 </w:t>
      </w:r>
      <w:bookmarkStart w:id="0" w:name="_GoBack"/>
      <w:bookmarkEnd w:id="0"/>
      <w:r w:rsidRPr="00573965">
        <w:rPr>
          <w:rFonts w:ascii="Arial" w:hAnsi="Arial" w:cs="Arial"/>
        </w:rPr>
        <w:t>дней рассматривает представленные документы и принимает одно из следующих решений: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о регистрации изменений и дополнений, вносимых в устав ТОС;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об отказе в регистрации изменений и дополнений, вносимых в устав ТОС.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3.3. Уполномоченный орган вправе отказать в регистрации изменений и дополнений, вносимых в устав ТОС, в случаях: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несоответствия изменений и дополнений, вносимых в устав ТОС, федеральному законодательству, законодательству Московской области, уставу городского округа Ступино Московской области, иным муниципальным нормативным правовым актам городского округа Ступино Московской области, настоящему Положению;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  <w:bCs/>
        </w:rPr>
        <w:t xml:space="preserve">– </w:t>
      </w:r>
      <w:r w:rsidRPr="00573965">
        <w:rPr>
          <w:rFonts w:ascii="Arial" w:hAnsi="Arial" w:cs="Arial"/>
        </w:rPr>
        <w:t>непредставления документов, указанных в пункте 3.1.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3.4. О принятом решении заявителю сообщается в письменном виде с обоснованием принятого решения (в случае отказа).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3.5. Отказ в регистрации изменений и дополнений, вносимых в устав ТОС, не является препятствием к повторному представлению документов для регистрации изменений и дополнений, вносимых в устав ТОС, при условии устранения нарушений, послуживших основанием для принятия соответствующего решения.</w:t>
      </w:r>
    </w:p>
    <w:p w:rsidR="00ED1FEF" w:rsidRPr="00573965" w:rsidRDefault="00ED1FEF" w:rsidP="00573965">
      <w:pPr>
        <w:suppressAutoHyphens/>
        <w:spacing w:line="360" w:lineRule="auto"/>
        <w:contextualSpacing/>
        <w:jc w:val="both"/>
        <w:rPr>
          <w:rFonts w:ascii="Arial" w:hAnsi="Arial" w:cs="Arial"/>
        </w:rPr>
      </w:pPr>
    </w:p>
    <w:p w:rsidR="00ED1FEF" w:rsidRPr="00573965" w:rsidRDefault="00ED1FEF" w:rsidP="00573965">
      <w:pPr>
        <w:numPr>
          <w:ilvl w:val="0"/>
          <w:numId w:val="2"/>
        </w:numPr>
        <w:suppressAutoHyphens/>
        <w:spacing w:line="360" w:lineRule="auto"/>
        <w:ind w:left="0"/>
        <w:contextualSpacing/>
        <w:jc w:val="center"/>
        <w:rPr>
          <w:rFonts w:ascii="Arial" w:hAnsi="Arial" w:cs="Arial"/>
        </w:rPr>
      </w:pPr>
      <w:r w:rsidRPr="00573965">
        <w:rPr>
          <w:rFonts w:ascii="Arial" w:hAnsi="Arial" w:cs="Arial"/>
        </w:rPr>
        <w:t>Ведение реестра устава ТОС</w:t>
      </w: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 xml:space="preserve">4.1. Уполномоченный орган ведет реестр уставов ТОС (приложение). 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sz w:val="24"/>
          <w:szCs w:val="24"/>
        </w:rPr>
        <w:t>4.2. Реестр уставов ТОС содержит информацию о прошедших регистрацию уставах ТОС и внесенных изменениях и дополнениях в уставы ТОС.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sz w:val="24"/>
          <w:szCs w:val="24"/>
        </w:rPr>
        <w:t>4.3. В реестр уставов ТОС включаются следующие сведения: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регистрационный номер устава ТОС;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наименование ТОС;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дата учреждения ТОС;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реквизиты устава ТОС (орган, принявший устав, наименование устава, номер и дата утверждения решения, которым принят устав);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границы территории, на которой осуществляет свою деятельность ТОС;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наименование, сведения о руководителях ТОС и составе органов ТОС;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  <w:r w:rsidRPr="00573965">
        <w:rPr>
          <w:bCs/>
          <w:sz w:val="24"/>
          <w:szCs w:val="24"/>
        </w:rPr>
        <w:t xml:space="preserve">– </w:t>
      </w:r>
      <w:r w:rsidRPr="00573965">
        <w:rPr>
          <w:sz w:val="24"/>
          <w:szCs w:val="24"/>
        </w:rPr>
        <w:t>изменения и дополнения в Устав ТОС.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both"/>
        <w:rPr>
          <w:sz w:val="24"/>
          <w:szCs w:val="24"/>
        </w:rPr>
      </w:pP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center"/>
        <w:rPr>
          <w:sz w:val="24"/>
          <w:szCs w:val="24"/>
        </w:rPr>
      </w:pPr>
      <w:r w:rsidRPr="00573965">
        <w:rPr>
          <w:sz w:val="24"/>
          <w:szCs w:val="24"/>
        </w:rPr>
        <w:t>5. Заключительные положения</w:t>
      </w:r>
    </w:p>
    <w:p w:rsidR="00ED1FEF" w:rsidRPr="00573965" w:rsidRDefault="00ED1FEF" w:rsidP="00573965">
      <w:pPr>
        <w:pStyle w:val="ConsPlusNormal"/>
        <w:suppressAutoHyphens/>
        <w:spacing w:line="360" w:lineRule="auto"/>
        <w:ind w:firstLine="540"/>
        <w:contextualSpacing/>
        <w:jc w:val="center"/>
        <w:rPr>
          <w:sz w:val="24"/>
          <w:szCs w:val="24"/>
        </w:rPr>
      </w:pPr>
    </w:p>
    <w:p w:rsidR="00ED1FEF" w:rsidRPr="00573965" w:rsidRDefault="00ED1FEF" w:rsidP="00573965">
      <w:pPr>
        <w:suppressAutoHyphens/>
        <w:spacing w:line="360" w:lineRule="auto"/>
        <w:ind w:firstLine="540"/>
        <w:contextualSpacing/>
        <w:jc w:val="both"/>
        <w:rPr>
          <w:rFonts w:ascii="Arial" w:hAnsi="Arial" w:cs="Arial"/>
        </w:rPr>
      </w:pPr>
      <w:r w:rsidRPr="00573965">
        <w:rPr>
          <w:rFonts w:ascii="Arial" w:hAnsi="Arial" w:cs="Arial"/>
        </w:rPr>
        <w:t>5.1. Отказ в регистрации устава ТОС, изменений и дополнений, вносимых в устав ТОС, может быть обжалован в установленном законодательством порядке.</w:t>
      </w:r>
    </w:p>
    <w:p w:rsidR="00ED1FEF" w:rsidRPr="005E5ABA" w:rsidRDefault="00ED1FEF" w:rsidP="00EA7A60">
      <w:pPr>
        <w:suppressAutoHyphens/>
        <w:jc w:val="right"/>
        <w:rPr>
          <w:rFonts w:ascii="Arial" w:hAnsi="Arial" w:cs="Arial"/>
        </w:rPr>
        <w:sectPr w:rsidR="00ED1FEF" w:rsidRPr="005E5ABA" w:rsidSect="00D90C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ED1FEF" w:rsidRPr="005E5ABA" w:rsidRDefault="00ED1FEF" w:rsidP="00EA7A60">
      <w:pPr>
        <w:suppressAutoHyphens/>
        <w:jc w:val="right"/>
        <w:rPr>
          <w:rFonts w:ascii="Arial" w:hAnsi="Arial" w:cs="Arial"/>
        </w:rPr>
      </w:pPr>
    </w:p>
    <w:p w:rsidR="00ED1FEF" w:rsidRPr="005E5ABA" w:rsidRDefault="00ED1FEF" w:rsidP="00EA7A60">
      <w:pPr>
        <w:pStyle w:val="Heading5"/>
        <w:suppressAutoHyphens/>
        <w:ind w:left="0" w:right="-2"/>
        <w:jc w:val="right"/>
        <w:rPr>
          <w:rFonts w:ascii="Arial" w:hAnsi="Arial" w:cs="Arial"/>
          <w:sz w:val="24"/>
          <w:szCs w:val="24"/>
        </w:rPr>
      </w:pPr>
      <w:r w:rsidRPr="005E5ABA">
        <w:rPr>
          <w:rFonts w:ascii="Arial" w:hAnsi="Arial" w:cs="Arial"/>
          <w:sz w:val="24"/>
          <w:szCs w:val="24"/>
        </w:rPr>
        <w:t>Приложение</w:t>
      </w:r>
    </w:p>
    <w:p w:rsidR="00ED1FEF" w:rsidRPr="005E5ABA" w:rsidRDefault="00ED1FEF" w:rsidP="005F137C">
      <w:pPr>
        <w:suppressAutoHyphens/>
        <w:jc w:val="right"/>
        <w:rPr>
          <w:rFonts w:ascii="Arial" w:hAnsi="Arial" w:cs="Arial"/>
        </w:rPr>
      </w:pPr>
      <w:r w:rsidRPr="005E5ABA">
        <w:rPr>
          <w:rFonts w:ascii="Arial" w:hAnsi="Arial" w:cs="Arial"/>
        </w:rPr>
        <w:t xml:space="preserve">           к Положению </w:t>
      </w:r>
      <w:r>
        <w:rPr>
          <w:rFonts w:ascii="Arial" w:hAnsi="Arial" w:cs="Arial"/>
        </w:rPr>
        <w:t>о</w:t>
      </w:r>
      <w:r w:rsidRPr="005E5ABA">
        <w:rPr>
          <w:rFonts w:ascii="Arial" w:hAnsi="Arial" w:cs="Arial"/>
        </w:rPr>
        <w:t xml:space="preserve"> порядке регистрации устава </w:t>
      </w:r>
    </w:p>
    <w:p w:rsidR="00ED1FEF" w:rsidRPr="005E5ABA" w:rsidRDefault="00ED1FEF" w:rsidP="005F137C">
      <w:pPr>
        <w:suppressAutoHyphens/>
        <w:jc w:val="right"/>
        <w:rPr>
          <w:rFonts w:ascii="Arial" w:hAnsi="Arial" w:cs="Arial"/>
        </w:rPr>
      </w:pPr>
      <w:r w:rsidRPr="005E5ABA">
        <w:rPr>
          <w:rFonts w:ascii="Arial" w:hAnsi="Arial" w:cs="Arial"/>
        </w:rPr>
        <w:t xml:space="preserve">территориального общественного самоуправления </w:t>
      </w:r>
    </w:p>
    <w:p w:rsidR="00ED1FEF" w:rsidRPr="005E5ABA" w:rsidRDefault="00ED1FEF" w:rsidP="005F137C">
      <w:pPr>
        <w:suppressAutoHyphens/>
        <w:jc w:val="right"/>
        <w:rPr>
          <w:rFonts w:ascii="Arial" w:hAnsi="Arial" w:cs="Arial"/>
        </w:rPr>
      </w:pPr>
      <w:r w:rsidRPr="005E5ABA">
        <w:rPr>
          <w:rFonts w:ascii="Arial" w:hAnsi="Arial" w:cs="Arial"/>
        </w:rPr>
        <w:t>в городском округе Ступино Московской области</w:t>
      </w:r>
    </w:p>
    <w:p w:rsidR="00ED1FEF" w:rsidRPr="005E5ABA" w:rsidRDefault="00ED1FEF" w:rsidP="00EA7A60">
      <w:pPr>
        <w:suppressAutoHyphens/>
        <w:jc w:val="center"/>
        <w:rPr>
          <w:rFonts w:ascii="Arial" w:hAnsi="Arial" w:cs="Arial"/>
          <w:b/>
        </w:rPr>
      </w:pPr>
    </w:p>
    <w:p w:rsidR="00ED1FEF" w:rsidRPr="005E5ABA" w:rsidRDefault="00ED1FEF" w:rsidP="00EA7A60">
      <w:pPr>
        <w:suppressAutoHyphens/>
        <w:jc w:val="center"/>
        <w:rPr>
          <w:rFonts w:ascii="Arial" w:hAnsi="Arial" w:cs="Arial"/>
          <w:b/>
        </w:rPr>
      </w:pPr>
    </w:p>
    <w:p w:rsidR="00ED1FEF" w:rsidRPr="005E5ABA" w:rsidRDefault="00ED1FEF" w:rsidP="00EA7A60">
      <w:pPr>
        <w:suppressAutoHyphens/>
        <w:jc w:val="center"/>
        <w:rPr>
          <w:rFonts w:ascii="Arial" w:hAnsi="Arial" w:cs="Arial"/>
        </w:rPr>
      </w:pPr>
    </w:p>
    <w:p w:rsidR="00ED1FEF" w:rsidRPr="005E5ABA" w:rsidRDefault="00ED1FEF" w:rsidP="00EA7A60">
      <w:pPr>
        <w:suppressAutoHyphens/>
        <w:jc w:val="center"/>
        <w:rPr>
          <w:rFonts w:ascii="Arial" w:hAnsi="Arial" w:cs="Arial"/>
        </w:rPr>
      </w:pPr>
    </w:p>
    <w:p w:rsidR="00ED1FEF" w:rsidRPr="005E5ABA" w:rsidRDefault="00ED1FEF" w:rsidP="00EA7A60">
      <w:pPr>
        <w:suppressAutoHyphens/>
        <w:jc w:val="center"/>
        <w:rPr>
          <w:rFonts w:ascii="Arial" w:hAnsi="Arial" w:cs="Arial"/>
        </w:rPr>
      </w:pPr>
      <w:r w:rsidRPr="005E5ABA">
        <w:rPr>
          <w:rFonts w:ascii="Arial" w:hAnsi="Arial" w:cs="Arial"/>
        </w:rPr>
        <w:t>РЕЕСТР</w:t>
      </w:r>
    </w:p>
    <w:p w:rsidR="00ED1FEF" w:rsidRPr="005E5ABA" w:rsidRDefault="00ED1FEF" w:rsidP="00EA7A60">
      <w:pPr>
        <w:suppressAutoHyphens/>
        <w:jc w:val="center"/>
        <w:rPr>
          <w:rFonts w:ascii="Arial" w:hAnsi="Arial" w:cs="Arial"/>
        </w:rPr>
      </w:pPr>
      <w:r w:rsidRPr="005E5ABA">
        <w:rPr>
          <w:rFonts w:ascii="Arial" w:hAnsi="Arial" w:cs="Arial"/>
        </w:rPr>
        <w:t>уставов территориального общественного самоуправления</w:t>
      </w:r>
    </w:p>
    <w:p w:rsidR="00ED1FEF" w:rsidRPr="005E5ABA" w:rsidRDefault="00ED1FEF" w:rsidP="00EA7A60">
      <w:pPr>
        <w:suppressAutoHyphens/>
        <w:jc w:val="center"/>
        <w:rPr>
          <w:rFonts w:ascii="Arial" w:hAnsi="Arial" w:cs="Arial"/>
        </w:rPr>
      </w:pPr>
      <w:r w:rsidRPr="005E5ABA">
        <w:rPr>
          <w:rFonts w:ascii="Arial" w:hAnsi="Arial" w:cs="Arial"/>
        </w:rPr>
        <w:t>городского округа Ступино Московской области</w:t>
      </w:r>
    </w:p>
    <w:p w:rsidR="00ED1FEF" w:rsidRPr="005E5ABA" w:rsidRDefault="00ED1FEF" w:rsidP="00EA7A60">
      <w:pPr>
        <w:suppressAutoHyphens/>
        <w:jc w:val="center"/>
        <w:rPr>
          <w:rFonts w:ascii="Arial" w:hAnsi="Arial" w:cs="Arial"/>
        </w:rPr>
      </w:pPr>
    </w:p>
    <w:tbl>
      <w:tblPr>
        <w:tblW w:w="15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1945"/>
        <w:gridCol w:w="1623"/>
        <w:gridCol w:w="1512"/>
        <w:gridCol w:w="1904"/>
        <w:gridCol w:w="2193"/>
        <w:gridCol w:w="1977"/>
        <w:gridCol w:w="1659"/>
      </w:tblGrid>
      <w:tr w:rsidR="00ED1FEF" w:rsidRPr="005E5ABA" w:rsidTr="00B4279B">
        <w:tc>
          <w:tcPr>
            <w:tcW w:w="1412" w:type="dxa"/>
          </w:tcPr>
          <w:p w:rsidR="00ED1FEF" w:rsidRPr="005E5ABA" w:rsidRDefault="00ED1FEF" w:rsidP="005E5ABA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Регистрационный номер</w:t>
            </w:r>
          </w:p>
        </w:tc>
        <w:tc>
          <w:tcPr>
            <w:tcW w:w="20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Наименование ТОС</w:t>
            </w:r>
          </w:p>
        </w:tc>
        <w:tc>
          <w:tcPr>
            <w:tcW w:w="168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Дата учреждения ТОС</w:t>
            </w:r>
          </w:p>
        </w:tc>
        <w:tc>
          <w:tcPr>
            <w:tcW w:w="161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Реквизиты устава</w:t>
            </w:r>
          </w:p>
        </w:tc>
        <w:tc>
          <w:tcPr>
            <w:tcW w:w="2217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Даты внесения изменений и дополнений в устав</w:t>
            </w:r>
          </w:p>
        </w:tc>
        <w:tc>
          <w:tcPr>
            <w:tcW w:w="233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Границы территории, на которой осуществляется ТОС</w:t>
            </w:r>
          </w:p>
        </w:tc>
        <w:tc>
          <w:tcPr>
            <w:tcW w:w="2063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>Наименование органа ТОС, его руководитель, состав</w:t>
            </w:r>
          </w:p>
        </w:tc>
        <w:tc>
          <w:tcPr>
            <w:tcW w:w="17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  <w:r w:rsidRPr="005E5ABA">
              <w:rPr>
                <w:rFonts w:ascii="Arial" w:hAnsi="Arial" w:cs="Arial"/>
              </w:rPr>
              <w:t xml:space="preserve">Примечание </w:t>
            </w:r>
          </w:p>
        </w:tc>
      </w:tr>
      <w:tr w:rsidR="00ED1FEF" w:rsidRPr="005E5ABA" w:rsidTr="00B4279B">
        <w:tc>
          <w:tcPr>
            <w:tcW w:w="141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63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ED1FEF" w:rsidRPr="005E5ABA" w:rsidTr="00B4279B">
        <w:tc>
          <w:tcPr>
            <w:tcW w:w="141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63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ED1FEF" w:rsidRPr="005E5ABA" w:rsidTr="00B4279B">
        <w:tc>
          <w:tcPr>
            <w:tcW w:w="141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63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ED1FEF" w:rsidRPr="005E5ABA" w:rsidTr="00B4279B">
        <w:tc>
          <w:tcPr>
            <w:tcW w:w="141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63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ED1FEF" w:rsidRPr="005E5ABA" w:rsidTr="00B4279B">
        <w:tc>
          <w:tcPr>
            <w:tcW w:w="141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063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D1FEF" w:rsidRPr="005E5ABA" w:rsidRDefault="00ED1FEF" w:rsidP="00EA7A60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</w:tbl>
    <w:p w:rsidR="00ED1FEF" w:rsidRPr="00477C3A" w:rsidRDefault="00ED1FEF" w:rsidP="00EA7A60">
      <w:pPr>
        <w:pStyle w:val="a"/>
        <w:suppressAutoHyphens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ED1FEF" w:rsidRPr="00477C3A" w:rsidSect="0033748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902"/>
    <w:multiLevelType w:val="hybridMultilevel"/>
    <w:tmpl w:val="2CEE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994D8A"/>
    <w:multiLevelType w:val="hybridMultilevel"/>
    <w:tmpl w:val="7C84558C"/>
    <w:lvl w:ilvl="0" w:tplc="CBA2909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832"/>
    <w:rsid w:val="00003076"/>
    <w:rsid w:val="00005588"/>
    <w:rsid w:val="0001147D"/>
    <w:rsid w:val="00011B99"/>
    <w:rsid w:val="000155CC"/>
    <w:rsid w:val="00023582"/>
    <w:rsid w:val="00024FA4"/>
    <w:rsid w:val="0002671C"/>
    <w:rsid w:val="00026832"/>
    <w:rsid w:val="00027677"/>
    <w:rsid w:val="00047A09"/>
    <w:rsid w:val="00050708"/>
    <w:rsid w:val="0005391B"/>
    <w:rsid w:val="000565CD"/>
    <w:rsid w:val="00057C4E"/>
    <w:rsid w:val="0006435E"/>
    <w:rsid w:val="00065D60"/>
    <w:rsid w:val="00072AB7"/>
    <w:rsid w:val="00080BFF"/>
    <w:rsid w:val="00080C6E"/>
    <w:rsid w:val="00085ECE"/>
    <w:rsid w:val="00086914"/>
    <w:rsid w:val="00091DC2"/>
    <w:rsid w:val="00092F47"/>
    <w:rsid w:val="00095AC1"/>
    <w:rsid w:val="00097F69"/>
    <w:rsid w:val="000A4ACA"/>
    <w:rsid w:val="000A56CD"/>
    <w:rsid w:val="000A5841"/>
    <w:rsid w:val="000A5B2E"/>
    <w:rsid w:val="000B09C4"/>
    <w:rsid w:val="000B2AE0"/>
    <w:rsid w:val="000D7985"/>
    <w:rsid w:val="000E0856"/>
    <w:rsid w:val="000E0CE0"/>
    <w:rsid w:val="000E1E3E"/>
    <w:rsid w:val="000E4D78"/>
    <w:rsid w:val="000F0A07"/>
    <w:rsid w:val="000F3346"/>
    <w:rsid w:val="00103A8B"/>
    <w:rsid w:val="00104185"/>
    <w:rsid w:val="00104A22"/>
    <w:rsid w:val="00106756"/>
    <w:rsid w:val="00116B29"/>
    <w:rsid w:val="00116F38"/>
    <w:rsid w:val="00122791"/>
    <w:rsid w:val="00133097"/>
    <w:rsid w:val="00133571"/>
    <w:rsid w:val="00143D3D"/>
    <w:rsid w:val="00146A4A"/>
    <w:rsid w:val="001505C0"/>
    <w:rsid w:val="00151C71"/>
    <w:rsid w:val="00160B3C"/>
    <w:rsid w:val="00163304"/>
    <w:rsid w:val="00165F5E"/>
    <w:rsid w:val="00166B2E"/>
    <w:rsid w:val="00170FC0"/>
    <w:rsid w:val="00177317"/>
    <w:rsid w:val="001807C0"/>
    <w:rsid w:val="00181F38"/>
    <w:rsid w:val="00186D1A"/>
    <w:rsid w:val="00190291"/>
    <w:rsid w:val="00192AF1"/>
    <w:rsid w:val="001A04D5"/>
    <w:rsid w:val="001B1C4C"/>
    <w:rsid w:val="001B42D3"/>
    <w:rsid w:val="001B668B"/>
    <w:rsid w:val="001C34E6"/>
    <w:rsid w:val="001C3834"/>
    <w:rsid w:val="001C3B68"/>
    <w:rsid w:val="001D0C18"/>
    <w:rsid w:val="001D1AFF"/>
    <w:rsid w:val="001E3295"/>
    <w:rsid w:val="001F0780"/>
    <w:rsid w:val="00200452"/>
    <w:rsid w:val="002021A3"/>
    <w:rsid w:val="00202643"/>
    <w:rsid w:val="00205C5D"/>
    <w:rsid w:val="00207AAC"/>
    <w:rsid w:val="00215D28"/>
    <w:rsid w:val="00232122"/>
    <w:rsid w:val="002523AB"/>
    <w:rsid w:val="00254CCE"/>
    <w:rsid w:val="00266160"/>
    <w:rsid w:val="0027215A"/>
    <w:rsid w:val="00294CF6"/>
    <w:rsid w:val="00294EAC"/>
    <w:rsid w:val="002A1885"/>
    <w:rsid w:val="002A6BE7"/>
    <w:rsid w:val="002B1C22"/>
    <w:rsid w:val="002B3D0B"/>
    <w:rsid w:val="002B4A1C"/>
    <w:rsid w:val="002C1711"/>
    <w:rsid w:val="002C67F7"/>
    <w:rsid w:val="002D5D65"/>
    <w:rsid w:val="002D67A3"/>
    <w:rsid w:val="002E3522"/>
    <w:rsid w:val="002F4980"/>
    <w:rsid w:val="00302CC7"/>
    <w:rsid w:val="00303055"/>
    <w:rsid w:val="00304713"/>
    <w:rsid w:val="00310C86"/>
    <w:rsid w:val="00313217"/>
    <w:rsid w:val="00325DEF"/>
    <w:rsid w:val="00337486"/>
    <w:rsid w:val="00350B2F"/>
    <w:rsid w:val="00352298"/>
    <w:rsid w:val="00354368"/>
    <w:rsid w:val="003559DB"/>
    <w:rsid w:val="00357FFB"/>
    <w:rsid w:val="00361279"/>
    <w:rsid w:val="0036146F"/>
    <w:rsid w:val="00364106"/>
    <w:rsid w:val="00373BDD"/>
    <w:rsid w:val="00374944"/>
    <w:rsid w:val="00376A8E"/>
    <w:rsid w:val="00382B9C"/>
    <w:rsid w:val="00383C8E"/>
    <w:rsid w:val="00383DD7"/>
    <w:rsid w:val="003A067D"/>
    <w:rsid w:val="003B2840"/>
    <w:rsid w:val="003C1E67"/>
    <w:rsid w:val="003D6F6F"/>
    <w:rsid w:val="003E0298"/>
    <w:rsid w:val="003E0BDC"/>
    <w:rsid w:val="003F2BBD"/>
    <w:rsid w:val="003F7D68"/>
    <w:rsid w:val="004135E2"/>
    <w:rsid w:val="00424593"/>
    <w:rsid w:val="004270D6"/>
    <w:rsid w:val="0043162A"/>
    <w:rsid w:val="00434ABD"/>
    <w:rsid w:val="00435097"/>
    <w:rsid w:val="00435F8D"/>
    <w:rsid w:val="00436DC4"/>
    <w:rsid w:val="004423EA"/>
    <w:rsid w:val="00443C85"/>
    <w:rsid w:val="0044687C"/>
    <w:rsid w:val="00446FB1"/>
    <w:rsid w:val="00447CEB"/>
    <w:rsid w:val="00453289"/>
    <w:rsid w:val="004558E9"/>
    <w:rsid w:val="00456ABA"/>
    <w:rsid w:val="00456D0A"/>
    <w:rsid w:val="00462CD6"/>
    <w:rsid w:val="00465C68"/>
    <w:rsid w:val="004674FB"/>
    <w:rsid w:val="004764B9"/>
    <w:rsid w:val="00476DB9"/>
    <w:rsid w:val="00477C3A"/>
    <w:rsid w:val="00477E91"/>
    <w:rsid w:val="004819CB"/>
    <w:rsid w:val="00483131"/>
    <w:rsid w:val="004836D4"/>
    <w:rsid w:val="00494896"/>
    <w:rsid w:val="00495D9C"/>
    <w:rsid w:val="004965D1"/>
    <w:rsid w:val="004A1CF5"/>
    <w:rsid w:val="004A37F6"/>
    <w:rsid w:val="004A5CCE"/>
    <w:rsid w:val="004B47A4"/>
    <w:rsid w:val="004B5F56"/>
    <w:rsid w:val="004C1016"/>
    <w:rsid w:val="004C6101"/>
    <w:rsid w:val="004F0D45"/>
    <w:rsid w:val="004F16C1"/>
    <w:rsid w:val="004F5185"/>
    <w:rsid w:val="004F700F"/>
    <w:rsid w:val="005019FA"/>
    <w:rsid w:val="00502246"/>
    <w:rsid w:val="005029EE"/>
    <w:rsid w:val="00514527"/>
    <w:rsid w:val="00520B37"/>
    <w:rsid w:val="005211B1"/>
    <w:rsid w:val="00526A8C"/>
    <w:rsid w:val="00530093"/>
    <w:rsid w:val="005365A7"/>
    <w:rsid w:val="005369E8"/>
    <w:rsid w:val="00537E56"/>
    <w:rsid w:val="005430DD"/>
    <w:rsid w:val="00555D22"/>
    <w:rsid w:val="00556539"/>
    <w:rsid w:val="00562D02"/>
    <w:rsid w:val="005665D5"/>
    <w:rsid w:val="0057130C"/>
    <w:rsid w:val="0057344F"/>
    <w:rsid w:val="00573965"/>
    <w:rsid w:val="00575033"/>
    <w:rsid w:val="005809E7"/>
    <w:rsid w:val="005815A9"/>
    <w:rsid w:val="005849FA"/>
    <w:rsid w:val="00586C83"/>
    <w:rsid w:val="0058724A"/>
    <w:rsid w:val="00592033"/>
    <w:rsid w:val="0059333A"/>
    <w:rsid w:val="00596EA1"/>
    <w:rsid w:val="005A2D07"/>
    <w:rsid w:val="005A3A9B"/>
    <w:rsid w:val="005A53CD"/>
    <w:rsid w:val="005B119E"/>
    <w:rsid w:val="005B3BA1"/>
    <w:rsid w:val="005C3E68"/>
    <w:rsid w:val="005D1368"/>
    <w:rsid w:val="005D646F"/>
    <w:rsid w:val="005E5ABA"/>
    <w:rsid w:val="005E6633"/>
    <w:rsid w:val="005E66E7"/>
    <w:rsid w:val="005F0BED"/>
    <w:rsid w:val="005F137C"/>
    <w:rsid w:val="005F6EAB"/>
    <w:rsid w:val="00606E8B"/>
    <w:rsid w:val="006114CD"/>
    <w:rsid w:val="00612CB4"/>
    <w:rsid w:val="006242A0"/>
    <w:rsid w:val="00627DBC"/>
    <w:rsid w:val="00631BB7"/>
    <w:rsid w:val="006370DF"/>
    <w:rsid w:val="006406A2"/>
    <w:rsid w:val="0064106B"/>
    <w:rsid w:val="00641122"/>
    <w:rsid w:val="0064231E"/>
    <w:rsid w:val="00646F1C"/>
    <w:rsid w:val="00661673"/>
    <w:rsid w:val="00666FCE"/>
    <w:rsid w:val="00667379"/>
    <w:rsid w:val="00677A57"/>
    <w:rsid w:val="00680774"/>
    <w:rsid w:val="006855EF"/>
    <w:rsid w:val="0068577E"/>
    <w:rsid w:val="0068676F"/>
    <w:rsid w:val="00687922"/>
    <w:rsid w:val="00692272"/>
    <w:rsid w:val="006B1FE8"/>
    <w:rsid w:val="006B2EE7"/>
    <w:rsid w:val="006B52A7"/>
    <w:rsid w:val="006B5853"/>
    <w:rsid w:val="006B6E85"/>
    <w:rsid w:val="006B719B"/>
    <w:rsid w:val="006C1B60"/>
    <w:rsid w:val="006C67CF"/>
    <w:rsid w:val="006E28C3"/>
    <w:rsid w:val="006E78DA"/>
    <w:rsid w:val="006F71D9"/>
    <w:rsid w:val="00701663"/>
    <w:rsid w:val="00707405"/>
    <w:rsid w:val="00716CD6"/>
    <w:rsid w:val="00732711"/>
    <w:rsid w:val="007367CE"/>
    <w:rsid w:val="00740A6B"/>
    <w:rsid w:val="00740BD6"/>
    <w:rsid w:val="00740DE0"/>
    <w:rsid w:val="00745C72"/>
    <w:rsid w:val="007467D2"/>
    <w:rsid w:val="007514E1"/>
    <w:rsid w:val="00754A87"/>
    <w:rsid w:val="007642BF"/>
    <w:rsid w:val="0077052D"/>
    <w:rsid w:val="007733E8"/>
    <w:rsid w:val="00773CCB"/>
    <w:rsid w:val="00781321"/>
    <w:rsid w:val="0078361B"/>
    <w:rsid w:val="007A223F"/>
    <w:rsid w:val="007A261E"/>
    <w:rsid w:val="007A5229"/>
    <w:rsid w:val="007C64FF"/>
    <w:rsid w:val="007F0AC4"/>
    <w:rsid w:val="007F0C4E"/>
    <w:rsid w:val="007F2950"/>
    <w:rsid w:val="007F446E"/>
    <w:rsid w:val="007F64BC"/>
    <w:rsid w:val="00803C95"/>
    <w:rsid w:val="00807D86"/>
    <w:rsid w:val="00810727"/>
    <w:rsid w:val="00814019"/>
    <w:rsid w:val="00823BCB"/>
    <w:rsid w:val="0082543C"/>
    <w:rsid w:val="00826742"/>
    <w:rsid w:val="00827033"/>
    <w:rsid w:val="008278A3"/>
    <w:rsid w:val="00830630"/>
    <w:rsid w:val="008310E7"/>
    <w:rsid w:val="00833727"/>
    <w:rsid w:val="00836299"/>
    <w:rsid w:val="00836D70"/>
    <w:rsid w:val="0084333B"/>
    <w:rsid w:val="00847168"/>
    <w:rsid w:val="008503E5"/>
    <w:rsid w:val="0085630D"/>
    <w:rsid w:val="00872B5D"/>
    <w:rsid w:val="00877E7A"/>
    <w:rsid w:val="008829AD"/>
    <w:rsid w:val="0089710F"/>
    <w:rsid w:val="008A158C"/>
    <w:rsid w:val="008A5609"/>
    <w:rsid w:val="008B11F3"/>
    <w:rsid w:val="008C43F6"/>
    <w:rsid w:val="008D5069"/>
    <w:rsid w:val="008D7F5A"/>
    <w:rsid w:val="008E3BD2"/>
    <w:rsid w:val="008E7292"/>
    <w:rsid w:val="00900904"/>
    <w:rsid w:val="00905C2B"/>
    <w:rsid w:val="009123BE"/>
    <w:rsid w:val="0091676E"/>
    <w:rsid w:val="00922232"/>
    <w:rsid w:val="00935A4D"/>
    <w:rsid w:val="00941674"/>
    <w:rsid w:val="00941EAA"/>
    <w:rsid w:val="009438EE"/>
    <w:rsid w:val="00943D14"/>
    <w:rsid w:val="009441CB"/>
    <w:rsid w:val="00944467"/>
    <w:rsid w:val="00946485"/>
    <w:rsid w:val="00946938"/>
    <w:rsid w:val="009470CF"/>
    <w:rsid w:val="009471A9"/>
    <w:rsid w:val="009504CB"/>
    <w:rsid w:val="00956C96"/>
    <w:rsid w:val="00960FC0"/>
    <w:rsid w:val="009635D2"/>
    <w:rsid w:val="00974233"/>
    <w:rsid w:val="00982DE7"/>
    <w:rsid w:val="0098519C"/>
    <w:rsid w:val="0098718D"/>
    <w:rsid w:val="00991B50"/>
    <w:rsid w:val="00992DE1"/>
    <w:rsid w:val="009975C8"/>
    <w:rsid w:val="009B386D"/>
    <w:rsid w:val="009C508C"/>
    <w:rsid w:val="009C6861"/>
    <w:rsid w:val="009C6E03"/>
    <w:rsid w:val="009D0C04"/>
    <w:rsid w:val="009D4480"/>
    <w:rsid w:val="009D46E3"/>
    <w:rsid w:val="009E035B"/>
    <w:rsid w:val="009E274B"/>
    <w:rsid w:val="009F14D7"/>
    <w:rsid w:val="009F3738"/>
    <w:rsid w:val="009F4D5D"/>
    <w:rsid w:val="00A12C24"/>
    <w:rsid w:val="00A2023B"/>
    <w:rsid w:val="00A21172"/>
    <w:rsid w:val="00A24C92"/>
    <w:rsid w:val="00A26363"/>
    <w:rsid w:val="00A36ABF"/>
    <w:rsid w:val="00A37A8C"/>
    <w:rsid w:val="00A449A6"/>
    <w:rsid w:val="00A54083"/>
    <w:rsid w:val="00A6083C"/>
    <w:rsid w:val="00A71650"/>
    <w:rsid w:val="00A746B7"/>
    <w:rsid w:val="00A901C6"/>
    <w:rsid w:val="00A90D3D"/>
    <w:rsid w:val="00A91F1B"/>
    <w:rsid w:val="00AA14B7"/>
    <w:rsid w:val="00AA2F29"/>
    <w:rsid w:val="00AB0FBC"/>
    <w:rsid w:val="00AB39FC"/>
    <w:rsid w:val="00AC512E"/>
    <w:rsid w:val="00AD3053"/>
    <w:rsid w:val="00AD441D"/>
    <w:rsid w:val="00AD677C"/>
    <w:rsid w:val="00AD78F8"/>
    <w:rsid w:val="00AE2BCA"/>
    <w:rsid w:val="00AE2CB4"/>
    <w:rsid w:val="00AF17F1"/>
    <w:rsid w:val="00AF3918"/>
    <w:rsid w:val="00B02F60"/>
    <w:rsid w:val="00B11AAF"/>
    <w:rsid w:val="00B124E9"/>
    <w:rsid w:val="00B142BF"/>
    <w:rsid w:val="00B17E91"/>
    <w:rsid w:val="00B243CE"/>
    <w:rsid w:val="00B3008C"/>
    <w:rsid w:val="00B30D89"/>
    <w:rsid w:val="00B361BE"/>
    <w:rsid w:val="00B4279B"/>
    <w:rsid w:val="00B45DA1"/>
    <w:rsid w:val="00B61613"/>
    <w:rsid w:val="00B67287"/>
    <w:rsid w:val="00B73F7A"/>
    <w:rsid w:val="00B7556B"/>
    <w:rsid w:val="00B75C9F"/>
    <w:rsid w:val="00B7733F"/>
    <w:rsid w:val="00B808CF"/>
    <w:rsid w:val="00B83583"/>
    <w:rsid w:val="00B8358A"/>
    <w:rsid w:val="00B92341"/>
    <w:rsid w:val="00B94304"/>
    <w:rsid w:val="00BA1632"/>
    <w:rsid w:val="00BA1DC0"/>
    <w:rsid w:val="00BA3B89"/>
    <w:rsid w:val="00BA4EA2"/>
    <w:rsid w:val="00BA5FE7"/>
    <w:rsid w:val="00BC17D4"/>
    <w:rsid w:val="00BC3094"/>
    <w:rsid w:val="00BC4429"/>
    <w:rsid w:val="00BD3891"/>
    <w:rsid w:val="00BD49A3"/>
    <w:rsid w:val="00BD7761"/>
    <w:rsid w:val="00BE5DA7"/>
    <w:rsid w:val="00BE7527"/>
    <w:rsid w:val="00BF7961"/>
    <w:rsid w:val="00C027ED"/>
    <w:rsid w:val="00C03BDA"/>
    <w:rsid w:val="00C2235C"/>
    <w:rsid w:val="00C2384E"/>
    <w:rsid w:val="00C24607"/>
    <w:rsid w:val="00C31406"/>
    <w:rsid w:val="00C3270D"/>
    <w:rsid w:val="00C41DF9"/>
    <w:rsid w:val="00C45142"/>
    <w:rsid w:val="00C47DE2"/>
    <w:rsid w:val="00C47E5D"/>
    <w:rsid w:val="00C506C5"/>
    <w:rsid w:val="00C52031"/>
    <w:rsid w:val="00C52B16"/>
    <w:rsid w:val="00C56DAC"/>
    <w:rsid w:val="00C5736A"/>
    <w:rsid w:val="00C677FE"/>
    <w:rsid w:val="00C74BC6"/>
    <w:rsid w:val="00C75E0E"/>
    <w:rsid w:val="00C769A2"/>
    <w:rsid w:val="00C773D6"/>
    <w:rsid w:val="00C84D97"/>
    <w:rsid w:val="00C90B8D"/>
    <w:rsid w:val="00C90CA6"/>
    <w:rsid w:val="00C911A5"/>
    <w:rsid w:val="00C92522"/>
    <w:rsid w:val="00CA0291"/>
    <w:rsid w:val="00CA0803"/>
    <w:rsid w:val="00CA4CCF"/>
    <w:rsid w:val="00CA6DB1"/>
    <w:rsid w:val="00CB0870"/>
    <w:rsid w:val="00CB3FBE"/>
    <w:rsid w:val="00CC311F"/>
    <w:rsid w:val="00CD00BC"/>
    <w:rsid w:val="00CD6073"/>
    <w:rsid w:val="00CD6988"/>
    <w:rsid w:val="00CE40E0"/>
    <w:rsid w:val="00CE5E48"/>
    <w:rsid w:val="00CE6F84"/>
    <w:rsid w:val="00CF0EE7"/>
    <w:rsid w:val="00CF6704"/>
    <w:rsid w:val="00D00DAE"/>
    <w:rsid w:val="00D0147C"/>
    <w:rsid w:val="00D0249F"/>
    <w:rsid w:val="00D0336E"/>
    <w:rsid w:val="00D0561A"/>
    <w:rsid w:val="00D06839"/>
    <w:rsid w:val="00D11DCB"/>
    <w:rsid w:val="00D1441F"/>
    <w:rsid w:val="00D152CD"/>
    <w:rsid w:val="00D206B0"/>
    <w:rsid w:val="00D2426D"/>
    <w:rsid w:val="00D36FD1"/>
    <w:rsid w:val="00D4179F"/>
    <w:rsid w:val="00D52767"/>
    <w:rsid w:val="00D53834"/>
    <w:rsid w:val="00D54BAC"/>
    <w:rsid w:val="00D55D93"/>
    <w:rsid w:val="00D609C0"/>
    <w:rsid w:val="00D6344F"/>
    <w:rsid w:val="00D7115F"/>
    <w:rsid w:val="00D75C97"/>
    <w:rsid w:val="00D80CE6"/>
    <w:rsid w:val="00D84E2A"/>
    <w:rsid w:val="00D8563C"/>
    <w:rsid w:val="00D90CFB"/>
    <w:rsid w:val="00D94551"/>
    <w:rsid w:val="00DA108A"/>
    <w:rsid w:val="00DA1393"/>
    <w:rsid w:val="00DA4954"/>
    <w:rsid w:val="00DA74CC"/>
    <w:rsid w:val="00DB14EB"/>
    <w:rsid w:val="00DB57E0"/>
    <w:rsid w:val="00DB5E3D"/>
    <w:rsid w:val="00DB74DE"/>
    <w:rsid w:val="00DC2267"/>
    <w:rsid w:val="00DD5547"/>
    <w:rsid w:val="00DE1CD0"/>
    <w:rsid w:val="00DE32A6"/>
    <w:rsid w:val="00DE7B42"/>
    <w:rsid w:val="00DF1D03"/>
    <w:rsid w:val="00DF3526"/>
    <w:rsid w:val="00DF7B7F"/>
    <w:rsid w:val="00E00608"/>
    <w:rsid w:val="00E01A22"/>
    <w:rsid w:val="00E02D9A"/>
    <w:rsid w:val="00E1331A"/>
    <w:rsid w:val="00E16918"/>
    <w:rsid w:val="00E26384"/>
    <w:rsid w:val="00E303E2"/>
    <w:rsid w:val="00E4534F"/>
    <w:rsid w:val="00E469CA"/>
    <w:rsid w:val="00E51E92"/>
    <w:rsid w:val="00E60EFC"/>
    <w:rsid w:val="00E63CA3"/>
    <w:rsid w:val="00E70E1E"/>
    <w:rsid w:val="00E737B3"/>
    <w:rsid w:val="00E8781D"/>
    <w:rsid w:val="00E93168"/>
    <w:rsid w:val="00E93D69"/>
    <w:rsid w:val="00EA151C"/>
    <w:rsid w:val="00EA64B3"/>
    <w:rsid w:val="00EA7615"/>
    <w:rsid w:val="00EA7A60"/>
    <w:rsid w:val="00EB0086"/>
    <w:rsid w:val="00EB35C5"/>
    <w:rsid w:val="00EB3AFF"/>
    <w:rsid w:val="00EB482B"/>
    <w:rsid w:val="00EB67C5"/>
    <w:rsid w:val="00EC23DD"/>
    <w:rsid w:val="00EC51E0"/>
    <w:rsid w:val="00EC65E3"/>
    <w:rsid w:val="00ED1FEF"/>
    <w:rsid w:val="00ED43C4"/>
    <w:rsid w:val="00ED4DC9"/>
    <w:rsid w:val="00ED63C3"/>
    <w:rsid w:val="00EF33C5"/>
    <w:rsid w:val="00EF5D5C"/>
    <w:rsid w:val="00EF7936"/>
    <w:rsid w:val="00F00469"/>
    <w:rsid w:val="00F1061F"/>
    <w:rsid w:val="00F11BF2"/>
    <w:rsid w:val="00F12A17"/>
    <w:rsid w:val="00F152A9"/>
    <w:rsid w:val="00F15488"/>
    <w:rsid w:val="00F15CFF"/>
    <w:rsid w:val="00F21A24"/>
    <w:rsid w:val="00F3189B"/>
    <w:rsid w:val="00F40B2C"/>
    <w:rsid w:val="00F435B9"/>
    <w:rsid w:val="00F4395B"/>
    <w:rsid w:val="00F45E22"/>
    <w:rsid w:val="00F46334"/>
    <w:rsid w:val="00F476DE"/>
    <w:rsid w:val="00F51000"/>
    <w:rsid w:val="00F53B1F"/>
    <w:rsid w:val="00F56780"/>
    <w:rsid w:val="00F577A9"/>
    <w:rsid w:val="00F62890"/>
    <w:rsid w:val="00F718C3"/>
    <w:rsid w:val="00F736A5"/>
    <w:rsid w:val="00F7798A"/>
    <w:rsid w:val="00F8014C"/>
    <w:rsid w:val="00F8242A"/>
    <w:rsid w:val="00F92807"/>
    <w:rsid w:val="00F9293F"/>
    <w:rsid w:val="00F94FF5"/>
    <w:rsid w:val="00F95854"/>
    <w:rsid w:val="00FD170C"/>
    <w:rsid w:val="00FE2490"/>
    <w:rsid w:val="00FE733B"/>
    <w:rsid w:val="00FF49A0"/>
    <w:rsid w:val="00FF5C9D"/>
    <w:rsid w:val="00FF66E6"/>
    <w:rsid w:val="00FF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3583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5D28"/>
    <w:pPr>
      <w:keepNext/>
      <w:ind w:left="-540" w:right="279"/>
      <w:jc w:val="center"/>
      <w:outlineLvl w:val="4"/>
    </w:pPr>
    <w:rPr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BE592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302CC7"/>
    <w:pPr>
      <w:spacing w:before="100" w:beforeAutospacing="1" w:after="100" w:afterAutospacing="1"/>
    </w:pPr>
  </w:style>
  <w:style w:type="paragraph" w:customStyle="1" w:styleId="a">
    <w:name w:val="Текст осн"/>
    <w:basedOn w:val="Normal"/>
    <w:uiPriority w:val="99"/>
    <w:rsid w:val="00476DB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Antiqua" w:hAnsi="Antiqua" w:cs="Antiqua"/>
      <w:color w:val="000000"/>
      <w:sz w:val="18"/>
      <w:szCs w:val="18"/>
    </w:rPr>
  </w:style>
  <w:style w:type="paragraph" w:customStyle="1" w:styleId="2">
    <w:name w:val="Заг2"/>
    <w:basedOn w:val="a"/>
    <w:uiPriority w:val="99"/>
    <w:rsid w:val="00476DB9"/>
    <w:pPr>
      <w:suppressAutoHyphens/>
      <w:ind w:firstLine="0"/>
      <w:jc w:val="center"/>
    </w:pPr>
    <w:rPr>
      <w:b/>
      <w:bCs/>
    </w:rPr>
  </w:style>
  <w:style w:type="paragraph" w:customStyle="1" w:styleId="20">
    <w:name w:val="Заг2а"/>
    <w:basedOn w:val="2"/>
    <w:uiPriority w:val="99"/>
    <w:rsid w:val="00476DB9"/>
    <w:pPr>
      <w:ind w:left="283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011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26"/>
    <w:rPr>
      <w:sz w:val="0"/>
      <w:szCs w:val="0"/>
    </w:rPr>
  </w:style>
  <w:style w:type="table" w:styleId="TableGrid">
    <w:name w:val="Table Grid"/>
    <w:basedOn w:val="TableNormal"/>
    <w:uiPriority w:val="99"/>
    <w:rsid w:val="00215D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370DF"/>
    <w:rPr>
      <w:rFonts w:cs="Times New Roman"/>
    </w:rPr>
  </w:style>
  <w:style w:type="paragraph" w:customStyle="1" w:styleId="ConsPlusNormal">
    <w:name w:val="ConsPlusNormal"/>
    <w:uiPriority w:val="99"/>
    <w:rsid w:val="00823B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E1CD0"/>
    <w:pPr>
      <w:jc w:val="center"/>
    </w:pPr>
    <w:rPr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E1CD0"/>
    <w:rPr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931</Words>
  <Characters>5313</Characters>
  <Application>Microsoft Office Outlook</Application>
  <DocSecurity>0</DocSecurity>
  <Lines>0</Lines>
  <Paragraphs>0</Paragraphs>
  <ScaleCrop>false</ScaleCrop>
  <Company>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PetukovaNA</dc:creator>
  <cp:keywords/>
  <dc:description/>
  <cp:lastModifiedBy>10</cp:lastModifiedBy>
  <cp:revision>8</cp:revision>
  <cp:lastPrinted>2018-01-22T08:30:00Z</cp:lastPrinted>
  <dcterms:created xsi:type="dcterms:W3CDTF">2018-04-24T06:34:00Z</dcterms:created>
  <dcterms:modified xsi:type="dcterms:W3CDTF">2018-05-23T09:10:00Z</dcterms:modified>
</cp:coreProperties>
</file>