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АНОВЛЕНИИ ПУБЛИЧНОГО СЕРВИТУТА </w:t>
      </w:r>
      <w:r w:rsidR="00C64781">
        <w:rPr>
          <w:rFonts w:ascii="Times New Roman" w:hAnsi="Times New Roman" w:cs="Times New Roman"/>
          <w:b/>
          <w:sz w:val="28"/>
          <w:szCs w:val="28"/>
        </w:rPr>
        <w:t>Г.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C647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 xml:space="preserve">размещение объектов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хозяйства, тепловых сетей, водопроводных сетей, сетей водоотведения,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C64781" w:rsidRPr="00C6478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987533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50:33:0040152:39; 50:33:0040152:24;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50:33:0040152:1009; 50:33:0040152:1357;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50:33:0040152:1356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6478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64781">
        <w:rPr>
          <w:rFonts w:ascii="Times New Roman" w:hAnsi="Times New Roman" w:cs="Times New Roman"/>
          <w:sz w:val="28"/>
          <w:szCs w:val="28"/>
        </w:rPr>
        <w:t>.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 xml:space="preserve">отдел управления земельными участками Комитета по управлению имуществом Администрации </w:t>
      </w:r>
      <w:r w:rsidR="00E17B16">
        <w:rPr>
          <w:rFonts w:ascii="Times New Roman" w:hAnsi="Times New Roman" w:cs="Times New Roman"/>
          <w:b/>
          <w:sz w:val="28"/>
          <w:szCs w:val="28"/>
        </w:rPr>
        <w:lastRenderedPageBreak/>
        <w:t>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2B5CBC"/>
    <w:rsid w:val="002F75AF"/>
    <w:rsid w:val="003920F7"/>
    <w:rsid w:val="003A72D1"/>
    <w:rsid w:val="003D4344"/>
    <w:rsid w:val="004151A3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64781"/>
    <w:rsid w:val="00C9080A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2019-11-12T13:46:00Z</dcterms:created>
  <dcterms:modified xsi:type="dcterms:W3CDTF">2020-12-24T14:01:00Z</dcterms:modified>
</cp:coreProperties>
</file>